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135cfc99e403a" w:history="1">
              <w:r>
                <w:rPr>
                  <w:rStyle w:val="Hyperlink"/>
                </w:rPr>
                <w:t>2026-2032年全球与中国工业智能运维系统行业市场调研及前景趋势分析报告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135cfc99e403a" w:history="1">
              <w:r>
                <w:rPr>
                  <w:rStyle w:val="Hyperlink"/>
                </w:rPr>
                <w:t>2026-2032年全球与中国工业智能运维系统行业市场调研及前景趋势分析报告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135cfc99e403a" w:history="1">
                <w:r>
                  <w:rPr>
                    <w:rStyle w:val="Hyperlink"/>
                  </w:rPr>
                  <w:t>https://www.20087.com/1/66/GongYeZhiNengYunWeiXiTongFaZhanQianJingFenXi.html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智能运维系统通过融合物联网、大数据分析与人工智能技术，对制造、能源、交通等领域的关键资产实施预测性维护与性能优化。该系统依托传感器网络采集振动、温度、电流等多维数据，结合数字孪生模型进行故障诊断、剩余寿命预测及维修策略推荐。主流平台支持与MES、ERP系统集成，实现工单自动触发与备件库存联动。然而，数据孤岛、模型泛化能力弱及现场工程师对AI建议的信任度不足，仍影响系统实际落地效果。</w:t>
      </w:r>
      <w:r>
        <w:rPr>
          <w:rFonts w:hint="eastAsia"/>
        </w:rPr>
        <w:br/>
      </w:r>
      <w:r>
        <w:rPr>
          <w:rFonts w:hint="eastAsia"/>
        </w:rPr>
        <w:t>　　未来，工业智能运维系统将向自主进化与跨域协同方向发展。市场调研网指出，联邦学习技术可在保护数据隐私前提下实现多工厂知识共享，提升模型鲁棒性；生成式AI将辅助生成维修报告、培训视频及根因分析路径。系统将扩展至能效管理、碳排追踪与供应链韧性评估，成为企业可持续运营的决策中枢。在边缘-云协同架构下，轻量化模型可在本地设备实时推理，降低通信依赖。工业智能运维系统正从故障预警工具升级为覆盖安全、效率与绿色目标的全生命周期智能运营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7135cfc99e403a" w:history="1">
        <w:r>
          <w:rPr>
            <w:rStyle w:val="Hyperlink"/>
          </w:rPr>
          <w:t>2026-2032年全球与中国工业智能运维系统行业市场调研及前景趋势分析报告</w:t>
        </w:r>
      </w:hyperlink>
      <w:r>
        <w:rPr>
          <w:rFonts w:hint="eastAsia"/>
        </w:rPr>
        <w:t>》，2025年工业智能运维系统行业市场规模达 亿元，预计2032年市场规模将达 亿元，期间年均复合增长率（CAGR）达 %。报告系统分析了工业智能运维系统行业的产业链结构、市场规模及需求特征，详细解读了价格体系与行业现状。基于严谨的数据分析与市场洞察，报告科学预测了工业智能运维系统行业前景与发展趋势。同时，重点剖析了工业智能运维系统重点企业的竞争格局、市场集中度及品牌影响力，并对工业智能运维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全球市场工业智能运维系统市场总体规模</w:t>
      </w:r>
      <w:r>
        <w:rPr>
          <w:rFonts w:hint="eastAsia"/>
        </w:rPr>
        <w:br/>
      </w:r>
      <w:r>
        <w:rPr>
          <w:rFonts w:hint="eastAsia"/>
        </w:rPr>
        <w:t>　　1.4 中国市场工业智能运维系统市场总体规模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工业智能运维系统行业发展总体概况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工业智能运维系统行业发展主要特点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工业智能运维系统行业发展影响因素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工业智能运维系统有利因素</w:t>
      </w:r>
      <w:r>
        <w:rPr>
          <w:rFonts w:hint="eastAsia"/>
        </w:rPr>
        <w:br/>
      </w:r>
      <w:r>
        <w:rPr>
          <w:rFonts w:hint="eastAsia"/>
        </w:rPr>
        <w:t>　　　　1.5.3 .2 工业智能运维系统不利因素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全球市场，近三年工业智能运维系统主要企业占有率及排名（按收入）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工业智能运维系统主要企业在国际市场占有率（按收入，2023-2026）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2025年工业智能运维系统主要企业在国际市场排名（按收入）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全球市场主要企业工业智能运维系统销售收入（2023-2026）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中国市场，近三年工业智能运维系统主要企业占有率及排名（按收入）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工业智能运维系统主要企业在中国市场占有率（按收入，2023-2026）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2025年工业智能运维系统主要企业在中国市场排名（按收入）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中国市场主要企业工业智能运维系统销售收入（2023-2026）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全球主要厂商工业智能运维系统总部及产地分布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全球主要厂商成立时间及工业智能运维系统商业化日期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全球主要厂商工业智能运维系统产品类型及应用</w:t>
      </w:r>
      <w:r>
        <w:rPr>
          <w:rFonts w:hint="eastAsia"/>
        </w:rPr>
        <w:br/>
      </w:r>
      <w:r>
        <w:rPr>
          <w:rFonts w:hint="eastAsia"/>
        </w:rPr>
        <w:t>　　2.6 工业智能运维系统行业集中度、竞争程度分析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工业智能运维系统行业集中度分析：2025年全球Top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全球工业智能运维系统第一梯队、第二梯队和第三梯队厂商（品牌）及市场份额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全球工业智能运维系统主要地区分析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全球主要地区工业智能运维系统市场规模分析：2021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全球主要地区工业智能运维系统销售额及份额（2021-2026）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全球主要地区工业智能运维系统销售额及份额预测（2027-2032）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北美工业智能运维系统销售额及预测（2021-2032）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欧洲工业智能运维系统销售额及预测（2021-2032）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中国工业智能运维系统销售额及预测（2021-2032）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日本工业智能运维系统销售额及预测（2021-2032）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东南亚工业智能运维系统销售额及预测（2021-2032）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印度工业智能运维系统销售额及预测（2021-2032）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南美工业智能运维系统销售额及预测（2021-2032）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中东工业智能运维系统销售额及预测（2021-2032）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基于本地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按产品类型细分，全球工业智能运维系统销售额对比（2021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按产品类型细分，全球工业智能运维系统销售额及预测（2021-2032）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按产品类型细分，全球工业智能运维系统销售额及市场份额（2021-2026）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按产品类型细分，全球工业智能运维系统销售额预测（2027-2032）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按产品类型细分，中国工业智能运维系统销售额及预测（2021-2032）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按产品类型细分，中国工业智能运维系统销售额及市场份额（2021-2026）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按产品类型细分，中国工业智能运维系统销售额预测（2027-2032）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风电</w:t>
      </w:r>
      <w:r>
        <w:rPr>
          <w:rFonts w:hint="eastAsia"/>
        </w:rPr>
        <w:br/>
      </w:r>
      <w:r>
        <w:rPr>
          <w:rFonts w:hint="eastAsia"/>
        </w:rPr>
        <w:t>　　　　5.1.2 石化</w:t>
      </w:r>
      <w:r>
        <w:rPr>
          <w:rFonts w:hint="eastAsia"/>
        </w:rPr>
        <w:br/>
      </w:r>
      <w:r>
        <w:rPr>
          <w:rFonts w:hint="eastAsia"/>
        </w:rPr>
        <w:t>　　　　5.1.3 冶金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按应用细分，全球工业智能运维系统销售额对比（2021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按应用细分，全球工业智能运维系统销售额及预测（2021-2032）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按应用细分，全球工业智能运维系统销售额及市场份额（2021-2026）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按应用细分，全球工业智能运维系统销售额预测（2027-2032）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中国不同应用工业智能运维系统销售额及预测（2021-2032）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中国不同应用工业智能运维系统销售额及市场份额（2021-2026）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中国不同应用工业智能运维系统销售额预测（2027-2032）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工业智能运维系统行业发展趋势</w:t>
      </w:r>
      <w:r>
        <w:rPr>
          <w:rFonts w:hint="eastAsia"/>
        </w:rPr>
        <w:br/>
      </w:r>
      <w:r>
        <w:rPr>
          <w:rFonts w:hint="eastAsia"/>
        </w:rPr>
        <w:t>　　7.2 工业智能运维系统行业主要驱动因素</w:t>
      </w:r>
      <w:r>
        <w:rPr>
          <w:rFonts w:hint="eastAsia"/>
        </w:rPr>
        <w:br/>
      </w:r>
      <w:r>
        <w:rPr>
          <w:rFonts w:hint="eastAsia"/>
        </w:rPr>
        <w:t>　　7.3 工业智能运维系统中国企业SWOT分析</w:t>
      </w:r>
      <w:r>
        <w:rPr>
          <w:rFonts w:hint="eastAsia"/>
        </w:rPr>
        <w:br/>
      </w:r>
      <w:r>
        <w:rPr>
          <w:rFonts w:hint="eastAsia"/>
        </w:rPr>
        <w:t>　　7.4 中国工业智能运维系统行业政策环境分析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工业智能运维系统行业产业链简介</w:t>
      </w:r>
      <w:r>
        <w:rPr>
          <w:rFonts w:hint="eastAsia"/>
        </w:rPr>
        <w:br/>
      </w:r>
      <w:r>
        <w:rPr>
          <w:rFonts w:hint="eastAsia"/>
        </w:rPr>
        <w:t>　　　　8.1.1 工业智能运维系统行业供应链分析</w:t>
      </w:r>
      <w:r>
        <w:rPr>
          <w:rFonts w:hint="eastAsia"/>
        </w:rPr>
        <w:br/>
      </w:r>
      <w:r>
        <w:rPr>
          <w:rFonts w:hint="eastAsia"/>
        </w:rPr>
        <w:t>　　　　8.1.2 工业智能运维系统主要原料及供应情况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工业智能运维系统行业主要下游客户</w:t>
      </w:r>
      <w:r>
        <w:rPr>
          <w:rFonts w:hint="eastAsia"/>
        </w:rPr>
        <w:br/>
      </w:r>
      <w:r>
        <w:rPr>
          <w:rFonts w:hint="eastAsia"/>
        </w:rPr>
        <w:t>　　8.2 工业智能运维系统行业采购模式</w:t>
      </w:r>
      <w:r>
        <w:rPr>
          <w:rFonts w:hint="eastAsia"/>
        </w:rPr>
        <w:br/>
      </w:r>
      <w:r>
        <w:rPr>
          <w:rFonts w:hint="eastAsia"/>
        </w:rPr>
        <w:t>　　8.3 工业智能运维系统行业生产模式</w:t>
      </w:r>
      <w:r>
        <w:rPr>
          <w:rFonts w:hint="eastAsia"/>
        </w:rPr>
        <w:br/>
      </w:r>
      <w:r>
        <w:rPr>
          <w:rFonts w:hint="eastAsia"/>
        </w:rPr>
        <w:t>　　8.4 工业智能运维系统行业销售模式及销售渠道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工业智能运维系统行业发展主要特点</w:t>
      </w:r>
      <w:r>
        <w:rPr>
          <w:rFonts w:hint="eastAsia"/>
        </w:rPr>
        <w:br/>
      </w:r>
      <w:r>
        <w:rPr>
          <w:rFonts w:hint="eastAsia"/>
        </w:rPr>
        <w:t>　　表 2： 工业智能运维系统行业发展有利因素分析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工业智能运维系统行业发展不利因素分析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进入工业智能运维系统行业壁垒</w:t>
      </w:r>
      <w:r>
        <w:rPr>
          <w:rFonts w:hint="eastAsia"/>
        </w:rPr>
        <w:br/>
      </w:r>
      <w:r>
        <w:rPr>
          <w:rFonts w:hint="eastAsia"/>
        </w:rPr>
        <w:t>　　表 5： 工业智能运维系统主要企业在国际市场占有率（按收入，2023-2026）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2025年工业智能运维系统主要企业在国际市场排名（按收入）&amp;（万元）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全球市场主要企业工业智能运维系统销售收入（2023-2026）&amp;（万元）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工业智能运维系统主要企业在中国市场占有率（按收入，2023-2026）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2025年工业智能运维系统主要企业在中国市场排名（按收入）&amp;（万元）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中国市场主要企业工业智能运维系统销售收入（2023-2026）&amp;（万元）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全球主要厂商工业智能运维系统总部及产地分布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全球主要厂商成立时间及工业智能运维系统商业化日期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全球主要厂商工业智能运维系统产品类型及应用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2025年全球工业智能运维系统主要厂商市场地位（第一梯队、第二梯队和第三梯队）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全球工业智能运维系统市场投资、并购等现状分析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全球主要地区工业智能运维系统销售额：（2021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全球主要地区工业智能运维系统销售额（2021-2026）&amp;（万元）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全球主要地区工业智能运维系统销售额及份额列表（2021-2026）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全球主要地区工业智能运维系统销售额预测（2027-2032）&amp;（万元）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全球主要地区工业智能运维系统销售额及份额列表预测（2027-2032）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基于本地主要企业列表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按产品类型细分，全球工业智能运维系统销售额及增长率对比（2021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按产品类型细分，全球工业智能运维系统销售额（2021-2026）&amp;（万元）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按产品类型细分，全球工业智能运维系统销售额市场份额列表（2021-2026）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按产品类型细分，全球工业智能运维系统销售额预测（2027-2032）&amp;（万元）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按产品类型细分，全球工业智能运维系统销售额市场份额预测（2027-2032）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按产品类型细分，中国工业智能运维系统销售额（2021-2026）&amp;（万元）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按产品类型细分，中国工业智能运维系统销售额市场份额列表（2021-2026）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按产品类型细分，中国工业智能运维系统销售额预测（2027-2032）&amp;（万元）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按产品类型细分，中国工业智能运维系统销售额市场份额预测（2027-2032）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按应用细分，全球工业智能运维系统销售额及增长率对比（2021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按应用细分，全球工业智能运维系统销售额（2021-2026）&amp;（万元）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按应用细分，全球工业智能运维系统销售额市场份额列表（2021-2026）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按应用细分，全球工业智能运维系统销售额预测（2027-2032）&amp;（万元）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按应用细分，全球工业智能运维系统市场份额预测（2027-2032）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中国不同应用工业智能运维系统销售额（2021-2026）&amp;（万元）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中国不同应用工业智能运维系统销售额市场份额列表（2021-2026）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中国不同应用工业智能运维系统销售额预测（2027-2032）&amp;（万元）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中国不同应用工业智能运维系统销售额市场份额预测（2027-2032）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重点企业（15）公司信息、总部、工业智能运维系统市场地位以及主要的竞争对手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工业智能运维系统产品及服务介绍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工业智能运维系统收入及毛利率（2021-2026）&amp;（万元）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工业智能运维系统行业发展趋势</w:t>
      </w:r>
      <w:r>
        <w:rPr>
          <w:rFonts w:hint="eastAsia"/>
        </w:rPr>
        <w:br/>
      </w:r>
      <w:r>
        <w:rPr>
          <w:rFonts w:hint="eastAsia"/>
        </w:rPr>
        <w:t>　　表 116： 工业智能运维系统行业主要驱动因素</w:t>
      </w:r>
      <w:r>
        <w:rPr>
          <w:rFonts w:hint="eastAsia"/>
        </w:rPr>
        <w:br/>
      </w:r>
      <w:r>
        <w:rPr>
          <w:rFonts w:hint="eastAsia"/>
        </w:rPr>
        <w:t>　　表 117： 工业智能运维系统行业供应链分析</w:t>
      </w:r>
      <w:r>
        <w:rPr>
          <w:rFonts w:hint="eastAsia"/>
        </w:rPr>
        <w:br/>
      </w:r>
      <w:r>
        <w:rPr>
          <w:rFonts w:hint="eastAsia"/>
        </w:rPr>
        <w:t>　　表 118： 工业智能运维系统上游原料供应商</w:t>
      </w:r>
      <w:r>
        <w:rPr>
          <w:rFonts w:hint="eastAsia"/>
        </w:rPr>
        <w:br/>
      </w:r>
      <w:r>
        <w:rPr>
          <w:rFonts w:hint="eastAsia"/>
        </w:rPr>
        <w:t>　　表 119： 工业智能运维系统行业主要下游客户</w:t>
      </w:r>
      <w:r>
        <w:rPr>
          <w:rFonts w:hint="eastAsia"/>
        </w:rPr>
        <w:br/>
      </w:r>
      <w:r>
        <w:rPr>
          <w:rFonts w:hint="eastAsia"/>
        </w:rPr>
        <w:t>　　表 120： 工业智能运维系统典型经销商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工业智能运维系统产品图片</w:t>
      </w:r>
      <w:r>
        <w:rPr>
          <w:rFonts w:hint="eastAsia"/>
        </w:rPr>
        <w:br/>
      </w:r>
      <w:r>
        <w:rPr>
          <w:rFonts w:hint="eastAsia"/>
        </w:rPr>
        <w:t>　　图 2： 全球市场工业智能运维系统市场规模，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全球工业智能运维系统市场销售额预测：（万元）&amp;（2021-2032）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中国市场工业智能运维系统销售额及未来趋势（2021-2032）&amp;（万元）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2025年全球前五大厂商工业智能运维系统市场份额</w:t>
      </w:r>
      <w:r>
        <w:rPr>
          <w:rFonts w:hint="eastAsia"/>
        </w:rPr>
        <w:br/>
      </w:r>
      <w:r>
        <w:rPr>
          <w:rFonts w:hint="eastAsia"/>
        </w:rPr>
        <w:t>　　图 6： 2025年全球工业智能运维系统第一梯队、第二梯队和第三梯队厂商及市场份额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全球主要地区工业智能运维系统销售额市场份额（2021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北美工业智能运维系统销售额及预测（2021-2032）&amp;（万元）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欧洲工业智能运维系统销售额及预测（2021-2032）&amp;（万元）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中国工业智能运维系统销售额及预测（2021-2032）&amp;（万元）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日本工业智能运维系统销售额及预测（2021-2032）&amp;（万元）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东南亚工业智能运维系统销售额及预测（2021-2032）&amp;（万元）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印度工业智能运维系统销售额及预测（2021-2032）&amp;（万元）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南美工业智能运维系统销售额及预测（2021-2032）&amp;（万元）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中东工业智能运维系统销售额及预测（2021-2032）&amp;（万元）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基于本地产品图片</w:t>
      </w:r>
      <w:r>
        <w:rPr>
          <w:rFonts w:hint="eastAsia"/>
        </w:rPr>
        <w:br/>
      </w:r>
      <w:r>
        <w:rPr>
          <w:rFonts w:hint="eastAsia"/>
        </w:rPr>
        <w:t>　　图 19： 全球基于本地规模及增长率（2021-2032）&amp;（万元）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按产品类型细分，全球工业智能运维系统市场份额2025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按产品类型细分，全球工业智能运维系统市场份额2021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按产品类型细分，全球工业智能运维系统市场份额预测2026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按产品类型细分，中国工业智能运维系统市场份额2021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按产品类型细分，中国工业智能运维系统市场份额预测2026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风电</w:t>
      </w:r>
      <w:r>
        <w:rPr>
          <w:rFonts w:hint="eastAsia"/>
        </w:rPr>
        <w:br/>
      </w:r>
      <w:r>
        <w:rPr>
          <w:rFonts w:hint="eastAsia"/>
        </w:rPr>
        <w:t>　　图 26： 石化</w:t>
      </w:r>
      <w:r>
        <w:rPr>
          <w:rFonts w:hint="eastAsia"/>
        </w:rPr>
        <w:br/>
      </w:r>
      <w:r>
        <w:rPr>
          <w:rFonts w:hint="eastAsia"/>
        </w:rPr>
        <w:t>　　图 27： 冶金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按应用细分，全球工业智能运维系统市场份额2025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按应用细分，全球工业智能运维系统市场份额2021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工业智能运维系统中国企业SWOT分析</w:t>
      </w:r>
      <w:r>
        <w:rPr>
          <w:rFonts w:hint="eastAsia"/>
        </w:rPr>
        <w:br/>
      </w:r>
      <w:r>
        <w:rPr>
          <w:rFonts w:hint="eastAsia"/>
        </w:rPr>
        <w:t>　　图 32： 工业智能运维系统产业链</w:t>
      </w:r>
      <w:r>
        <w:rPr>
          <w:rFonts w:hint="eastAsia"/>
        </w:rPr>
        <w:br/>
      </w:r>
      <w:r>
        <w:rPr>
          <w:rFonts w:hint="eastAsia"/>
        </w:rPr>
        <w:t>　　图 33： 工业智能运维系统行业采购模式分析</w:t>
      </w:r>
      <w:r>
        <w:rPr>
          <w:rFonts w:hint="eastAsia"/>
        </w:rPr>
        <w:br/>
      </w:r>
      <w:r>
        <w:rPr>
          <w:rFonts w:hint="eastAsia"/>
        </w:rPr>
        <w:t>　　图 34： 工业智能运维系统行业生产模式</w:t>
      </w:r>
      <w:r>
        <w:rPr>
          <w:rFonts w:hint="eastAsia"/>
        </w:rPr>
        <w:br/>
      </w:r>
      <w:r>
        <w:rPr>
          <w:rFonts w:hint="eastAsia"/>
        </w:rPr>
        <w:t>　　图 35： 工业智能运维系统行业销售模式分析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135cfc99e403a" w:history="1">
        <w:r>
          <w:rPr>
            <w:rStyle w:val="Hyperlink"/>
          </w:rPr>
          <w:t>2026-2032年全球与中国工业智能运维系统行业市场调研及前景趋势分析报告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135cfc99e403a" w:history="1">
        <w:r>
          <w:rPr>
            <w:rStyle w:val="Hyperlink"/>
          </w:rPr>
          <w:t>https://www.20087.com/1/66/GongYeZhiNengYunWeiXiTongFaZhanQianJingFenXi.html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热点：运维管理系统、工业智能运维系统包括哪些、运维自动化、工业设备智能运维、工业设备智能运维、工业智能系统介绍、智能化运维系统、智能制造运维、风机智能运维系统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1316e4a464692" w:history="1">
      <w:r>
        <w:rPr>
          <w:rStyle w:val="Hyperlink"/>
        </w:rPr>
        <w:t>2026-2032年全球与中国工业智能运维系统行业市场调研及前景趋势分析报告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GongYeZhiNengYunWeiXiTongFaZhanQianJingFenXi.html" TargetMode="External" Id="Rb37135cfc99e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GongYeZhiNengYunWeiXiTongFaZhanQianJingFenXi.html" TargetMode="External" Id="R37c1316e4a46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2026-03-24T06:43:38Z</dcterms:created>
  <dcterms:modified xsi:type="dcterms:W3CDTF">2026-03-24T07:43:38Z</dcterms:modified>
  <dc:subject>2026-2032年全球与中国工业智能运维系统行业市场调研及前景趋势分析报告</dc:subject>
  <dc:title>2026-2032年全球与中国工业智能运维系统行业市场调研及前景趋势分析报告</dc:title>
  <cp:keywords>2026-2032年全球与中国工业智能运维系统行业市场调研及前景趋势分析报告</cp:keywords>
  <dc:description>2026-2032年全球与中国工业智能运维系统行业市场调研及前景趋势分析报告</dc:description>
</cp:coreProperties>
</file>