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cf9e79dee4dff" w:history="1">
              <w:r>
                <w:rPr>
                  <w:rStyle w:val="Hyperlink"/>
                </w:rPr>
                <w:t>2025版手机阅读行业深度调研及市场前景分析报告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cf9e79dee4dff" w:history="1">
              <w:r>
                <w:rPr>
                  <w:rStyle w:val="Hyperlink"/>
                </w:rPr>
                <w:t>2025版手机阅读行业深度调研及市场前景分析报告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cf9e79dee4dff" w:history="1">
                <w:r>
                  <w:rPr>
                    <w:rStyle w:val="Hyperlink"/>
                  </w:rPr>
                  <w:t>https://www.20087.com/1/86/ShouJiYueDuFaZhanQuShiFenXi.html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阅读是一种新兴的阅读方式，凭借便捷性、即时性及丰富性受到越来越多读者的青睐。目前，随着智能手机的普及和移动互联网的快速发展，手机阅读市场呈现出蓬勃发展的态势。各类阅读APP层出不穷，为读者提供了丰富的阅读资源和多样化的阅读体验。</w:t>
      </w:r>
      <w:r>
        <w:rPr>
          <w:rFonts w:hint="eastAsia"/>
        </w:rPr>
        <w:br/>
      </w:r>
      <w:r>
        <w:rPr>
          <w:rFonts w:hint="eastAsia"/>
        </w:rPr>
        <w:t>　　未来，手机阅读将继续朝着内容精品化、体验优化及社交化的方向发展。通过引进优质版权资源、精细化内容运营等手段提升内容品质；优化界面设计、增强交互功能以改善用户体验；引入社交功能，打造读书社区，满足读者分享与交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手机阅读产业概述</w:t>
      </w:r>
      <w:r>
        <w:rPr>
          <w:rFonts w:hint="eastAsia"/>
        </w:rPr>
        <w:br/>
      </w:r>
      <w:r>
        <w:rPr>
          <w:rFonts w:hint="eastAsia"/>
        </w:rPr>
        <w:t>　　第一节 手机阅读简述</w:t>
      </w:r>
      <w:r>
        <w:rPr>
          <w:rFonts w:hint="eastAsia"/>
        </w:rPr>
        <w:br/>
      </w:r>
      <w:r>
        <w:rPr>
          <w:rFonts w:hint="eastAsia"/>
        </w:rPr>
        <w:t>　　　　一、手机阅读分类</w:t>
      </w:r>
      <w:r>
        <w:rPr>
          <w:rFonts w:hint="eastAsia"/>
        </w:rPr>
        <w:br/>
      </w:r>
      <w:r>
        <w:rPr>
          <w:rFonts w:hint="eastAsia"/>
        </w:rPr>
        <w:t>　　　　二、手机阅读的特征</w:t>
      </w:r>
      <w:r>
        <w:rPr>
          <w:rFonts w:hint="eastAsia"/>
        </w:rPr>
        <w:br/>
      </w:r>
      <w:r>
        <w:rPr>
          <w:rFonts w:hint="eastAsia"/>
        </w:rPr>
        <w:t>　　　　三、手机阅读品种走向</w:t>
      </w:r>
      <w:r>
        <w:rPr>
          <w:rFonts w:hint="eastAsia"/>
        </w:rPr>
        <w:br/>
      </w:r>
      <w:r>
        <w:rPr>
          <w:rFonts w:hint="eastAsia"/>
        </w:rPr>
        <w:t>　　第二节 手机阅读产业链</w:t>
      </w:r>
      <w:r>
        <w:rPr>
          <w:rFonts w:hint="eastAsia"/>
        </w:rPr>
        <w:br/>
      </w:r>
      <w:r>
        <w:rPr>
          <w:rFonts w:hint="eastAsia"/>
        </w:rPr>
        <w:t>　　　　一、手机阅读产业链</w:t>
      </w:r>
      <w:r>
        <w:rPr>
          <w:rFonts w:hint="eastAsia"/>
        </w:rPr>
        <w:br/>
      </w:r>
      <w:r>
        <w:rPr>
          <w:rFonts w:hint="eastAsia"/>
        </w:rPr>
        <w:t>　　　　二、手机阅读三种技术平台分析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三、手机阅读产业发展推动力量</w:t>
      </w:r>
      <w:r>
        <w:rPr>
          <w:rFonts w:hint="eastAsia"/>
        </w:rPr>
        <w:br/>
      </w:r>
      <w:r>
        <w:rPr>
          <w:rFonts w:hint="eastAsia"/>
        </w:rPr>
        <w:t>　　第三节 手机阅读平台及驱动力量</w:t>
      </w:r>
      <w:r>
        <w:rPr>
          <w:rFonts w:hint="eastAsia"/>
        </w:rPr>
        <w:br/>
      </w:r>
      <w:r>
        <w:rPr>
          <w:rFonts w:hint="eastAsia"/>
        </w:rPr>
        <w:t>　　　　一、手机阅读的三种平台</w:t>
      </w:r>
      <w:r>
        <w:rPr>
          <w:rFonts w:hint="eastAsia"/>
        </w:rPr>
        <w:br/>
      </w:r>
      <w:r>
        <w:rPr>
          <w:rFonts w:hint="eastAsia"/>
        </w:rPr>
        <w:t>　　　　二、手机阅读的驱动力量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2025年全球手机阅读产业发展分析</w:t>
      </w:r>
      <w:r>
        <w:rPr>
          <w:rFonts w:hint="eastAsia"/>
        </w:rPr>
        <w:br/>
      </w:r>
      <w:r>
        <w:rPr>
          <w:rFonts w:hint="eastAsia"/>
        </w:rPr>
        <w:t>　　第一节 国外手机阅读业发展要素分析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全球手机阅读产业发展现状分析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手机阅读产业发展趋势研究分析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中国手机阅读产业发展现状</w:t>
      </w:r>
      <w:r>
        <w:rPr>
          <w:rFonts w:hint="eastAsia"/>
        </w:rPr>
        <w:br/>
      </w:r>
      <w:r>
        <w:rPr>
          <w:rFonts w:hint="eastAsia"/>
        </w:rPr>
        <w:t>　　第一节 手机阅读产业发展概况</w:t>
      </w:r>
      <w:r>
        <w:rPr>
          <w:rFonts w:hint="eastAsia"/>
        </w:rPr>
        <w:br/>
      </w:r>
      <w:r>
        <w:rPr>
          <w:rFonts w:hint="eastAsia"/>
        </w:rPr>
        <w:t>　　　　一、手机阅读发展概况</w:t>
      </w:r>
      <w:r>
        <w:rPr>
          <w:rFonts w:hint="eastAsia"/>
        </w:rPr>
        <w:br/>
      </w:r>
      <w:r>
        <w:rPr>
          <w:rFonts w:hint="eastAsia"/>
        </w:rPr>
        <w:t>　　　　二、手机阅读发展的新方式</w:t>
      </w:r>
      <w:r>
        <w:rPr>
          <w:rFonts w:hint="eastAsia"/>
        </w:rPr>
        <w:br/>
      </w:r>
      <w:r>
        <w:rPr>
          <w:rFonts w:hint="eastAsia"/>
        </w:rPr>
        <w:t>　　　　三、媒体竞合下的手机阅读业前景分析</w:t>
      </w:r>
      <w:r>
        <w:rPr>
          <w:rFonts w:hint="eastAsia"/>
        </w:rPr>
        <w:br/>
      </w:r>
      <w:r>
        <w:rPr>
          <w:rFonts w:hint="eastAsia"/>
        </w:rPr>
        <w:t>　　第二节 2020-2025年中国手机阅读产业发展分析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一、中国手机阅读业务日渐崛起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二、中国手机阅读活跃用户规模及增长情况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三、空中网手机阅读业务营收持续增长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四、手机阅读暗树竞争门槛</w:t>
      </w:r>
      <w:r>
        <w:rPr>
          <w:rFonts w:hint="eastAsia"/>
        </w:rPr>
        <w:br/>
      </w:r>
      <w:r>
        <w:rPr>
          <w:rFonts w:hint="eastAsia"/>
        </w:rPr>
        <w:t>　　　　五、手机阅读竞争激烈挑起新增值点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六、新平台带动手机阅读良性发展</w:t>
      </w:r>
      <w:r>
        <w:rPr>
          <w:rFonts w:hint="eastAsia"/>
        </w:rPr>
        <w:br/>
      </w:r>
      <w:r>
        <w:rPr>
          <w:rFonts w:hint="eastAsia"/>
        </w:rPr>
        <w:t>　　　　七、4g对于手机产业的影响</w:t>
      </w:r>
      <w:r>
        <w:rPr>
          <w:rFonts w:hint="eastAsia"/>
        </w:rPr>
        <w:br/>
      </w:r>
      <w:r>
        <w:rPr>
          <w:rFonts w:hint="eastAsia"/>
        </w:rPr>
        <w:t>　　第三节 2025年中国手机阅读业务收费模式</w:t>
      </w:r>
      <w:r>
        <w:rPr>
          <w:rFonts w:hint="eastAsia"/>
        </w:rPr>
        <w:br/>
      </w:r>
      <w:r>
        <w:rPr>
          <w:rFonts w:hint="eastAsia"/>
        </w:rPr>
        <w:t>　　　　一、手机阅读产业链及收费模式分析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二、手机阅读收费模式存在问题分析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三、手机阅读收费模式发展趋势分析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2025年中国手机阅读产业存在问题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2025年中国电信运营商手机阅读项目的市场布局</w:t>
      </w:r>
      <w:r>
        <w:rPr>
          <w:rFonts w:hint="eastAsia"/>
        </w:rPr>
        <w:br/>
      </w:r>
      <w:r>
        <w:rPr>
          <w:rFonts w:hint="eastAsia"/>
        </w:rPr>
        <w:t>　　第一节 中国电信运营商手机阅读项目技术剖析</w:t>
      </w:r>
      <w:r>
        <w:rPr>
          <w:rFonts w:hint="eastAsia"/>
        </w:rPr>
        <w:br/>
      </w:r>
      <w:r>
        <w:rPr>
          <w:rFonts w:hint="eastAsia"/>
        </w:rPr>
        <w:t>　　第二节 中国电信运营商手机阅读drm版权保护规划</w:t>
      </w:r>
      <w:r>
        <w:rPr>
          <w:rFonts w:hint="eastAsia"/>
        </w:rPr>
        <w:br/>
      </w:r>
      <w:r>
        <w:rPr>
          <w:rFonts w:hint="eastAsia"/>
        </w:rPr>
        <w:t>　　第三节 2025年中国移动手机阅读项目的市场布局</w:t>
      </w:r>
      <w:r>
        <w:rPr>
          <w:rFonts w:hint="eastAsia"/>
        </w:rPr>
        <w:br/>
      </w:r>
      <w:r>
        <w:rPr>
          <w:rFonts w:hint="eastAsia"/>
        </w:rPr>
        <w:t>　　　　一、中国移动手机阅读项目进展现状</w:t>
      </w:r>
      <w:r>
        <w:rPr>
          <w:rFonts w:hint="eastAsia"/>
        </w:rPr>
        <w:br/>
      </w:r>
      <w:r>
        <w:rPr>
          <w:rFonts w:hint="eastAsia"/>
        </w:rPr>
        <w:t>　　　　二、中国移动手机阅读项目商业付费模式</w:t>
      </w:r>
      <w:r>
        <w:rPr>
          <w:rFonts w:hint="eastAsia"/>
        </w:rPr>
        <w:br/>
      </w:r>
      <w:r>
        <w:rPr>
          <w:rFonts w:hint="eastAsia"/>
        </w:rPr>
        <w:t>　　第四节 2025年中国联通手机阅读项目的市场布局</w:t>
      </w:r>
      <w:r>
        <w:rPr>
          <w:rFonts w:hint="eastAsia"/>
        </w:rPr>
        <w:br/>
      </w:r>
      <w:r>
        <w:rPr>
          <w:rFonts w:hint="eastAsia"/>
        </w:rPr>
        <w:t>　　　　一、中国联通手机阅读平台规划和技术分析</w:t>
      </w:r>
      <w:r>
        <w:rPr>
          <w:rFonts w:hint="eastAsia"/>
        </w:rPr>
        <w:br/>
      </w:r>
      <w:r>
        <w:rPr>
          <w:rFonts w:hint="eastAsia"/>
        </w:rPr>
        <w:t>　　　　二、中国联通手机阅读平台商业模式构思</w:t>
      </w:r>
      <w:r>
        <w:rPr>
          <w:rFonts w:hint="eastAsia"/>
        </w:rPr>
        <w:br/>
      </w:r>
      <w:r>
        <w:rPr>
          <w:rFonts w:hint="eastAsia"/>
        </w:rPr>
        <w:t>　　第五节 2025年中国电信手机阅读项目市场分析</w:t>
      </w:r>
      <w:r>
        <w:rPr>
          <w:rFonts w:hint="eastAsia"/>
        </w:rPr>
        <w:br/>
      </w:r>
      <w:r>
        <w:rPr>
          <w:rFonts w:hint="eastAsia"/>
        </w:rPr>
        <w:t>　　第六节 中国手机阅读的产业链构成模式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第一节 中国手机阅读用户年龄结构调查</w:t>
      </w:r>
      <w:r>
        <w:rPr>
          <w:rFonts w:hint="eastAsia"/>
        </w:rPr>
        <w:br/>
      </w:r>
      <w:r>
        <w:rPr>
          <w:rFonts w:hint="eastAsia"/>
        </w:rPr>
        <w:t>　　第二节 中国手机阅读用户性别比例调查</w:t>
      </w:r>
      <w:r>
        <w:rPr>
          <w:rFonts w:hint="eastAsia"/>
        </w:rPr>
        <w:br/>
      </w:r>
      <w:r>
        <w:rPr>
          <w:rFonts w:hint="eastAsia"/>
        </w:rPr>
        <w:t>　　第三节 中国手机阅读网民区域分布状况调查</w:t>
      </w:r>
      <w:r>
        <w:rPr>
          <w:rFonts w:hint="eastAsia"/>
        </w:rPr>
        <w:br/>
      </w:r>
      <w:r>
        <w:rPr>
          <w:rFonts w:hint="eastAsia"/>
        </w:rPr>
        <w:t>　　第四节 中国手机阅读网民学历水平分布状况</w:t>
      </w:r>
      <w:r>
        <w:rPr>
          <w:rFonts w:hint="eastAsia"/>
        </w:rPr>
        <w:br/>
      </w:r>
      <w:r>
        <w:rPr>
          <w:rFonts w:hint="eastAsia"/>
        </w:rPr>
        <w:t>　　第五节 中国手机阅读网民职业分布状况</w:t>
      </w:r>
      <w:r>
        <w:rPr>
          <w:rFonts w:hint="eastAsia"/>
        </w:rPr>
        <w:br/>
      </w:r>
      <w:r>
        <w:rPr>
          <w:rFonts w:hint="eastAsia"/>
        </w:rPr>
        <w:t>　　第六节 中国手机阅读网民收入状况调查</w:t>
      </w:r>
      <w:r>
        <w:rPr>
          <w:rFonts w:hint="eastAsia"/>
        </w:rPr>
        <w:br/>
      </w:r>
      <w:r>
        <w:rPr>
          <w:rFonts w:hint="eastAsia"/>
        </w:rPr>
        <w:t>　　第七节 中国手机阅读网民的读书时间调查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中国手机阅读网民消费习惯行为调查</w:t>
      </w:r>
      <w:r>
        <w:rPr>
          <w:rFonts w:hint="eastAsia"/>
        </w:rPr>
        <w:br/>
      </w:r>
      <w:r>
        <w:rPr>
          <w:rFonts w:hint="eastAsia"/>
        </w:rPr>
        <w:t>　　第一节 中国手机阅读用户手机杂志阅读经历调查</w:t>
      </w:r>
      <w:r>
        <w:rPr>
          <w:rFonts w:hint="eastAsia"/>
        </w:rPr>
        <w:br/>
      </w:r>
      <w:r>
        <w:rPr>
          <w:rFonts w:hint="eastAsia"/>
        </w:rPr>
        <w:t>　　第二节 中国手机读书网民获知网站信息管道调查</w:t>
      </w:r>
      <w:r>
        <w:rPr>
          <w:rFonts w:hint="eastAsia"/>
        </w:rPr>
        <w:br/>
      </w:r>
      <w:r>
        <w:rPr>
          <w:rFonts w:hint="eastAsia"/>
        </w:rPr>
        <w:t>　　第三节 最受中国手机网民喜欢的手机电子书类型</w:t>
      </w:r>
      <w:r>
        <w:rPr>
          <w:rFonts w:hint="eastAsia"/>
        </w:rPr>
        <w:br/>
      </w:r>
      <w:r>
        <w:rPr>
          <w:rFonts w:hint="eastAsia"/>
        </w:rPr>
        <w:t>　　第四节 中国手机读书用户付费读书经历调查</w:t>
      </w:r>
      <w:r>
        <w:rPr>
          <w:rFonts w:hint="eastAsia"/>
        </w:rPr>
        <w:br/>
      </w:r>
      <w:r>
        <w:rPr>
          <w:rFonts w:hint="eastAsia"/>
        </w:rPr>
        <w:t>　　第五节 具有付费阅读习惯的网民消费状况调查</w:t>
      </w:r>
      <w:r>
        <w:rPr>
          <w:rFonts w:hint="eastAsia"/>
        </w:rPr>
        <w:br/>
      </w:r>
      <w:r>
        <w:rPr>
          <w:rFonts w:hint="eastAsia"/>
        </w:rPr>
        <w:t>　　第六节 中国手机阅读扣费通道调查</w:t>
      </w:r>
      <w:r>
        <w:rPr>
          <w:rFonts w:hint="eastAsia"/>
        </w:rPr>
        <w:br/>
      </w:r>
      <w:r>
        <w:rPr>
          <w:rFonts w:hint="eastAsia"/>
        </w:rPr>
        <w:t>　　第七节 中国手机阅读网民阅读方式调查</w:t>
      </w:r>
      <w:r>
        <w:rPr>
          <w:rFonts w:hint="eastAsia"/>
        </w:rPr>
        <w:br/>
      </w:r>
      <w:r>
        <w:rPr>
          <w:rFonts w:hint="eastAsia"/>
        </w:rPr>
        <w:t>　　第八节 中国手机阅读用户创作经历调查</w:t>
      </w:r>
      <w:r>
        <w:rPr>
          <w:rFonts w:hint="eastAsia"/>
        </w:rPr>
        <w:br/>
      </w:r>
      <w:r>
        <w:rPr>
          <w:rFonts w:hint="eastAsia"/>
        </w:rPr>
        <w:t>　　第九节 中国手机网民读书时间状态调查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中国手机阅读网民的消费行为调查</w:t>
      </w:r>
      <w:r>
        <w:rPr>
          <w:rFonts w:hint="eastAsia"/>
        </w:rPr>
        <w:br/>
      </w:r>
      <w:r>
        <w:rPr>
          <w:rFonts w:hint="eastAsia"/>
        </w:rPr>
        <w:t>　　第一节 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第二节 中国手机阅读用户期望的手机阅读模式调查</w:t>
      </w:r>
      <w:r>
        <w:rPr>
          <w:rFonts w:hint="eastAsia"/>
        </w:rPr>
        <w:br/>
      </w:r>
      <w:r>
        <w:rPr>
          <w:rFonts w:hint="eastAsia"/>
        </w:rPr>
        <w:t>　　第三节 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第四节 中国手机阅读网民预期的电子书价格调查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2025年中国手机阅读市场运行动态分析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2025年中国手机阅读市场规模分析</w:t>
      </w:r>
      <w:r>
        <w:rPr>
          <w:rFonts w:hint="eastAsia"/>
        </w:rPr>
        <w:br/>
      </w:r>
      <w:r>
        <w:rPr>
          <w:rFonts w:hint="eastAsia"/>
        </w:rPr>
        <w:t>　　第二节 2025年国内手机阅读市场的发展模式</w:t>
      </w:r>
      <w:r>
        <w:rPr>
          <w:rFonts w:hint="eastAsia"/>
        </w:rPr>
        <w:br/>
      </w:r>
      <w:r>
        <w:rPr>
          <w:rFonts w:hint="eastAsia"/>
        </w:rPr>
        <w:t>　　第三节 2025年手机阅读市场的需求分析</w:t>
      </w:r>
      <w:r>
        <w:rPr>
          <w:rFonts w:hint="eastAsia"/>
        </w:rPr>
        <w:br/>
      </w:r>
      <w:r>
        <w:rPr>
          <w:rFonts w:hint="eastAsia"/>
        </w:rPr>
        <w:t>　　　　一、手机阅读的技术需求分析</w:t>
      </w:r>
      <w:r>
        <w:rPr>
          <w:rFonts w:hint="eastAsia"/>
        </w:rPr>
        <w:br/>
      </w:r>
      <w:r>
        <w:rPr>
          <w:rFonts w:hint="eastAsia"/>
        </w:rPr>
        <w:t>　　　　二、手机阅读的人才需求分析</w:t>
      </w:r>
      <w:r>
        <w:rPr>
          <w:rFonts w:hint="eastAsia"/>
        </w:rPr>
        <w:br/>
      </w:r>
      <w:r>
        <w:rPr>
          <w:rFonts w:hint="eastAsia"/>
        </w:rPr>
        <w:t>　　　　三、手机阅读新功能诉求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2025年手机阅读产业面临的机遇与挑战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2025年手机阅读产业面临的机遇</w:t>
      </w:r>
      <w:r>
        <w:rPr>
          <w:rFonts w:hint="eastAsia"/>
        </w:rPr>
        <w:br/>
      </w:r>
      <w:r>
        <w:rPr>
          <w:rFonts w:hint="eastAsia"/>
        </w:rPr>
        <w:t>　　　　一、手机阅读的营销模式机遇分析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二、手机阅读营销环境的分析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2025年手机阅读产业面临的挑战</w:t>
      </w:r>
      <w:r>
        <w:rPr>
          <w:rFonts w:hint="eastAsia"/>
        </w:rPr>
        <w:br/>
      </w:r>
      <w:r>
        <w:rPr>
          <w:rFonts w:hint="eastAsia"/>
        </w:rPr>
        <w:t>　　　　一、手机阅读终端限制分析</w:t>
      </w:r>
      <w:r>
        <w:rPr>
          <w:rFonts w:hint="eastAsia"/>
        </w:rPr>
        <w:br/>
      </w:r>
      <w:r>
        <w:rPr>
          <w:rFonts w:hint="eastAsia"/>
        </w:rPr>
        <w:t>　　　　二、手机阅读终端适配分析</w:t>
      </w:r>
      <w:r>
        <w:rPr>
          <w:rFonts w:hint="eastAsia"/>
        </w:rPr>
        <w:br/>
      </w:r>
      <w:r>
        <w:rPr>
          <w:rFonts w:hint="eastAsia"/>
        </w:rPr>
        <w:t>　　　　三、手机阅读网络限制及不稳定性因素分析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四、手机阅读产品质量分析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2025年中国手机阅读关联产业透析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八、2020-2025年中国软件行业进出口数据分析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</w:t>
      </w:r>
      <w:r>
        <w:rPr>
          <w:rFonts w:hint="eastAsia"/>
        </w:rPr>
        <w:br/>
      </w:r>
      <w:r>
        <w:rPr>
          <w:rFonts w:hint="eastAsia"/>
        </w:rPr>
        <w:t>　　第二节 2025年it行业分析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五、2025年中国手机行业预测和展望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2025年中国手机浏览器产业深度剖析</w:t>
      </w:r>
      <w:r>
        <w:rPr>
          <w:rFonts w:hint="eastAsia"/>
        </w:rPr>
        <w:br/>
      </w:r>
      <w:r>
        <w:rPr>
          <w:rFonts w:hint="eastAsia"/>
        </w:rPr>
        <w:t>　　第一节 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一、手机浏览的主要模式</w:t>
      </w:r>
      <w:r>
        <w:rPr>
          <w:rFonts w:hint="eastAsia"/>
        </w:rPr>
        <w:br/>
      </w:r>
      <w:r>
        <w:rPr>
          <w:rFonts w:hint="eastAsia"/>
        </w:rPr>
        <w:t>　　　　二、国内第三方手机浏览器市场发展状况分析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二、我国手机浏览器行业市场规模快速增长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一、uc web手机浏览器</w:t>
      </w:r>
      <w:r>
        <w:rPr>
          <w:rFonts w:hint="eastAsia"/>
        </w:rPr>
        <w:br/>
      </w:r>
      <w:r>
        <w:rPr>
          <w:rFonts w:hint="eastAsia"/>
        </w:rPr>
        <w:t>　　　　二、qq手机浏览器</w:t>
      </w:r>
      <w:r>
        <w:rPr>
          <w:rFonts w:hint="eastAsia"/>
        </w:rPr>
        <w:br/>
      </w:r>
      <w:r>
        <w:rPr>
          <w:rFonts w:hint="eastAsia"/>
        </w:rPr>
        <w:t>　　　　三、其它手机浏览器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2025年手机阅读产业渠道分析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2025年国内手机阅读产品的经销模式</w:t>
      </w:r>
      <w:r>
        <w:rPr>
          <w:rFonts w:hint="eastAsia"/>
        </w:rPr>
        <w:br/>
      </w:r>
      <w:r>
        <w:rPr>
          <w:rFonts w:hint="eastAsia"/>
        </w:rPr>
        <w:t>　　第二节 手机阅读行业国际化营销模式分析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2025年国内手机阅读产品生产及销售投资运作模式分析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2020-2025年手机行业进出口分析</w:t>
      </w:r>
      <w:r>
        <w:rPr>
          <w:rFonts w:hint="eastAsia"/>
        </w:rPr>
        <w:br/>
      </w:r>
      <w:r>
        <w:rPr>
          <w:rFonts w:hint="eastAsia"/>
        </w:rPr>
        <w:t>　　第一节 手机出口状况分析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第三节 网络多媒体对手机阅读的影响</w:t>
      </w:r>
      <w:r>
        <w:rPr>
          <w:rFonts w:hint="eastAsia"/>
        </w:rPr>
        <w:br/>
      </w:r>
      <w:r>
        <w:rPr>
          <w:rFonts w:hint="eastAsia"/>
        </w:rPr>
        <w:t>　　第四节 跨媒体整合手机阅读的情况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2020-2025年手机行业进出口分析</w:t>
      </w:r>
      <w:r>
        <w:rPr>
          <w:rFonts w:hint="eastAsia"/>
        </w:rPr>
        <w:br/>
      </w:r>
      <w:r>
        <w:rPr>
          <w:rFonts w:hint="eastAsia"/>
        </w:rPr>
        <w:t>　　第一节 手机出口状况分析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手机进口状况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2025年中国手机阅读运营商动态分析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2025年中国手机阅读重点企业分析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手机阅读行业投资机会与策略分析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手机阅读行业投资效益分析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一、2025年手机阅读行业投资状况分析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三、2025-2031年手机阅读行业投资趋势预测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四、2025-2031年手机阅读行业的投资方向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五、2025-2031年手机阅读行业投资的建议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手机阅读活动营销策略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第二节 手机阅读广告经营的品牌化战略</w:t>
      </w:r>
      <w:r>
        <w:rPr>
          <w:rFonts w:hint="eastAsia"/>
        </w:rPr>
        <w:br/>
      </w:r>
      <w:r>
        <w:rPr>
          <w:rFonts w:hint="eastAsia"/>
        </w:rPr>
        <w:t>　　　　一、理念定位</w:t>
      </w:r>
      <w:r>
        <w:rPr>
          <w:rFonts w:hint="eastAsia"/>
        </w:rPr>
        <w:br/>
      </w:r>
      <w:r>
        <w:rPr>
          <w:rFonts w:hint="eastAsia"/>
        </w:rPr>
        <w:t>　　　　二、机制创新</w:t>
      </w:r>
      <w:r>
        <w:rPr>
          <w:rFonts w:hint="eastAsia"/>
        </w:rPr>
        <w:br/>
      </w:r>
      <w:r>
        <w:rPr>
          <w:rFonts w:hint="eastAsia"/>
        </w:rPr>
        <w:t>　　　　三、形象整合</w:t>
      </w:r>
      <w:r>
        <w:rPr>
          <w:rFonts w:hint="eastAsia"/>
        </w:rPr>
        <w:br/>
      </w:r>
      <w:r>
        <w:rPr>
          <w:rFonts w:hint="eastAsia"/>
        </w:rPr>
        <w:t>　　第三节 电视新闻在新媒体环境下的发展策略</w:t>
      </w:r>
      <w:r>
        <w:rPr>
          <w:rFonts w:hint="eastAsia"/>
        </w:rPr>
        <w:br/>
      </w:r>
      <w:r>
        <w:rPr>
          <w:rFonts w:hint="eastAsia"/>
        </w:rPr>
        <w:t>　　　　一、数字化浪潮下的新媒体时代</w:t>
      </w:r>
      <w:r>
        <w:rPr>
          <w:rFonts w:hint="eastAsia"/>
        </w:rPr>
        <w:br/>
      </w:r>
      <w:r>
        <w:rPr>
          <w:rFonts w:hint="eastAsia"/>
        </w:rPr>
        <w:t>　　　　二、新媒体环境下电视新闻的外延</w:t>
      </w:r>
      <w:r>
        <w:rPr>
          <w:rFonts w:hint="eastAsia"/>
        </w:rPr>
        <w:br/>
      </w:r>
      <w:r>
        <w:rPr>
          <w:rFonts w:hint="eastAsia"/>
        </w:rPr>
        <w:t>　　　　三、新媒体下的电视新闻制胜路径</w:t>
      </w:r>
      <w:r>
        <w:rPr>
          <w:rFonts w:hint="eastAsia"/>
        </w:rPr>
        <w:br/>
      </w:r>
      <w:r>
        <w:rPr>
          <w:rFonts w:hint="eastAsia"/>
        </w:rPr>
        <w:t>　　第四节 中.智林－济研：传统电视的新媒体发展策略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三、手机阅读经营战略转型分析</w:t>
      </w:r>
      <w:r>
        <w:rPr>
          <w:rFonts w:hint="eastAsia"/>
        </w:rPr>
        <w:br/>
      </w:r>
      <w:r>
        <w:rPr>
          <w:rFonts w:hint="eastAsia"/>
        </w:rPr>
        <w:t>　　图表 手机阅读行业产业链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2020-2025年我国手机阅读行业主要盈利指标增长趋势图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2020-2025年手机阅读行业市场供给</w:t>
      </w:r>
      <w:r>
        <w:rPr>
          <w:rFonts w:hint="eastAsia"/>
        </w:rPr>
        <w:br/>
      </w:r>
      <w:r>
        <w:rPr>
          <w:rFonts w:hint="eastAsia"/>
        </w:rPr>
        <w:t>　　图表 2020-2025年手机阅读行业市场需求</w:t>
      </w:r>
      <w:r>
        <w:rPr>
          <w:rFonts w:hint="eastAsia"/>
        </w:rPr>
        <w:br/>
      </w:r>
      <w:r>
        <w:rPr>
          <w:rFonts w:hint="eastAsia"/>
        </w:rPr>
        <w:t>　　图表 2020-2025年手机阅读行业市场规模</w:t>
      </w:r>
      <w:r>
        <w:rPr>
          <w:rFonts w:hint="eastAsia"/>
        </w:rPr>
        <w:br/>
      </w:r>
      <w:r>
        <w:rPr>
          <w:rFonts w:hint="eastAsia"/>
        </w:rPr>
        <w:t>　　图表 手机阅读所属行业生命周期判断</w:t>
      </w:r>
      <w:r>
        <w:rPr>
          <w:rFonts w:hint="eastAsia"/>
        </w:rPr>
        <w:br/>
      </w:r>
      <w:r>
        <w:rPr>
          <w:rFonts w:hint="eastAsia"/>
        </w:rPr>
        <w:t>　　图表 手机阅读所属行业区域市场分布情况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cf9e79dee4dff" w:history="1">
        <w:r>
          <w:rPr>
            <w:rStyle w:val="Hyperlink"/>
          </w:rPr>
          <w:t>2025版手机阅读行业深度调研及市场前景分析报告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cf9e79dee4dff" w:history="1">
        <w:r>
          <w:rPr>
            <w:rStyle w:val="Hyperlink"/>
          </w:rPr>
          <w:t>https://www.20087.com/1/86/ShouJiYueDuFaZhanQuShiFenXi.html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热点：小说阅读网app官方下载安装、手机阅读软件、最好的读书软件app排名、手机阅读功能怎么打开、阅读app排行榜第一名、手机阅读圣经、阅读小说app下载、手机阅读模式怎么开启、免费的看书软件app排名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2cd4064d4a82" w:history="1">
      <w:r>
        <w:rPr>
          <w:rStyle w:val="Hyperlink"/>
        </w:rPr>
        <w:t>2025版手机阅读行业深度调研及市场前景分析报告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ouJiYueDuFaZhanQuShiFenXi.html" TargetMode="External" Id="R9d9cf9e79dee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ouJiYueDuFaZhanQuShiFenXi.html" TargetMode="External" Id="R6a6b2cd4064d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2025-04-09T08:33:00Z</dcterms:created>
  <dcterms:modified xsi:type="dcterms:W3CDTF">2025-04-09T09:33:00Z</dcterms:modified>
  <dc:subject>2025版手机阅读行业深度调研及市场前景分析报告</dc:subject>
  <dc:title>2025版手机阅读行业深度调研及市场前景分析报告</dc:title>
  <cp:keywords>2025版手机阅读行业深度调研及市场前景分析报告</cp:keywords>
  <dc:description>2025版手机阅读行业深度调研及市场前景分析报告</dc:description>
</cp:coreProperties>
</file>