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e7fcd91d4f96" w:history="1">
              <w:r>
                <w:rPr>
                  <w:rStyle w:val="Hyperlink"/>
                </w:rPr>
                <w:t>2025-2031年中国数字电视（DTV）发展现状与市场前景报告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e7fcd91d4f96" w:history="1">
              <w:r>
                <w:rPr>
                  <w:rStyle w:val="Hyperlink"/>
                </w:rPr>
                <w:t>2025-2031年中国数字电视（DTV）发展现状与市场前景报告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e7fcd91d4f96" w:history="1">
                <w:r>
                  <w:rPr>
                    <w:rStyle w:val="Hyperlink"/>
                  </w:rPr>
                  <w:t>https://www.20087.com/1/26/ShuZiDianShi-DTV-FaZhanQianJingFenXi.html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数字电视（Digital Television, DTV）是以数字信号代替模拟信号进行视频与音频传输的电视系统，涵盖高清、超高清、HDR、杜比音效等多种画质与声音格式，具备更高的清晰度、色彩还原度与节目容量。目前主流产品采用LED、OLED、Mini LED等显示技术，并集成智能操作系统，支持流媒体播放、语音控制、互联网接入等功能。随着消费者对视觉体验的要求提升及广电网络数字化改造推进，DTV已成为全球主流电视形态。然而，行业内仍面临同质化竞争激烈、技术创新放缓、软件生态碎片化等问题，影响产品差异化与用户体验持续优化。</w:t>
      </w:r>
      <w:r>
        <w:rPr>
          <w:rFonts w:hint="eastAsia"/>
        </w:rPr>
        <w:br/>
      </w:r>
      <w:r>
        <w:rPr>
          <w:rFonts w:hint="eastAsia"/>
        </w:rPr>
        <w:t>　　未来，数字电视（DTV）将朝着高分辨率、智能化与生态系统整合方向深入发展。8K超高清、Micro-LED、QLED等新型显示技术的应用，将大幅提升画面细腻度与动态范围，满足专业影音与游戏发烧友需求。AI深度学习算法与语音交互系统的引入，将使其具备内容推荐、智能搜索、健康监测等附加功能，打造家庭信息中心。软硬一体化趋势明显，DTV将更紧密地融入智能家居生态系统，与照明、安防、音响等设备联动，实现全屋智能控制。此外，随着云游戏、虚拟会议、远程教育等新应用场景的扩展，DTV或将突破传统娱乐边界，向多功能终端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e7fcd91d4f96" w:history="1">
        <w:r>
          <w:rPr>
            <w:rStyle w:val="Hyperlink"/>
          </w:rPr>
          <w:t>2025-2031年中国数字电视（DTV）发展现状与市场前景报告</w:t>
        </w:r>
      </w:hyperlink>
      <w:r>
        <w:rPr>
          <w:rFonts w:hint="eastAsia"/>
        </w:rPr>
        <w:t>》依托国家统计局及数字电视（DTV）相关协会的详实数据，全面解析了数字电视（DTV）行业现状与市场需求，重点分析了数字电视（DTV）市场规模、产业链结构及价格动态，并对数字电视（DTV）细分市场进行了详细探讨。报告科学预测了数字电视（DTV）市场前景与发展趋势，评估了品牌竞争格局、市场集中度及重点企业的市场表现。同时，通过SWOT分析揭示了数字电视（DTV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数字电视（DTV）行业概述</w:t>
      </w:r>
      <w:r>
        <w:rPr>
          <w:rFonts w:hint="eastAsia"/>
        </w:rPr>
        <w:br/>
      </w:r>
      <w:r>
        <w:rPr>
          <w:rFonts w:hint="eastAsia"/>
        </w:rPr>
        <w:t>　　第一节 数字电视（DTV）定义与分类</w:t>
      </w:r>
      <w:r>
        <w:rPr>
          <w:rFonts w:hint="eastAsia"/>
        </w:rPr>
        <w:br/>
      </w:r>
      <w:r>
        <w:rPr>
          <w:rFonts w:hint="eastAsia"/>
        </w:rPr>
        <w:t>　　第二节 数字电视（DTV）应用领域</w:t>
      </w:r>
      <w:r>
        <w:rPr>
          <w:rFonts w:hint="eastAsia"/>
        </w:rPr>
        <w:br/>
      </w:r>
      <w:r>
        <w:rPr>
          <w:rFonts w:hint="eastAsia"/>
        </w:rPr>
        <w:t>　　第三节 数字电视（DTV）行业经济指标分析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数字电视（DTV）产业链及经营模式分析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三、数字电视（DTV）销售模式及销售渠道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全球数字电视（DTV）市场发展综述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2019-2024年全球数字电视（DTV）市场规模与趋势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主要国家与地区数字电视（DTV）市场分析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2025-2031年全球数字电视（DTV）行业发展趋势与前景预测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中国数字电视（DTV）行业市场分析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2024-2025年数字电视（DTV）产能与投资动态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一、国内数字电视（DTV）产能及利用情况</w:t>
      </w:r>
      <w:r>
        <w:rPr>
          <w:rFonts w:hint="eastAsia"/>
        </w:rPr>
        <w:br/>
      </w:r>
      <w:r>
        <w:rPr>
          <w:rFonts w:hint="eastAsia"/>
        </w:rPr>
        <w:t>　　　　二、数字电视（DTV）产能扩张与投资动态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2025-2031年数字电视（DTV）行业产量统计与趋势预测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一、2019-2024年数字电视（DTV）行业产量数据统计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1、2019-2024年数字电视（DTV）产量及增长趋势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2、2019-2024年数字电视（DTV）细分产品产量及份额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二、影响数字电视（DTV）产量的关键因素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三、2025-2031年数字电视（DTV）产量预测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2025-2031年数字电视（DTV）市场需求与销售分析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一、2024-2025年数字电视（DTV）行业需求现状</w:t>
      </w:r>
      <w:r>
        <w:rPr>
          <w:rFonts w:hint="eastAsia"/>
        </w:rPr>
        <w:br/>
      </w:r>
      <w:r>
        <w:rPr>
          <w:rFonts w:hint="eastAsia"/>
        </w:rPr>
        <w:t>　　　　二、数字电视（DTV）客户群体与需求特点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三、2019-2024年数字电视（DTV）行业销售规模分析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四、2025-2031年数字电视（DTV）市场增长潜力与规模预测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中国数字电视（DTV）细分市场与下游应用领域分析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数字电视（DTV）细分市场分析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一、2024-2025年数字电视（DTV）主要细分产品市场现状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数字电视（DTV）下游应用与客户群体分析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一、2024-2025年数字电视（DTV）各应用领域市场现状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2024-2025年数字电视（DTV）行业技术发展现状及趋势分析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数字电视（DTV）行业技术发展现状分析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国内外数字电视（DTV）行业技术差异与原因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数字电视（DTV）行业技术发展方向、趋势预测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提升数字电视（DTV）行业技术能力策略建议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数字电视（DTV）价格机制与竞争策略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一、2019-2024年数字电视（DTV）市场价格走势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数字电视（DTV）定价策略与方法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2025-2031年数字电视（DTV）价格竞争态势与趋势预测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中国数字电视（DTV）行业重点区域市场研究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2024-2025年重点区域数字电视（DTV）市场发展概况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二、2019-2024年数字电视（DTV）市场需求规模情况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三、2025-2031年数字电视（DTV）行业发展潜力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二、2019-2024年数字电视（DTV）市场需求规模情况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三、2025-2031年数字电视（DTV）行业发展潜力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二、2019-2024年数字电视（DTV）市场需求规模情况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三、2025-2031年数字电视（DTV）行业发展潜力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二、2019-2024年数字电视（DTV）市场需求规模情况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三、2025-2031年数字电视（DTV）行业发展潜力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二、2019-2024年数字电视（DTV）市场需求规模情况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三、2025-2031年数字电视（DTV）行业发展潜力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2019-2024年中国数字电视（DTV）行业进出口情况分析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数字电视（DTV）行业进口情况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一、2019-2024年数字电视（DTV）进口规模及增长情况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二、数字电视（DTV）主要进口来源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数字电视（DTV）行业出口情况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一、2019-2024年数字电视（DTV）出口规模及增长情况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二、数字电视（DTV）主要出口目的地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2019-2024年中国数字电视（DTV）行业总体发展与财务状况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2019-2024年中国数字电视（DTV）行业规模情况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一、数字电视（DTV）行业企业数量规模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二、数字电视（DTV）行业从业人员规模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三、数字电视（DTV）行业市场敏感性分析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2019-2024年中国数字电视（DTV）行业财务能力分析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一、数字电视（DTV）行业盈利能力</w:t>
      </w:r>
      <w:r>
        <w:rPr>
          <w:rFonts w:hint="eastAsia"/>
        </w:rPr>
        <w:br/>
      </w:r>
      <w:r>
        <w:rPr>
          <w:rFonts w:hint="eastAsia"/>
        </w:rPr>
        <w:t>　　　　二、数字电视（DTV）行业偿债能力</w:t>
      </w:r>
      <w:r>
        <w:rPr>
          <w:rFonts w:hint="eastAsia"/>
        </w:rPr>
        <w:br/>
      </w:r>
      <w:r>
        <w:rPr>
          <w:rFonts w:hint="eastAsia"/>
        </w:rPr>
        <w:t>　　　　三、数字电视（DTV）行业营运能力</w:t>
      </w:r>
      <w:r>
        <w:rPr>
          <w:rFonts w:hint="eastAsia"/>
        </w:rPr>
        <w:br/>
      </w:r>
      <w:r>
        <w:rPr>
          <w:rFonts w:hint="eastAsia"/>
        </w:rPr>
        <w:t>　　　　四、数字电视（DTV）行业发展能力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数字电视（DTV）行业重点企业调研分析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二、企业数字电视（DTV）业务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二、企业数字电视（DTV）业务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二、企业数字电视（DTV）业务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二、企业数字电视（DTV）业务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二、企业数字电视（DTV）业务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二、企业数字电视（DTV）业务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中国数字电视（DTV）行业竞争格局分析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数字电视（DTV）行业竞争格局总览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2024-2025年数字电视（DTV）行业竞争力分析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2019-2024年数字电视（DTV）行业企业并购活动分析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2024-2025年数字电视（DTV）行业会展与招投标活动分析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一、数字电视（DTV）行业会展活动及其市场影响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2025年中国数字电视（DTV）企业发展企业发展策略与建议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数字电视（DTV）销售模式与渠道策略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数字电视（DTV）品牌与市场推广策略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数字电视（DTV）研发投入与技术创新能力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数字电视（DTV）合作联盟与资源整合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中国数字电视（DTV）行业风险与对策</w:t>
      </w:r>
      <w:r>
        <w:rPr>
          <w:rFonts w:hint="eastAsia"/>
        </w:rPr>
        <w:br/>
      </w:r>
      <w:r>
        <w:rPr>
          <w:rFonts w:hint="eastAsia"/>
        </w:rPr>
        <w:t>　　第一节 数字电视（DTV）行业SWOT分析</w:t>
      </w:r>
      <w:r>
        <w:rPr>
          <w:rFonts w:hint="eastAsia"/>
        </w:rPr>
        <w:br/>
      </w:r>
      <w:r>
        <w:rPr>
          <w:rFonts w:hint="eastAsia"/>
        </w:rPr>
        <w:t>　　　　一、数字电视（DTV）行业优势</w:t>
      </w:r>
      <w:r>
        <w:rPr>
          <w:rFonts w:hint="eastAsia"/>
        </w:rPr>
        <w:br/>
      </w:r>
      <w:r>
        <w:rPr>
          <w:rFonts w:hint="eastAsia"/>
        </w:rPr>
        <w:t>　　　　二、数字电视（DTV）行业劣势</w:t>
      </w:r>
      <w:r>
        <w:rPr>
          <w:rFonts w:hint="eastAsia"/>
        </w:rPr>
        <w:br/>
      </w:r>
      <w:r>
        <w:rPr>
          <w:rFonts w:hint="eastAsia"/>
        </w:rPr>
        <w:t>　　　　三、数字电视（DTV）市场机会</w:t>
      </w:r>
      <w:r>
        <w:rPr>
          <w:rFonts w:hint="eastAsia"/>
        </w:rPr>
        <w:br/>
      </w:r>
      <w:r>
        <w:rPr>
          <w:rFonts w:hint="eastAsia"/>
        </w:rPr>
        <w:t>　　　　四、数字电视（DTV）市场威胁</w:t>
      </w:r>
      <w:r>
        <w:rPr>
          <w:rFonts w:hint="eastAsia"/>
        </w:rPr>
        <w:br/>
      </w:r>
      <w:r>
        <w:rPr>
          <w:rFonts w:hint="eastAsia"/>
        </w:rPr>
        <w:t>　　第二节 数字电视（DTV）行业风险及对策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2025-2031年中国数字电视（DTV）行业前景与发展趋势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2024-2025年数字电视（DTV）行业发展环境分析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一、数字电视（DTV）行业主管部门与监管体制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二、数字电视（DTV）行业主要法律法规及政策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三、数字电视（DTV）行业标准与质量监管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2025-2031年数字电视（DTV）行业发展趋势与方向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2025-2031年数字电视（DTV）行业发展潜力与机遇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数字电视（DTV）行业研究结论与建议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[中智^林^]数字电视（DTV）行业发展建议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2019-2024年中国数字电视（DTV）市场规模及增长情况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2019-2024年中国数字电视（DTV）行业产量及增长趋势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2025-2031年中国数字电视（DTV）行业产量预测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2019-2024年中国数字电视（DTV）行业市场需求及增长情况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2025-2031年中国数字电视（DTV）行业市场需求预测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2019-2024年中国数字电视（DTV）行业利润及增长情况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**地区数字电视（DTV）市场规模及增长情况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**地区数字电视（DTV）行业市场需求情况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**地区数字电视（DTV）市场规模及增长情况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**地区数字电视（DTV）行业市场需求情况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2019-2024年中国数字电视（DTV）行业进口量及增速统计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2019-2024年中国数字电视（DTV）行业出口量及增速统计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数字电视（DTV）重点企业经营情况分析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2025年数字电视（DTV）市场前景分析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2025-2031年中国数字电视（DTV）市场需求预测</w:t>
      </w:r>
      <w:r>
        <w:rPr>
          <w:rFonts w:hint="eastAsia"/>
        </w:rPr>
        <w:br/>
      </w:r>
      <w:r>
        <w:rPr>
          <w:rFonts w:hint="eastAsia"/>
        </w:rPr>
        <w:t>　　图表 2025年数字电视（DTV）发展趋势预测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e7fcd91d4f96" w:history="1">
        <w:r>
          <w:rPr>
            <w:rStyle w:val="Hyperlink"/>
          </w:rPr>
          <w:t>2025-2031年中国数字电视（DTV）发展现状与市场前景报告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e7fcd91d4f96" w:history="1">
        <w:r>
          <w:rPr>
            <w:rStyle w:val="Hyperlink"/>
          </w:rPr>
          <w:t>https://www.20087.com/1/26/ShuZiDianShi-DTV-FaZhanQianJingFenXi.html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热点：数字电视高清机顶盒、数字电视dtv无信号、数字电视手机版下载、数字电视怎样调到电视的频道、数字电视网、数字电视无信号是什么原因、电视上DTV是什么意思、数字电视机顶盒、数字电视手机版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95105d8ee4196" w:history="1">
      <w:r>
        <w:rPr>
          <w:rStyle w:val="Hyperlink"/>
        </w:rPr>
        <w:t>2025-2031年中国数字电视（DTV）发展现状与市场前景报告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ZiDianShi-DTV-FaZhanQianJingFenXi.html" TargetMode="External" Id="R18c5e7fcd91d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ZiDianShi-DTV-FaZhanQianJingFenXi.html" TargetMode="External" Id="R6de95105d8e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2025-06-24T01:55:37Z</dcterms:created>
  <dcterms:modified xsi:type="dcterms:W3CDTF">2025-06-24T02:55:37Z</dcterms:modified>
  <dc:subject>2025-2031年中国数字电视（DTV）发展现状与市场前景报告</dc:subject>
  <dc:title>2025-2031年中国数字电视（DTV）发展现状与市场前景报告</dc:title>
  <cp:keywords>2025-2031年中国数字电视（DTV）发展现状与市场前景报告</cp:keywords>
  <dc:description>2025-2031年中国数字电视（DTV）发展现状与市场前景报告</dc:description>
</cp:coreProperties>
</file>