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a9f3732ff46a8" w:history="1">
              <w:r>
                <w:rPr>
                  <w:rStyle w:val="Hyperlink"/>
                </w:rPr>
                <w:t>2026-2032年中国无人售卖机市场现状与行业前景分析报告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a9f3732ff46a8" w:history="1">
              <w:r>
                <w:rPr>
                  <w:rStyle w:val="Hyperlink"/>
                </w:rPr>
                <w:t>2026-2032年中国无人售卖机市场现状与行业前景分析报告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a9f3732ff46a8" w:history="1">
                <w:r>
                  <w:rPr>
                    <w:rStyle w:val="Hyperlink"/>
                  </w:rPr>
                  <w:t>https://www.20087.com/1/56/WuRenShouMaiJiQianJing.html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售卖机是一种集商品存储、用户交互、支付结算与远程管理于一体的智能零售终端，通过触摸屏、移动支付、物联网模块及后台云平台实现24小时自助服务，广泛部署于写字楼、校园、地铁站及社区等高流量场景。目前，无人售卖机主流设备支持多种商品类型（饮料、零食、日用品、药品），强调高可靠性出货机构、多模态支付（扫码、刷脸、NFC）、实时库存监控及防破坏设计。在疫情后时代，无接触购物流程进一步强化其卫生优势；在智慧社区中，设备常与物业系统联动提供增值服务。然而，补货效率低、故障响应慢、商品损耗（如卡货、温控失效）及盈利模型单一仍是运营痛点，尤其在低密度区域难以覆盖运维成本。</w:t>
      </w:r>
      <w:r>
        <w:rPr>
          <w:rFonts w:hint="eastAsia"/>
        </w:rPr>
        <w:br/>
      </w:r>
      <w:r>
        <w:rPr>
          <w:rFonts w:hint="eastAsia"/>
        </w:rPr>
        <w:t>　　未来，无人售卖机将向AI驱动的柔性零售、多品类融合与能源自持方向演进。市场调研网指出，计算机视觉与重力传感融合可实现“即拿即走”无感购物；动态定价算法可根据时段、库存与天气优化销售策略。在功能拓展上，设备将集成快递柜、广告屏或应急物资发放模块，提升单点价值密度。此外，光伏顶棚与储能电池组合可支持离网运行，适配偏远地区或户外场景。随着城市微商业基础设施升级与消费者习惯固化，具备高智能、高复用与低碳属性的新一代无人售卖机，将持续作为新零售末梢网络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a9f3732ff46a8" w:history="1">
        <w:r>
          <w:rPr>
            <w:rStyle w:val="Hyperlink"/>
          </w:rPr>
          <w:t>2026-2032年中国无人售卖机市场现状与行业前景分析报告</w:t>
        </w:r>
      </w:hyperlink>
      <w:r>
        <w:rPr>
          <w:rFonts w:hint="eastAsia"/>
        </w:rPr>
        <w:t>》基于国家统计局、相关行业协会的详实数据，系统分析无人售卖机行业的市场规模、产业链结构和价格体系，客观呈现当前无人售卖机技术发展水平及未来创新方向。报告结合宏观经济环境和行业运行规律，科学预测无人售卖机市场发展前景与增长趋势，评估不同无人售卖机细分领域的商业机会与潜在风险，并通过对无人售卖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无人售卖机行业概述</w:t>
      </w:r>
      <w:r>
        <w:rPr>
          <w:rFonts w:hint="eastAsia"/>
        </w:rPr>
        <w:br/>
      </w:r>
      <w:r>
        <w:rPr>
          <w:rFonts w:hint="eastAsia"/>
        </w:rPr>
        <w:t>　　第一节 无人售卖机定义与分类</w:t>
      </w:r>
      <w:r>
        <w:rPr>
          <w:rFonts w:hint="eastAsia"/>
        </w:rPr>
        <w:br/>
      </w:r>
      <w:r>
        <w:rPr>
          <w:rFonts w:hint="eastAsia"/>
        </w:rPr>
        <w:t>　　第二节 无人售卖机应用领域</w:t>
      </w:r>
      <w:r>
        <w:rPr>
          <w:rFonts w:hint="eastAsia"/>
        </w:rPr>
        <w:br/>
      </w:r>
      <w:r>
        <w:rPr>
          <w:rFonts w:hint="eastAsia"/>
        </w:rPr>
        <w:t>　　第三节 无人售卖机行业经济指标分析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无人售卖机产业链及经营模式分析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三、无人售卖机销售模式及销售渠道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全球无人售卖机市场发展综述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2020-2025年全球无人售卖机市场规模与趋势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主要国家与地区无人售卖机市场分析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2026-2032年全球无人售卖机行业发展趋势与前景预测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中国无人售卖机行业市场分析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2025-2026年无人售卖机产能与投资动态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一、国内无人售卖机产能及利用情况</w:t>
      </w:r>
      <w:r>
        <w:rPr>
          <w:rFonts w:hint="eastAsia"/>
        </w:rPr>
        <w:br/>
      </w:r>
      <w:r>
        <w:rPr>
          <w:rFonts w:hint="eastAsia"/>
        </w:rPr>
        <w:t>　　　　二、无人售卖机产能扩张与投资动态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2026-2032年无人售卖机行业产量统计与趋势预测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一、2020-2025年无人售卖机行业产量数据统计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1、2020-2025年无人售卖机产量及增长趋势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2、2020-2025年无人售卖机细分产品产量及份额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二、影响无人售卖机产量的关键因素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三、2026-2032年无人售卖机产量预测</w:t>
      </w:r>
      <w:r>
        <w:rPr>
          <w:rFonts w:hint="eastAsia"/>
        </w:rPr>
        <w:br/>
      </w:r>
      <w:r>
        <w:rPr>
          <w:rFonts w:hint="eastAsia"/>
        </w:rPr>
        <w:t>　　第三节 2026-2032年无人售卖机市场需求与销售分析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一、2025-2026年无人售卖机行业需求现状</w:t>
      </w:r>
      <w:r>
        <w:rPr>
          <w:rFonts w:hint="eastAsia"/>
        </w:rPr>
        <w:br/>
      </w:r>
      <w:r>
        <w:rPr>
          <w:rFonts w:hint="eastAsia"/>
        </w:rPr>
        <w:t>　　　　二、无人售卖机客户群体与需求特点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三、2020-2025年无人售卖机行业销售规模分析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四、2026-2032年无人售卖机市场增长潜力与规模预测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中国无人售卖机细分市场与下游应用领域分析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无人售卖机细分市场分析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一、2025-2026年无人售卖机主要细分产品市场现状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无人售卖机下游应用与客户群体分析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一、2025-2026年无人售卖机各应用领域市场现状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2025-2026年无人售卖机行业技术发展现状及趋势分析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无人售卖机行业技术发展现状分析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国内外无人售卖机行业技术差异与原因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无人售卖机行业技术发展方向、趋势预测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提升无人售卖机行业技术能力策略建议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无人售卖机价格机制与竞争策略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一、2020-2025年无人售卖机市场价格走势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无人售卖机定价策略与方法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2026-2032年无人售卖机价格竞争态势与趋势预测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中国无人售卖机行业重点区域市场研究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2025-2026年重点区域无人售卖机市场发展概况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二、2020-2025年无人售卖机市场需求规模情况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三、2026-2032年无人售卖机行业发展潜力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二、2020-2025年无人售卖机市场需求规模情况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三、2026-2032年无人售卖机行业发展潜力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二、2020-2025年无人售卖机市场需求规模情况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三、2026-2032年无人售卖机行业发展潜力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二、2020-2025年无人售卖机市场需求规模情况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三、2026-2032年无人售卖机行业发展潜力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二、2020-2025年无人售卖机市场需求规模情况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三、2026-2032年无人售卖机行业发展潜力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2020-2025年中国无人售卖机行业进出口情况分析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无人售卖机行业进口情况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一、2020-2025年无人售卖机进口规模及增长情况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二、无人售卖机主要进口来源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无人售卖机行业出口情况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一、2020-2025年无人售卖机出口规模及增长情况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二、无人售卖机主要出口目的地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2020-2025年中国无人售卖机行业总体发展与财务状况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2020-2025年中国无人售卖机行业规模情况</w:t>
      </w:r>
      <w:r>
        <w:rPr>
          <w:rFonts w:hint="eastAsia"/>
        </w:rPr>
        <w:br/>
      </w:r>
      <w:r>
        <w:rPr>
          <w:rFonts w:hint="eastAsia"/>
        </w:rPr>
        <w:t>　　　　一、无人售卖机行业企业数量规模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二、无人售卖机行业从业人员规模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三、无人售卖机行业市场敏感性分析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2020-2025年中国无人售卖机行业财务能力分析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一、无人售卖机行业盈利能力</w:t>
      </w:r>
      <w:r>
        <w:rPr>
          <w:rFonts w:hint="eastAsia"/>
        </w:rPr>
        <w:br/>
      </w:r>
      <w:r>
        <w:rPr>
          <w:rFonts w:hint="eastAsia"/>
        </w:rPr>
        <w:t>　　　　二、无人售卖机行业偿债能力</w:t>
      </w:r>
      <w:r>
        <w:rPr>
          <w:rFonts w:hint="eastAsia"/>
        </w:rPr>
        <w:br/>
      </w:r>
      <w:r>
        <w:rPr>
          <w:rFonts w:hint="eastAsia"/>
        </w:rPr>
        <w:t>　　　　三、无人售卖机行业营运能力</w:t>
      </w:r>
      <w:r>
        <w:rPr>
          <w:rFonts w:hint="eastAsia"/>
        </w:rPr>
        <w:br/>
      </w:r>
      <w:r>
        <w:rPr>
          <w:rFonts w:hint="eastAsia"/>
        </w:rPr>
        <w:t>　　　　四、无人售卖机行业发展能力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无人售卖机行业重点企业调研分析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二、企业无人售卖机业务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二、企业无人售卖机业务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二、企业无人售卖机业务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二、企业无人售卖机业务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二、企业无人售卖机业务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二、企业无人售卖机业务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中国无人售卖机行业竞争格局分析</w:t>
      </w:r>
      <w:r>
        <w:rPr>
          <w:rFonts w:hint="eastAsia"/>
        </w:rPr>
        <w:br/>
      </w:r>
      <w:r>
        <w:rPr>
          <w:rFonts w:hint="eastAsia"/>
        </w:rPr>
        <w:t>　　第一节 无人售卖机行业竞争格局总览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2025-2026年无人售卖机行业竞争力分析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2020-2025年无人售卖机行业企业并购活动分析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2025-2026年无人售卖机行业会展与招投标活动分析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一、无人售卖机行业会展活动及其市场影响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2026年中国无人售卖机企业发展企业发展策略与建议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无人售卖机销售模式与渠道策略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无人售卖机品牌与市场推广策略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无人售卖机研发投入与技术创新能力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无人售卖机合作联盟与资源整合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中国无人售卖机行业风险与对策</w:t>
      </w:r>
      <w:r>
        <w:rPr>
          <w:rFonts w:hint="eastAsia"/>
        </w:rPr>
        <w:br/>
      </w:r>
      <w:r>
        <w:rPr>
          <w:rFonts w:hint="eastAsia"/>
        </w:rPr>
        <w:t>　　第一节 无人售卖机行业SWOT分析</w:t>
      </w:r>
      <w:r>
        <w:rPr>
          <w:rFonts w:hint="eastAsia"/>
        </w:rPr>
        <w:br/>
      </w:r>
      <w:r>
        <w:rPr>
          <w:rFonts w:hint="eastAsia"/>
        </w:rPr>
        <w:t>　　　　一、无人售卖机行业优势</w:t>
      </w:r>
      <w:r>
        <w:rPr>
          <w:rFonts w:hint="eastAsia"/>
        </w:rPr>
        <w:br/>
      </w:r>
      <w:r>
        <w:rPr>
          <w:rFonts w:hint="eastAsia"/>
        </w:rPr>
        <w:t>　　　　二、无人售卖机行业劣势</w:t>
      </w:r>
      <w:r>
        <w:rPr>
          <w:rFonts w:hint="eastAsia"/>
        </w:rPr>
        <w:br/>
      </w:r>
      <w:r>
        <w:rPr>
          <w:rFonts w:hint="eastAsia"/>
        </w:rPr>
        <w:t>　　　　三、无人售卖机市场机会</w:t>
      </w:r>
      <w:r>
        <w:rPr>
          <w:rFonts w:hint="eastAsia"/>
        </w:rPr>
        <w:br/>
      </w:r>
      <w:r>
        <w:rPr>
          <w:rFonts w:hint="eastAsia"/>
        </w:rPr>
        <w:t>　　　　四、无人售卖机市场威胁</w:t>
      </w:r>
      <w:r>
        <w:rPr>
          <w:rFonts w:hint="eastAsia"/>
        </w:rPr>
        <w:br/>
      </w:r>
      <w:r>
        <w:rPr>
          <w:rFonts w:hint="eastAsia"/>
        </w:rPr>
        <w:t>　　第二节 无人售卖机行业风险及对策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2026-2032年中国无人售卖机行业前景与发展趋势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2025-2026年无人售卖机行业发展环境分析</w:t>
      </w:r>
      <w:r>
        <w:rPr>
          <w:rFonts w:hint="eastAsia"/>
        </w:rPr>
        <w:br/>
      </w:r>
      <w:r>
        <w:rPr>
          <w:rFonts w:hint="eastAsia"/>
        </w:rPr>
        <w:t>　　　　一、无人售卖机行业主管部门与监管体制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二、无人售卖机行业主要法律法规及政策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三、无人售卖机行业标准与质量监管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2026-2032年无人售卖机行业发展趋势与方向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2026-2032年无人售卖机行业发展潜力与机遇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无人售卖机行业研究结论与建议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无人售卖机行业发展建议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2020-2025年中国无人售卖机市场规模及增长情况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2020-2025年中国无人售卖机行业产量及增长趋势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2026-2032年中国无人售卖机行业产量预测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2020-2025年中国无人售卖机行业市场需求及增长情况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2026-2032年中国无人售卖机行业市场需求预测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**地区无人售卖机市场规模及增长情况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**地区无人售卖机行业市场需求情况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**地区无人售卖机市场规模及增长情况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**地区无人售卖机行业市场需求情况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2020-2025年中国无人售卖机行业出口情况分析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无人售卖机重点企业经营情况分析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2026年无人售卖机行业壁垒</w:t>
      </w:r>
      <w:r>
        <w:rPr>
          <w:rFonts w:hint="eastAsia"/>
        </w:rPr>
        <w:br/>
      </w:r>
      <w:r>
        <w:rPr>
          <w:rFonts w:hint="eastAsia"/>
        </w:rPr>
        <w:t>　　图表 2026年无人售卖机市场前景分析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2026-2032年中国无人售卖机市场规模预测</w:t>
      </w:r>
      <w:r>
        <w:rPr>
          <w:rFonts w:hint="eastAsia"/>
        </w:rPr>
        <w:br/>
      </w:r>
      <w:r>
        <w:rPr>
          <w:rFonts w:hint="eastAsia"/>
        </w:rPr>
        <w:t>　　图表 2026年无人售卖机发展趋势预测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a9f3732ff46a8" w:history="1">
        <w:r>
          <w:rPr>
            <w:rStyle w:val="Hyperlink"/>
          </w:rPr>
          <w:t>2026-2032年中国无人售卖机市场现状与行业前景分析报告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a9f3732ff46a8" w:history="1">
        <w:r>
          <w:rPr>
            <w:rStyle w:val="Hyperlink"/>
          </w:rPr>
          <w:t>https://www.20087.com/1/56/WuRenShouMaiJiQianJing.html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售卖机厂家、无人售卖机免费投放、自助售卖机24小时无人售货、无人售卖机兼职可靠吗、无人售卖车、无人售卖机要办什么手续吗、丰衣足食自动售卖机、无人售卖机怎么操作、无人售货机一个月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139fe75ad443e" w:history="1">
      <w:r>
        <w:rPr>
          <w:rStyle w:val="Hyperlink"/>
        </w:rPr>
        <w:t>2026-2032年中国无人售卖机市场现状与行业前景分析报告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WuRenShouMaiJiQianJing.html" TargetMode="External" Id="R9a7a9f3732ff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WuRenShouMaiJiQianJing.html" TargetMode="External" Id="R26a139fe75ad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2026-02-13T03:03:07Z</dcterms:created>
  <dcterms:modified xsi:type="dcterms:W3CDTF">2026-02-13T04:03:07Z</dcterms:modified>
  <dc:subject>2026-2032年中国无人售卖机市场现状与行业前景分析报告</dc:subject>
  <dc:title>2026-2032年中国无人售卖机市场现状与行业前景分析报告</dc:title>
  <cp:keywords>2026-2032年中国无人售卖机市场现状与行业前景分析报告</cp:keywords>
  <dc:description>2026-2032年中国无人售卖机市场现状与行业前景分析报告</dc:description>
</cp:coreProperties>
</file>