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c338f4fd64098" w:history="1">
              <w:r>
                <w:rPr>
                  <w:rStyle w:val="Hyperlink"/>
                </w:rPr>
                <w:t>2022-2028年全球与中国智能视觉系统发展现状及行业前景分析报告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c338f4fd64098" w:history="1">
              <w:r>
                <w:rPr>
                  <w:rStyle w:val="Hyperlink"/>
                </w:rPr>
                <w:t>2022-2028年全球与中国智能视觉系统发展现状及行业前景分析报告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c338f4fd64098" w:history="1">
                <w:r>
                  <w:rPr>
                    <w:rStyle w:val="Hyperlink"/>
                  </w:rPr>
                  <w:t>https://www.20087.com/1/56/ZhiNengShiJueXiTongQianJing.html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觉系统是基于机器视觉技术，结合人工智能算法的高级自动化系统。近年来，随着深度学习等先进算法的发展以及图像处理硬件性能的提升，智能视觉系统在工业自动化、质量检测、物流分拣等领域得到了广泛应用。目前，智能视觉系统不仅在识别精度、处理速度方面有了显著提高，还在适应复杂环境的能力上实现了突破，能够有效应对光照变化、物体遮挡等问题。</w:t>
      </w:r>
      <w:r>
        <w:rPr>
          <w:rFonts w:hint="eastAsia"/>
        </w:rPr>
        <w:br/>
      </w:r>
      <w:r>
        <w:rPr>
          <w:rFonts w:hint="eastAsia"/>
        </w:rPr>
        <w:t>　　未来，智能视觉系统的发展将主要体现在以下几个方面：一是技术创新，通过引入更高效的人工智能模型和算法，提高系统的识别准确性和鲁棒性；二是应用拓展，探索更多应用场景，如自动驾驶、医疗影像分析等新兴领域；三是集成优化，与其他工业自动化设备无缝集成，形成完整的智能制造解决方案；四是标准化推进，制定统一的接口标准和协议，促进不同品牌间系统的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c338f4fd64098" w:history="1">
        <w:r>
          <w:rPr>
            <w:rStyle w:val="Hyperlink"/>
          </w:rPr>
          <w:t>2022-2028年全球与中国智能视觉系统发展现状及行业前景分析报告</w:t>
        </w:r>
      </w:hyperlink>
      <w:r>
        <w:rPr>
          <w:rFonts w:hint="eastAsia"/>
        </w:rPr>
        <w:t>》主要分析了智能视觉系统行业的市场规模、智能视觉系统市场供需状况、智能视觉系统市场竞争状况和智能视觉系统主要企业经营情况，同时对智能视觉系统行业的未来发展做出了科学预测。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c338f4fd64098" w:history="1">
        <w:r>
          <w:rPr>
            <w:rStyle w:val="Hyperlink"/>
          </w:rPr>
          <w:t>2022-2028年全球与中国智能视觉系统发展现状及行业前景分析报告</w:t>
        </w:r>
      </w:hyperlink>
      <w:r>
        <w:rPr>
          <w:rFonts w:hint="eastAsia"/>
        </w:rPr>
        <w:t>》在多年智能视觉系统行业研究的基础上，结合全球及中国智能视觉系统行业市场的发展现状，通过资深研究团队对智能视觉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c338f4fd64098" w:history="1">
        <w:r>
          <w:rPr>
            <w:rStyle w:val="Hyperlink"/>
          </w:rPr>
          <w:t>2022-2028年全球与中国智能视觉系统发展现状及行业前景分析报告</w:t>
        </w:r>
      </w:hyperlink>
      <w:r>
        <w:rPr>
          <w:rFonts w:hint="eastAsia"/>
        </w:rPr>
        <w:t>》可以帮助投资者准确把握智能视觉系统行业的市场现状，为投资者进行投资作出智能视觉系统行业前景预判，挖掘智能视觉系统行业投资价值，同时提出智能视觉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智能视觉系统市场概述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按照不同产品类型，智能视觉系统主要可以分为如下几个类别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不同产品类型智能视觉系统增长趋势2017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从不同应用，智能视觉系统主要包括如下几个方面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不同应用智能视觉系统增长趋势2017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机器人技术</w:t>
      </w:r>
      <w:r>
        <w:rPr>
          <w:rFonts w:hint="eastAsia"/>
        </w:rPr>
        <w:br/>
      </w:r>
      <w:r>
        <w:rPr>
          <w:rFonts w:hint="eastAsia"/>
        </w:rPr>
        <w:t>　　　　1.3.6 摄像头</w:t>
      </w:r>
      <w:r>
        <w:rPr>
          <w:rFonts w:hint="eastAsia"/>
        </w:rPr>
        <w:br/>
      </w:r>
      <w:r>
        <w:rPr>
          <w:rFonts w:hint="eastAsia"/>
        </w:rPr>
        <w:t>　　　　1.3.7 零售系统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十三五期间（2017至2021）和十四五期间（2021至2025）智能视觉系统行业发展总体概况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智能视觉系统行业发展主要特点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全球智能视觉系统行业规模及预测分析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全球市场智能视觉系统总体规模（2017-2028）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中国市场智能视觉系统总体规模（2017-2028）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中国市场智能视觉系统总规模占全球比重（2017-2028）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全球主要地区智能视觉系统市场规模分析（2017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全球市场主要企业智能视觉系统收入分析（2017-2022）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智能视觉系统行业集中度分析：全球Top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全球智能视觉系统第一梯队、第二梯队和第三梯队企业及市场份额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全球主要企业总部、智能视觉系统市场分布及商业化日期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全球主要企业智能视觉系统产品类型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中国本土主要企业智能视觉系统收入分析（2017-2022）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中国市场智能视觉系统销售情况分析</w:t>
      </w:r>
      <w:r>
        <w:rPr>
          <w:rFonts w:hint="eastAsia"/>
        </w:rPr>
        <w:br/>
      </w:r>
      <w:r>
        <w:rPr>
          <w:rFonts w:hint="eastAsia"/>
        </w:rPr>
        <w:t>　　3.3 智能视觉系统中国企业SWOT分析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不同产品类型智能视觉系统分析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全球市场不同产品类型智能视觉系统总体规模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全球市场不同产品类型智能视觉系统总体规模（2017-2022）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全球市场不同产品类型智能视觉系统总体规模预测（2023-2028）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中国市场不同产品类型智能视觉系统总体规模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中国市场不同产品类型智能视觉系统总体规模（2017-2022）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中国市场不同产品类型智能视觉系统总体规模预测（2023-2028）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不同应用智能视觉系统分析</w:t>
      </w:r>
      <w:r>
        <w:rPr>
          <w:rFonts w:hint="eastAsia"/>
        </w:rPr>
        <w:br/>
      </w:r>
      <w:r>
        <w:rPr>
          <w:rFonts w:hint="eastAsia"/>
        </w:rPr>
        <w:t>　　5.1 全球市场不同应用智能视觉系统总体规模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全球市场不同应用智能视觉系统总体规模（2017-2022）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全球市场不同应用智能视觉系统总体规模预测（2023-2028）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中国市场不同应用智能视觉系统总体规模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中国市场不同应用智能视觉系统总体规模（2017-2022）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中国市场不同应用智能视觉系统总体规模预测（2023-2028）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智能视觉系统行业发展机遇及主要驱动因素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智能视觉系统行业发展面临的风险</w:t>
      </w:r>
      <w:r>
        <w:rPr>
          <w:rFonts w:hint="eastAsia"/>
        </w:rPr>
        <w:br/>
      </w:r>
      <w:r>
        <w:rPr>
          <w:rFonts w:hint="eastAsia"/>
        </w:rPr>
        <w:t>　　6.3 智能视觉系统行业政策分析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智能视觉系统行业产业链简介</w:t>
      </w:r>
      <w:r>
        <w:rPr>
          <w:rFonts w:hint="eastAsia"/>
        </w:rPr>
        <w:br/>
      </w:r>
      <w:r>
        <w:rPr>
          <w:rFonts w:hint="eastAsia"/>
        </w:rPr>
        <w:t>　　　　7.1.1 智能视觉系统产业链</w:t>
      </w:r>
      <w:r>
        <w:rPr>
          <w:rFonts w:hint="eastAsia"/>
        </w:rPr>
        <w:br/>
      </w:r>
      <w:r>
        <w:rPr>
          <w:rFonts w:hint="eastAsia"/>
        </w:rPr>
        <w:t>　　　　7.1.2 智能视觉系统行业供应链分析</w:t>
      </w:r>
      <w:r>
        <w:rPr>
          <w:rFonts w:hint="eastAsia"/>
        </w:rPr>
        <w:br/>
      </w:r>
      <w:r>
        <w:rPr>
          <w:rFonts w:hint="eastAsia"/>
        </w:rPr>
        <w:t>　　　　7.1.3 智能视觉系统主要原材料及其供应商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智能视觉系统行业主要下游客户</w:t>
      </w:r>
      <w:r>
        <w:rPr>
          <w:rFonts w:hint="eastAsia"/>
        </w:rPr>
        <w:br/>
      </w:r>
      <w:r>
        <w:rPr>
          <w:rFonts w:hint="eastAsia"/>
        </w:rPr>
        <w:t>　　7.2 智能视觉系统行业采购模式</w:t>
      </w:r>
      <w:r>
        <w:rPr>
          <w:rFonts w:hint="eastAsia"/>
        </w:rPr>
        <w:br/>
      </w:r>
      <w:r>
        <w:rPr>
          <w:rFonts w:hint="eastAsia"/>
        </w:rPr>
        <w:t>　　7.3 智能视觉系统行业开发/生产模式</w:t>
      </w:r>
      <w:r>
        <w:rPr>
          <w:rFonts w:hint="eastAsia"/>
        </w:rPr>
        <w:br/>
      </w:r>
      <w:r>
        <w:rPr>
          <w:rFonts w:hint="eastAsia"/>
        </w:rPr>
        <w:t>　　7.4 智能视觉系统行业销售模式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全球市场主要智能视觉系统企业简介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重点企业（1）智能视觉系统产品规格、参数及市场应用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重点企业（1）智能视觉系统收入及毛利率（2017-2022）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重点企业（2）智能视觉系统产品规格、参数及市场应用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重点企业（2）智能视觉系统收入及毛利率（2017-2022）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重点企业（3）智能视觉系统产品规格、参数及市场应用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重点企业（3）智能视觉系统收入及毛利率（2017-2022）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重点企业（4）智能视觉系统产品规格、参数及市场应用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重点企业（4）智能视觉系统收入及毛利率（2017-2022）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重点企业（5）智能视觉系统产品规格、参数及市场应用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重点企业（5）智能视觉系统收入及毛利率（2017-2022）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重点企业（6）智能视觉系统产品规格、参数及市场应用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重点企业（6）智能视觉系统收入及毛利率（2017-2022）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重点企业（7）智能视觉系统产品规格、参数及市场应用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重点企业（7）智能视觉系统收入及毛利率（2017-2022）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重点企业（8）智能视觉系统产品规格、参数及市场应用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重点企业（8）智能视觉系统收入及毛利率（2017-2022）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不同产品类型智能视觉系统增长趋势2017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不同应用智能视觉系统增长趋势2017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智能视觉系统行业发展主要特点</w:t>
      </w:r>
      <w:r>
        <w:rPr>
          <w:rFonts w:hint="eastAsia"/>
        </w:rPr>
        <w:br/>
      </w:r>
      <w:r>
        <w:rPr>
          <w:rFonts w:hint="eastAsia"/>
        </w:rPr>
        <w:t>　　表4 进入智能视觉系统行业壁垒</w:t>
      </w:r>
      <w:r>
        <w:rPr>
          <w:rFonts w:hint="eastAsia"/>
        </w:rPr>
        <w:br/>
      </w:r>
      <w:r>
        <w:rPr>
          <w:rFonts w:hint="eastAsia"/>
        </w:rPr>
        <w:t>　　表5 智能视觉系统发展趋势及建议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全球主要地区智能视觉系统总体规模（百万美元）：2017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全球主要地区智能视觉系统总体规模（2017-2022）&amp;（百万美元）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全球主要地区智能视觉系统总体规模（2023-2028）&amp;（百万美元）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北美智能视觉系统基本情况分析</w:t>
      </w:r>
      <w:r>
        <w:rPr>
          <w:rFonts w:hint="eastAsia"/>
        </w:rPr>
        <w:br/>
      </w:r>
      <w:r>
        <w:rPr>
          <w:rFonts w:hint="eastAsia"/>
        </w:rPr>
        <w:t>　　表10 欧洲智能视觉系统基本情况分析</w:t>
      </w:r>
      <w:r>
        <w:rPr>
          <w:rFonts w:hint="eastAsia"/>
        </w:rPr>
        <w:br/>
      </w:r>
      <w:r>
        <w:rPr>
          <w:rFonts w:hint="eastAsia"/>
        </w:rPr>
        <w:t>　　表11 亚太智能视觉系统基本情况分析</w:t>
      </w:r>
      <w:r>
        <w:rPr>
          <w:rFonts w:hint="eastAsia"/>
        </w:rPr>
        <w:br/>
      </w:r>
      <w:r>
        <w:rPr>
          <w:rFonts w:hint="eastAsia"/>
        </w:rPr>
        <w:t>　　表12 拉美智能视觉系统基本情况分析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中东及非洲智能视觉系统基本情况分析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全球市场主要企业智能视觉系统收入（2017-2022）&amp;（百万美元）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全球市场主要企业智能视觉系统收入市场份额（2017-2022）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2021年全球主要企业智能视觉系统收入排名</w:t>
      </w:r>
      <w:r>
        <w:rPr>
          <w:rFonts w:hint="eastAsia"/>
        </w:rPr>
        <w:br/>
      </w:r>
      <w:r>
        <w:rPr>
          <w:rFonts w:hint="eastAsia"/>
        </w:rPr>
        <w:t>　　表17 2021全球智能视觉系统主要厂商市场地位（第一梯队、第二梯队和第三梯队）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全球主要企业总部、智能视觉系统市场分布及商业化日期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全球主要企业智能视觉系统产品类型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中国本土企业智能视觉系统收入（2017-2022）&amp;（百万美元）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中国本土企业智能视觉系统收入市场份额（2017-2022）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2021年全球及中国本土企业在中国市场智能视觉系统收入排名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全球市场不同产品类型智能视觉系统总体规模（2017-2022）&amp;（百万美元）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全球市场不同产品类型智能视觉系统市场份额（2017-2022）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全球市场不同产品类型智能视觉系统总体规模预测（2023-2028）&amp;（百万美元）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全球市场不同产品类型智能视觉系统市场份额预测（2023-2028）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中国市场不同产品类型智能视觉系统总体规模（2017-2022）&amp;（百万美元）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中国市场不同产品类型智能视觉系统市场份额（2017-2022）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中国市场不同产品类型智能视觉系统总体规模预测（2023-2028）&amp;（百万美元）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中国市场不同产品类型智能视觉系统市场份额预测（2023-2028）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全球市场不同应用智能视觉系统总体规模（2017-2022）&amp;（百万美元）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全球市场不同应用智能视觉系统市场份额（2017-2022）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全球市场不同应用智能视觉系统总体规模预测（2023-2028）&amp;（百万美元）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全球市场不同应用智能视觉系统市场份额预测（2023-2028）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中国市场不同应用智能视觉系统总体规模（2017-2022）&amp;（百万美元）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中国市场不同应用智能视觉系统市场份额（2017-2022）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中国市场不同应用智能视觉系统总体规模预测（2023-2028）&amp;（百万美元）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中国市场不同应用智能视觉系统市场份额预测（2023-2028）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智能视觉系统行业发展机遇及主要驱动因素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智能视觉系统行业发展面临的风险</w:t>
      </w:r>
      <w:r>
        <w:rPr>
          <w:rFonts w:hint="eastAsia"/>
        </w:rPr>
        <w:br/>
      </w:r>
      <w:r>
        <w:rPr>
          <w:rFonts w:hint="eastAsia"/>
        </w:rPr>
        <w:t>　　表42 智能视觉系统行业政策分析</w:t>
      </w:r>
      <w:r>
        <w:rPr>
          <w:rFonts w:hint="eastAsia"/>
        </w:rPr>
        <w:br/>
      </w:r>
      <w:r>
        <w:rPr>
          <w:rFonts w:hint="eastAsia"/>
        </w:rPr>
        <w:t>　　表43 智能视觉系统行业供应链分析</w:t>
      </w:r>
      <w:r>
        <w:rPr>
          <w:rFonts w:hint="eastAsia"/>
        </w:rPr>
        <w:br/>
      </w:r>
      <w:r>
        <w:rPr>
          <w:rFonts w:hint="eastAsia"/>
        </w:rPr>
        <w:t>　　表44 智能视觉系统上游原材料和主要供应商情况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智能视觉系统行业主要下游客户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重点企业（1）基本信息、智能视觉系统市场分布、总部及行业地位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重点企业（1）智能视觉系统产品规格、参数及市场应用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重点企业（1）智能视觉系统收入（百万美元）及毛利率（2017-2022）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重点企业（2）基本信息、智能视觉系统市场分布、总部及行业地位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重点企业（2）智能视觉系统产品规格、参数及市场应用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重点企业（2）智能视觉系统收入（百万美元）及毛利率（2017-2022）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重点企业（3）基本信息、智能视觉系统市场分布、总部及行业地位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重点企业（3）智能视觉系统产品规格、参数及市场应用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重点企业（3）智能视觉系统收入（百万美元）及毛利率（2017-2022）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重点企业（4）基本信息、智能视觉系统市场分布、总部及行业地位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重点企业（4）智能视觉系统产品规格、参数及市场应用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重点企业（4）智能视觉系统收入（百万美元）及毛利率（2017-2022）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重点企业（5）基本信息、智能视觉系统市场分布、总部及行业地位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重点企业（5）智能视觉系统产品规格、参数及市场应用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重点企业（5）智能视觉系统收入（百万美元）及毛利率（2017-2022）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重点企业（6）基本信息、智能视觉系统市场分布、总部及行业地位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重点企业（6）智能视觉系统产品规格、参数及市场应用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重点企业（6）智能视觉系统收入（百万美元）及毛利率（2017-2022）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重点企业（7）基本信息、智能视觉系统市场分布、总部及行业地位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重点企业（7）智能视觉系统产品规格、参数及市场应用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重点企业（7）智能视觉系统收入（百万美元）及毛利率（2017-2022）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重点企业（8）基本信息、智能视觉系统市场分布、总部及行业地位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重点企业（8）智能视觉系统产品规格、参数及市场应用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重点企业（8）智能视觉系统收入（百万美元）及毛利率（2017-2022）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智能视觉系统产品图片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全球不同产品类型智能视觉系统市场份额 2021 &amp; 2028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服务产品图片</w:t>
      </w:r>
      <w:r>
        <w:rPr>
          <w:rFonts w:hint="eastAsia"/>
        </w:rPr>
        <w:br/>
      </w:r>
      <w:r>
        <w:rPr>
          <w:rFonts w:hint="eastAsia"/>
        </w:rPr>
        <w:t>　　图5 全球不同应用智能视觉系统市场份额 2021 &amp; 2028</w:t>
      </w:r>
      <w:r>
        <w:rPr>
          <w:rFonts w:hint="eastAsia"/>
        </w:rPr>
        <w:br/>
      </w:r>
      <w:r>
        <w:rPr>
          <w:rFonts w:hint="eastAsia"/>
        </w:rPr>
        <w:t>　　图6 交通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卫生保健</w:t>
      </w:r>
      <w:r>
        <w:rPr>
          <w:rFonts w:hint="eastAsia"/>
        </w:rPr>
        <w:br/>
      </w:r>
      <w:r>
        <w:rPr>
          <w:rFonts w:hint="eastAsia"/>
        </w:rPr>
        <w:t>　　图9 机器人技术</w:t>
      </w:r>
      <w:r>
        <w:rPr>
          <w:rFonts w:hint="eastAsia"/>
        </w:rPr>
        <w:br/>
      </w:r>
      <w:r>
        <w:rPr>
          <w:rFonts w:hint="eastAsia"/>
        </w:rPr>
        <w:t>　　图10 摄像头</w:t>
      </w:r>
      <w:r>
        <w:rPr>
          <w:rFonts w:hint="eastAsia"/>
        </w:rPr>
        <w:br/>
      </w:r>
      <w:r>
        <w:rPr>
          <w:rFonts w:hint="eastAsia"/>
        </w:rPr>
        <w:t>　　图11 零售系统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全球市场智能视觉系统市场规模：2017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全球市场智能视觉系统总体规模（2017-2028）&amp;（百万美元）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中国市场智能视觉系统总体规模（2017-2028）&amp;（百万美元）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中国市场智能视觉系统总规模占全球比重（2017-2028）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全球主要地区智能视觉系统市场份额（2017-2028）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北美（美国和加拿大）智能视觉系统总体规模（2017-2028）&amp;（百万美元）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欧洲（德国、英国、法国和意大利等国家）智能视觉系统总体规模（2017-2028）&amp;（百万美元）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亚太主要国家\u002F地区（中国、日本、韩国、中国台湾、印度和东南亚）智能视觉系统总体规模（2017-2028）&amp;（百万美元）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拉美主要国家（墨西哥和巴西等）智能视觉系统总体规模（2017-2028）&amp;（百万美元）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中东及非洲地区智能视觉系统总体规模（2017-2028）&amp;（百万美元）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2021全球前五大厂商智能视觉系统市场份额（按收入）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2021全球智能视觉系统第一梯队、第二梯队和第三梯队厂商及市场份额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智能视觉系统中国企业SWOT分析</w:t>
      </w:r>
      <w:r>
        <w:rPr>
          <w:rFonts w:hint="eastAsia"/>
        </w:rPr>
        <w:br/>
      </w:r>
      <w:r>
        <w:rPr>
          <w:rFonts w:hint="eastAsia"/>
        </w:rPr>
        <w:t>　　图26 智能视觉系统产业链</w:t>
      </w:r>
      <w:r>
        <w:rPr>
          <w:rFonts w:hint="eastAsia"/>
        </w:rPr>
        <w:br/>
      </w:r>
      <w:r>
        <w:rPr>
          <w:rFonts w:hint="eastAsia"/>
        </w:rPr>
        <w:t>　　图27 智能视觉系统行业采购模式</w:t>
      </w:r>
      <w:r>
        <w:rPr>
          <w:rFonts w:hint="eastAsia"/>
        </w:rPr>
        <w:br/>
      </w:r>
      <w:r>
        <w:rPr>
          <w:rFonts w:hint="eastAsia"/>
        </w:rPr>
        <w:t>　　图28 智能视觉系统行业开发\u002F生产模式分析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智能视觉系统行业销售模式分析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c338f4fd64098" w:history="1">
        <w:r>
          <w:rPr>
            <w:rStyle w:val="Hyperlink"/>
          </w:rPr>
          <w:t>2022-2028年全球与中国智能视觉系统发展现状及行业前景分析报告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c338f4fd64098" w:history="1">
        <w:r>
          <w:rPr>
            <w:rStyle w:val="Hyperlink"/>
          </w:rPr>
          <w:t>https://www.20087.com/1/56/ZhiNengShiJueXiTongQianJing.html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f049dd8774e15" w:history="1">
      <w:r>
        <w:rPr>
          <w:rStyle w:val="Hyperlink"/>
        </w:rPr>
        <w:t>2022-2028年全球与中国智能视觉系统发展现状及行业前景分析报告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iNengShiJueXiTongQianJing.html" TargetMode="External" Id="R820c338f4fd6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iNengShiJueXiTongQianJing.html" TargetMode="External" Id="R5b1f049dd877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2022-05-28T00:06:14Z</dcterms:created>
  <dcterms:modified xsi:type="dcterms:W3CDTF">2022-05-28T01:06:14Z</dcterms:modified>
  <dc:subject>2022-2028年全球与中国智能视觉系统发展现状及行业前景分析报告</dc:subject>
  <dc:title>2022-2028年全球与中国智能视觉系统发展现状及行业前景分析报告</dc:title>
  <cp:keywords>2022-2028年全球与中国智能视觉系统发展现状及行业前景分析报告</cp:keywords>
  <dc:description>2022-2028年全球与中国智能视觉系统发展现状及行业前景分析报告</dc:description>
</cp:coreProperties>
</file>