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0a0f80b2a4a84" w:history="1">
              <w:r>
                <w:rPr>
                  <w:rStyle w:val="Hyperlink"/>
                </w:rPr>
                <w:t>2025-2031年中国监控主机行业研究分析及未来发展前景预测报告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0a0f80b2a4a84" w:history="1">
              <w:r>
                <w:rPr>
                  <w:rStyle w:val="Hyperlink"/>
                </w:rPr>
                <w:t>2025-2031年中国监控主机行业研究分析及未来发展前景预测报告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0a0f80b2a4a84" w:history="1">
                <w:r>
                  <w:rPr>
                    <w:rStyle w:val="Hyperlink"/>
                  </w:rPr>
                  <w:t>https://www.20087.com/1/16/JianKongZhuJiHangYeYanJiu.html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主机是安防系统的核心组成部分，负责视频监控信号的接收、存储和管理。随着安防需求的增长和技术的进步，监控主机的功能和性能不断提高。当前市场上，监控主机正朝着高清化、智能化、集成化方向发展，以满足更高清晰度的视频监控需求和复杂的视频分析任务。</w:t>
      </w:r>
      <w:r>
        <w:rPr>
          <w:rFonts w:hint="eastAsia"/>
        </w:rPr>
        <w:br/>
      </w:r>
      <w:r>
        <w:rPr>
          <w:rFonts w:hint="eastAsia"/>
        </w:rPr>
        <w:t>　　未来，监控主机的发展将更加注重智能化和安全性。一方面，随着人工智能算法的进步，监控主机将集成更多智能识别和分析功能，如人脸识别、行为分析等，以提高监控系统的智能响应能力。另一方面，随着网络安全威胁的增加，监控主机将更加注重数据加密和访问控制，确保监控数据的安全性和隐私保护。此外，随着边缘计算技术的应用，监控主机将能够在本地完成更多数据处理任务，减少对云端资源的依赖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0a0f80b2a4a84" w:history="1">
        <w:r>
          <w:rPr>
            <w:rStyle w:val="Hyperlink"/>
          </w:rPr>
          <w:t>2025-2031年中国监控主机行业研究分析及未来发展前景预测报告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监控主机行业的市场规模、技术现状及未来发展方向。报告全面梳理了监控主机行业运行态势，重点分析了监控主机细分领域的动态变化，并对行业内的重点企业及竞争格局进行了解读。通过对监控主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监控主机行业概述</w:t>
      </w:r>
      <w:r>
        <w:rPr>
          <w:rFonts w:hint="eastAsia"/>
        </w:rPr>
        <w:br/>
      </w:r>
      <w:r>
        <w:rPr>
          <w:rFonts w:hint="eastAsia"/>
        </w:rPr>
        <w:t>　　第一节 监控主机行业界定</w:t>
      </w:r>
      <w:r>
        <w:rPr>
          <w:rFonts w:hint="eastAsia"/>
        </w:rPr>
        <w:br/>
      </w:r>
      <w:r>
        <w:rPr>
          <w:rFonts w:hint="eastAsia"/>
        </w:rPr>
        <w:t>　　第二节 监控主机行业发展历程</w:t>
      </w:r>
      <w:r>
        <w:rPr>
          <w:rFonts w:hint="eastAsia"/>
        </w:rPr>
        <w:br/>
      </w:r>
      <w:r>
        <w:rPr>
          <w:rFonts w:hint="eastAsia"/>
        </w:rPr>
        <w:t>　　第三节 监控主机产业链分析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2024-2025年中国监控主机行业发展环境分析</w:t>
      </w:r>
      <w:r>
        <w:rPr>
          <w:rFonts w:hint="eastAsia"/>
        </w:rPr>
        <w:br/>
      </w:r>
      <w:r>
        <w:rPr>
          <w:rFonts w:hint="eastAsia"/>
        </w:rPr>
        <w:t>　　第一节 监控主机行业经济环境分析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监控主机行业政策环境分析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二、相关监控主机行业标准分析</w:t>
      </w:r>
      <w:r>
        <w:rPr>
          <w:rFonts w:hint="eastAsia"/>
        </w:rPr>
        <w:br/>
      </w:r>
      <w:r>
        <w:rPr>
          <w:rFonts w:hint="eastAsia"/>
        </w:rPr>
        <w:t>　　第三节 监控主机行业社会环境分析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2024-2025年全球监控主机行业市场运行形势分析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2024-2025年全球监控主机行业发展概况</w:t>
      </w:r>
      <w:r>
        <w:rPr>
          <w:rFonts w:hint="eastAsia"/>
        </w:rPr>
        <w:br/>
      </w:r>
      <w:r>
        <w:rPr>
          <w:rFonts w:hint="eastAsia"/>
        </w:rPr>
        <w:t>　　第二节 全球监控主机行业发展走势</w:t>
      </w:r>
      <w:r>
        <w:rPr>
          <w:rFonts w:hint="eastAsia"/>
        </w:rPr>
        <w:br/>
      </w:r>
      <w:r>
        <w:rPr>
          <w:rFonts w:hint="eastAsia"/>
        </w:rPr>
        <w:t>　　　　一、全球监控主机行业市场分布情况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二、全球监控主机行业发展趋势分析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全球监控主机行业重点国家和区域分析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中国监控主机行业运行现状深度剖析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监控主机行业发展现状分析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一、中国监控主机产业发展现状分析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二、中国监控主机产品价格分析</w:t>
      </w:r>
      <w:r>
        <w:rPr>
          <w:rFonts w:hint="eastAsia"/>
        </w:rPr>
        <w:br/>
      </w:r>
      <w:r>
        <w:rPr>
          <w:rFonts w:hint="eastAsia"/>
        </w:rPr>
        <w:t>　　第二节 监控主机行业发展态势研究</w:t>
      </w:r>
      <w:r>
        <w:rPr>
          <w:rFonts w:hint="eastAsia"/>
        </w:rPr>
        <w:br/>
      </w:r>
      <w:r>
        <w:rPr>
          <w:rFonts w:hint="eastAsia"/>
        </w:rPr>
        <w:t>　　第三节 监控主机行业发展存在问题及解决方案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2019-2024年中国监控主机行业总体规模</w:t>
      </w:r>
      <w:r>
        <w:rPr>
          <w:rFonts w:hint="eastAsia"/>
        </w:rPr>
        <w:br/>
      </w:r>
      <w:r>
        <w:rPr>
          <w:rFonts w:hint="eastAsia"/>
        </w:rPr>
        <w:t>　　第二节 中国监控主机行业产量情况分析与预测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一、2019-2024年监控主机行业产量统计分析</w:t>
      </w:r>
      <w:r>
        <w:rPr>
          <w:rFonts w:hint="eastAsia"/>
        </w:rPr>
        <w:br/>
      </w:r>
      <w:r>
        <w:rPr>
          <w:rFonts w:hint="eastAsia"/>
        </w:rPr>
        <w:t>　　　　二、监控主机行业产量特点分析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三、2025-2031年中国监控主机行业产量预测分析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中国监控主机行业需求概况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一、2019-2024年中国监控主机行业需求情况分析</w:t>
      </w:r>
      <w:r>
        <w:rPr>
          <w:rFonts w:hint="eastAsia"/>
        </w:rPr>
        <w:br/>
      </w:r>
      <w:r>
        <w:rPr>
          <w:rFonts w:hint="eastAsia"/>
        </w:rPr>
        <w:t>　　　　二、监控主机行业市场需求特点分析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三、2025-2031年中国监控主机市场需求预测分析</w:t>
      </w:r>
      <w:r>
        <w:rPr>
          <w:rFonts w:hint="eastAsia"/>
        </w:rPr>
        <w:br/>
      </w:r>
      <w:r>
        <w:rPr>
          <w:rFonts w:hint="eastAsia"/>
        </w:rPr>
        <w:t>　　第四节 监控主机产业供需平衡状况分析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中国监控主机行业进口情况分析预测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一、2019-2024年中国监控主机行业进口情况分析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二、2025年中国监控主机行业进口特点分析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三、2025-2031年中国监控主机行业进口情况预测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中国监控主机行业出口情况分析预测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一、2019-2024年中国监控主机行业出口情况分析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二、2025年中国监控主机行业出口特点分析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二、2025-2031年中国监控主机行业出口情况预测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影响中国监控主机行业进出口因素分析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一、监控主机行业盈利能力分析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二、监控主机行业偿债能力分析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三、监控主机行业营运能力分析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监控主机行业细分产品——**市场调研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监控主机行业细分产品——**市场调研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监控主机重点企业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监控主机重点企业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监控主机重点企业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监控主机重点企业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二、监控主机企业经营情况分析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中国监控主机行业营销策略分析</w:t>
      </w:r>
      <w:r>
        <w:rPr>
          <w:rFonts w:hint="eastAsia"/>
        </w:rPr>
        <w:br/>
      </w:r>
      <w:r>
        <w:rPr>
          <w:rFonts w:hint="eastAsia"/>
        </w:rPr>
        <w:t>　　第一节 监控主机市场推广策略研究分析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一、做好监控主机产品导入</w:t>
      </w:r>
      <w:r>
        <w:rPr>
          <w:rFonts w:hint="eastAsia"/>
        </w:rPr>
        <w:br/>
      </w:r>
      <w:r>
        <w:rPr>
          <w:rFonts w:hint="eastAsia"/>
        </w:rPr>
        <w:t>　　　　二、做好监控主机产品组合和产品线决策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三、监控主机行业城市市场推广策略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监控主机行业渠道营销研究分析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一、监控主机行业营销环境分析</w:t>
      </w:r>
      <w:r>
        <w:rPr>
          <w:rFonts w:hint="eastAsia"/>
        </w:rPr>
        <w:br/>
      </w:r>
      <w:r>
        <w:rPr>
          <w:rFonts w:hint="eastAsia"/>
        </w:rPr>
        <w:t>　　　　二、监控主机行业现存的营销渠道分析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三、监控主机行业终端市场营销管理策略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监控主机行业营销战略研究分析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一、中国监控主机行业有效整合营销策略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二、建立监控主机行业厂商的双嬴模式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中国监控主机产业基本竞争战略探讨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监控主机产业成本领先战略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监控主机产业差异化竞争战略</w:t>
      </w:r>
      <w:r>
        <w:rPr>
          <w:rFonts w:hint="eastAsia"/>
        </w:rPr>
        <w:br/>
      </w:r>
      <w:r>
        <w:rPr>
          <w:rFonts w:hint="eastAsia"/>
        </w:rPr>
        <w:t>　　第三节 监控主机产业集中化竞争战略</w:t>
      </w:r>
      <w:r>
        <w:rPr>
          <w:rFonts w:hint="eastAsia"/>
        </w:rPr>
        <w:br/>
      </w:r>
      <w:r>
        <w:rPr>
          <w:rFonts w:hint="eastAsia"/>
        </w:rPr>
        <w:t>　　第四节 监控主机产业市场营销策略竞争分析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中国监控主机产业市场竞争策略专家探讨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监控主机产业市场五种竞争动力模式结构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监控主机产业市场核心竞争力的塑造要素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监控主机行业投资风险与控制策略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监控主机行业SWOT模型分析</w:t>
      </w:r>
      <w:r>
        <w:rPr>
          <w:rFonts w:hint="eastAsia"/>
        </w:rPr>
        <w:br/>
      </w:r>
      <w:r>
        <w:rPr>
          <w:rFonts w:hint="eastAsia"/>
        </w:rPr>
        <w:t>　　　　一、监控主机行业优势分析</w:t>
      </w:r>
      <w:r>
        <w:rPr>
          <w:rFonts w:hint="eastAsia"/>
        </w:rPr>
        <w:br/>
      </w:r>
      <w:r>
        <w:rPr>
          <w:rFonts w:hint="eastAsia"/>
        </w:rPr>
        <w:t>　　　　二、监控主机行业劣势分析</w:t>
      </w:r>
      <w:r>
        <w:rPr>
          <w:rFonts w:hint="eastAsia"/>
        </w:rPr>
        <w:br/>
      </w:r>
      <w:r>
        <w:rPr>
          <w:rFonts w:hint="eastAsia"/>
        </w:rPr>
        <w:t>　　　　三、监控主机行业机会分析</w:t>
      </w:r>
      <w:r>
        <w:rPr>
          <w:rFonts w:hint="eastAsia"/>
        </w:rPr>
        <w:br/>
      </w:r>
      <w:r>
        <w:rPr>
          <w:rFonts w:hint="eastAsia"/>
        </w:rPr>
        <w:t>　　　　四、监控主机行业风险分析</w:t>
      </w:r>
      <w:r>
        <w:rPr>
          <w:rFonts w:hint="eastAsia"/>
        </w:rPr>
        <w:br/>
      </w:r>
      <w:r>
        <w:rPr>
          <w:rFonts w:hint="eastAsia"/>
        </w:rPr>
        <w:t>　　第二节 监控主机行业风险分析</w:t>
      </w:r>
      <w:r>
        <w:rPr>
          <w:rFonts w:hint="eastAsia"/>
        </w:rPr>
        <w:br/>
      </w:r>
      <w:r>
        <w:rPr>
          <w:rFonts w:hint="eastAsia"/>
        </w:rPr>
        <w:t>　　　　一、监控主机市场竞争风险</w:t>
      </w:r>
      <w:r>
        <w:rPr>
          <w:rFonts w:hint="eastAsia"/>
        </w:rPr>
        <w:br/>
      </w:r>
      <w:r>
        <w:rPr>
          <w:rFonts w:hint="eastAsia"/>
        </w:rPr>
        <w:t>　　　　二、监控主机原材料压力风险分析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三、监控主机技术风险分析</w:t>
      </w:r>
      <w:r>
        <w:rPr>
          <w:rFonts w:hint="eastAsia"/>
        </w:rPr>
        <w:br/>
      </w:r>
      <w:r>
        <w:rPr>
          <w:rFonts w:hint="eastAsia"/>
        </w:rPr>
        <w:t>　　　　四、监控主机政策和体制风险</w:t>
      </w:r>
      <w:r>
        <w:rPr>
          <w:rFonts w:hint="eastAsia"/>
        </w:rPr>
        <w:br/>
      </w:r>
      <w:r>
        <w:rPr>
          <w:rFonts w:hint="eastAsia"/>
        </w:rPr>
        <w:t>　　　　五、监控主机行业进入退出风险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2025-2031年监控主机行业投资风险及控制策略分析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一、监控主机市场风险及控制策略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二、监控主机行业政策风险及控制策略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三、监控主机行业经营风险及控制策略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四、监控主机同业竞争风险及控制策略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五、监控主机行业其他风险及控制策略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2025-2025年监控主机投资机会分析分析与项目投资建议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监控主机投资机会分析</w:t>
      </w:r>
      <w:r>
        <w:rPr>
          <w:rFonts w:hint="eastAsia"/>
        </w:rPr>
        <w:br/>
      </w:r>
      <w:r>
        <w:rPr>
          <w:rFonts w:hint="eastAsia"/>
        </w:rPr>
        <w:t>　　第二节 监控主机投资趋势分析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一、监控主机行业投资环境考察</w:t>
      </w:r>
      <w:r>
        <w:rPr>
          <w:rFonts w:hint="eastAsia"/>
        </w:rPr>
        <w:br/>
      </w:r>
      <w:r>
        <w:rPr>
          <w:rFonts w:hint="eastAsia"/>
        </w:rPr>
        <w:t>　　　　二、监控主机投资风险及控制策略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三、监控主机产品投资方向建议</w:t>
      </w:r>
      <w:r>
        <w:rPr>
          <w:rFonts w:hint="eastAsia"/>
        </w:rPr>
        <w:br/>
      </w:r>
      <w:r>
        <w:rPr>
          <w:rFonts w:hint="eastAsia"/>
        </w:rPr>
        <w:t>　　　　四、监控主机项目投资建议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监控主机行业类别</w:t>
      </w:r>
      <w:r>
        <w:rPr>
          <w:rFonts w:hint="eastAsia"/>
        </w:rPr>
        <w:br/>
      </w:r>
      <w:r>
        <w:rPr>
          <w:rFonts w:hint="eastAsia"/>
        </w:rPr>
        <w:t>　　图表 监控主机行业产业链调研</w:t>
      </w:r>
      <w:r>
        <w:rPr>
          <w:rFonts w:hint="eastAsia"/>
        </w:rPr>
        <w:br/>
      </w:r>
      <w:r>
        <w:rPr>
          <w:rFonts w:hint="eastAsia"/>
        </w:rPr>
        <w:t>　　图表 监控主机行业现状</w:t>
      </w:r>
      <w:r>
        <w:rPr>
          <w:rFonts w:hint="eastAsia"/>
        </w:rPr>
        <w:br/>
      </w:r>
      <w:r>
        <w:rPr>
          <w:rFonts w:hint="eastAsia"/>
        </w:rPr>
        <w:t>　　图表 监控主机行业标准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2025年中国监控主机行业产能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2019-2024年中国监控主机行业产量统计</w:t>
      </w:r>
      <w:r>
        <w:rPr>
          <w:rFonts w:hint="eastAsia"/>
        </w:rPr>
        <w:br/>
      </w:r>
      <w:r>
        <w:rPr>
          <w:rFonts w:hint="eastAsia"/>
        </w:rPr>
        <w:t>　　图表 监控主机行业动态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2019-2024年中国监控主机市场需求量</w:t>
      </w:r>
      <w:r>
        <w:rPr>
          <w:rFonts w:hint="eastAsia"/>
        </w:rPr>
        <w:br/>
      </w:r>
      <w:r>
        <w:rPr>
          <w:rFonts w:hint="eastAsia"/>
        </w:rPr>
        <w:t>　　图表 2025年中国监控主机行业需求区域调研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2019-2024年中国监控主机行情</w:t>
      </w:r>
      <w:r>
        <w:rPr>
          <w:rFonts w:hint="eastAsia"/>
        </w:rPr>
        <w:br/>
      </w:r>
      <w:r>
        <w:rPr>
          <w:rFonts w:hint="eastAsia"/>
        </w:rPr>
        <w:t>　　图表 2019-2024年中国监控主机价格走势图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**地区监控主机市场规模</w:t>
      </w:r>
      <w:r>
        <w:rPr>
          <w:rFonts w:hint="eastAsia"/>
        </w:rPr>
        <w:br/>
      </w:r>
      <w:r>
        <w:rPr>
          <w:rFonts w:hint="eastAsia"/>
        </w:rPr>
        <w:t>　　图表 **地区监控主机行业市场需求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**地区监控主机市场调研</w:t>
      </w:r>
      <w:r>
        <w:rPr>
          <w:rFonts w:hint="eastAsia"/>
        </w:rPr>
        <w:br/>
      </w:r>
      <w:r>
        <w:rPr>
          <w:rFonts w:hint="eastAsia"/>
        </w:rPr>
        <w:t>　　图表 **地区监控主机行业市场需求分析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**地区监控主机市场规模</w:t>
      </w:r>
      <w:r>
        <w:rPr>
          <w:rFonts w:hint="eastAsia"/>
        </w:rPr>
        <w:br/>
      </w:r>
      <w:r>
        <w:rPr>
          <w:rFonts w:hint="eastAsia"/>
        </w:rPr>
        <w:t>　　图表 **地区监控主机行业市场需求</w:t>
      </w:r>
      <w:r>
        <w:rPr>
          <w:rFonts w:hint="eastAsia"/>
        </w:rPr>
        <w:br/>
      </w:r>
      <w:r>
        <w:rPr>
          <w:rFonts w:hint="eastAsia"/>
        </w:rPr>
        <w:t>　　图表 **地区监控主机市场调研</w:t>
      </w:r>
      <w:r>
        <w:rPr>
          <w:rFonts w:hint="eastAsia"/>
        </w:rPr>
        <w:br/>
      </w:r>
      <w:r>
        <w:rPr>
          <w:rFonts w:hint="eastAsia"/>
        </w:rPr>
        <w:t>　　图表 **地区监控主机行业市场需求分析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监控主机行业竞争对手分析</w:t>
      </w:r>
      <w:r>
        <w:rPr>
          <w:rFonts w:hint="eastAsia"/>
        </w:rPr>
        <w:br/>
      </w:r>
      <w:r>
        <w:rPr>
          <w:rFonts w:hint="eastAsia"/>
        </w:rPr>
        <w:t>　　图表 监控主机重点企业（一）基本信息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2025-2031年中国监控主机行业市场规模预测</w:t>
      </w:r>
      <w:r>
        <w:rPr>
          <w:rFonts w:hint="eastAsia"/>
        </w:rPr>
        <w:br/>
      </w:r>
      <w:r>
        <w:rPr>
          <w:rFonts w:hint="eastAsia"/>
        </w:rPr>
        <w:t>　　图表 监控主机行业准入条件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2025-2031年中国监控主机市场前景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0a0f80b2a4a84" w:history="1">
        <w:r>
          <w:rPr>
            <w:rStyle w:val="Hyperlink"/>
          </w:rPr>
          <w:t>2025-2031年中国监控主机行业研究分析及未来发展前景预测报告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0a0f80b2a4a84" w:history="1">
        <w:r>
          <w:rPr>
            <w:rStyle w:val="Hyperlink"/>
          </w:rPr>
          <w:t>https://www.20087.com/1/16/JianKongZhuJiHangYeYanJiu.html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热点：一套监控系统需要哪些设备、监控主机图片、虚拟主机、监控主机隔几秒就滴滴响、监控主机多少钱、监控主机密码忘记怎么解锁、监控电脑、监控主机有没有辐射危害、车辆监控管理系统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d6ceedb44eb0" w:history="1">
      <w:r>
        <w:rPr>
          <w:rStyle w:val="Hyperlink"/>
        </w:rPr>
        <w:t>2025-2031年中国监控主机行业研究分析及未来发展前景预测报告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KongZhuJiHangYeYanJiu.html" TargetMode="External" Id="R4610a0f80b2a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KongZhuJiHangYeYanJiu.html" TargetMode="External" Id="R002dd6ceedb4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2024-09-11T02:45:00Z</dcterms:created>
  <dcterms:modified xsi:type="dcterms:W3CDTF">2024-09-11T03:45:00Z</dcterms:modified>
  <dc:subject>2025-2031年中国监控主机行业研究分析及未来发展前景预测报告</dc:subject>
  <dc:title>2025-2031年中国监控主机行业研究分析及未来发展前景预测报告</dc:title>
  <cp:keywords>2025-2031年中国监控主机行业研究分析及未来发展前景预测报告</cp:keywords>
  <dc:description>2025-2031年中国监控主机行业研究分析及未来发展前景预测报告</dc:description>
</cp:coreProperties>
</file>