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15b184edf4999" w:history="1">
              <w:r>
                <w:rPr>
                  <w:rStyle w:val="Hyperlink"/>
                </w:rPr>
                <w:t>中国运动瓶市场调查研究与前景趋势报告（2025-2031年）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15b184edf4999" w:history="1">
              <w:r>
                <w:rPr>
                  <w:rStyle w:val="Hyperlink"/>
                </w:rPr>
                <w:t>中国运动瓶市场调查研究与前景趋势报告（2025-2031年）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15b184edf4999" w:history="1">
                <w:r>
                  <w:rPr>
                    <w:rStyle w:val="Hyperlink"/>
                  </w:rPr>
                  <w:t>https://www.20087.com/1/96/YunDongPingHangYeXianZhuangJiQianJing.html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瓶是日常生活中重要的一部分，已经发展成为一个多样化的产品类别，适应了不同消费群体的需求。无论是健身房爱好者还是户外探险者，都能找到满足自己需求的运动瓶。现代运动瓶不仅注重实用性，如保温保冷效果、容量大小等，还强调设计感与个性化，许多品牌推出了限量版或定制服务来吸引消费者。同时，随着健康意识的增强，人们对于使用材料的安全性有了更高要求，BPA-free（不含双酚A）成为选购标准之一。此外，环保理念深入人心，促使运动瓶企业采用可持续材料生产运动瓶，减少对环境的影响。</w:t>
      </w:r>
      <w:r>
        <w:rPr>
          <w:rFonts w:hint="eastAsia"/>
        </w:rPr>
        <w:br/>
      </w:r>
      <w:r>
        <w:rPr>
          <w:rFonts w:hint="eastAsia"/>
        </w:rPr>
        <w:t>　　运动瓶的设计和功能将进一步融合创新元素，满足用户不断变化的需求。首先，智能运动瓶可能会成为一种新趋势，例如内置传感器可以追踪饮水量并提醒使用者及时补充水分；或是能够自动调节温度以保持饮料的最佳饮用状态。其次，为了响应全球范围内的环保号召，可降解材料的应用将是未来发展的重要方向之一，既有助于降低塑料污染，又能提升品牌形象和社会责任感。再者，考虑到特殊应用场景下的需求，如运动员训练期间需要快速补充能量，专门设计的功能性运动瓶（如集成营养补给包）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15b184edf4999" w:history="1">
        <w:r>
          <w:rPr>
            <w:rStyle w:val="Hyperlink"/>
          </w:rPr>
          <w:t>中国运动瓶市场调查研究与前景趋势报告（2025-2031年）</w:t>
        </w:r>
      </w:hyperlink>
      <w:r>
        <w:rPr>
          <w:rFonts w:hint="eastAsia"/>
        </w:rPr>
        <w:t>》以专业视角，系统分析了运动瓶行业的市场规模、价格动态及产业链结构，梳理了不同运动瓶细分领域的发展现状。报告从运动瓶技术路径、供需关系等维度，客观呈现了运动瓶领域的技术成熟度与创新方向，并对中期市场前景作出合理预测，同时评估了运动瓶重点企业的市场表现、品牌竞争力和行业集中度。报告还结合政策环境与消费升级趋势，识别了运动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运动瓶行业概述</w:t>
      </w:r>
      <w:r>
        <w:rPr>
          <w:rFonts w:hint="eastAsia"/>
        </w:rPr>
        <w:br/>
      </w:r>
      <w:r>
        <w:rPr>
          <w:rFonts w:hint="eastAsia"/>
        </w:rPr>
        <w:t>　　第一节 运动瓶定义与分类</w:t>
      </w:r>
      <w:r>
        <w:rPr>
          <w:rFonts w:hint="eastAsia"/>
        </w:rPr>
        <w:br/>
      </w:r>
      <w:r>
        <w:rPr>
          <w:rFonts w:hint="eastAsia"/>
        </w:rPr>
        <w:t>　　第二节 运动瓶应用领域</w:t>
      </w:r>
      <w:r>
        <w:rPr>
          <w:rFonts w:hint="eastAsia"/>
        </w:rPr>
        <w:br/>
      </w:r>
      <w:r>
        <w:rPr>
          <w:rFonts w:hint="eastAsia"/>
        </w:rPr>
        <w:t>　　第三节 运动瓶行业经济指标分析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一、运动瓶行业赢利性评估</w:t>
      </w:r>
      <w:r>
        <w:rPr>
          <w:rFonts w:hint="eastAsia"/>
        </w:rPr>
        <w:br/>
      </w:r>
      <w:r>
        <w:rPr>
          <w:rFonts w:hint="eastAsia"/>
        </w:rPr>
        <w:t>　　　　二、运动瓶行业成长速度分析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四、运动瓶行业进入壁垒分析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五、运动瓶行业风险性评估</w:t>
      </w:r>
      <w:r>
        <w:rPr>
          <w:rFonts w:hint="eastAsia"/>
        </w:rPr>
        <w:br/>
      </w:r>
      <w:r>
        <w:rPr>
          <w:rFonts w:hint="eastAsia"/>
        </w:rPr>
        <w:t>　　　　六、运动瓶行业周期性分析</w:t>
      </w:r>
      <w:r>
        <w:rPr>
          <w:rFonts w:hint="eastAsia"/>
        </w:rPr>
        <w:br/>
      </w:r>
      <w:r>
        <w:rPr>
          <w:rFonts w:hint="eastAsia"/>
        </w:rPr>
        <w:t>　　　　七、运动瓶行业竞争程度指标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八、运动瓶行业成熟度综合分析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2024-2025年全球运动瓶行业发展分析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二、全球运动瓶行业发展特点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一、运动瓶行业发展趋势</w:t>
      </w:r>
      <w:r>
        <w:rPr>
          <w:rFonts w:hint="eastAsia"/>
        </w:rPr>
        <w:br/>
      </w:r>
      <w:r>
        <w:rPr>
          <w:rFonts w:hint="eastAsia"/>
        </w:rPr>
        <w:t>　　　　二、运动瓶行业发展潜力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三、2025-2031年运动瓶产量预测</w:t>
      </w:r>
      <w:r>
        <w:rPr>
          <w:rFonts w:hint="eastAsia"/>
        </w:rPr>
        <w:br/>
      </w:r>
      <w:r>
        <w:rPr>
          <w:rFonts w:hint="eastAsia"/>
        </w:rPr>
        <w:t>　　第三节 2025-2031年运动瓶市场需求与销售分析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一、2024-2025年运动瓶行业需求现状</w:t>
      </w:r>
      <w:r>
        <w:rPr>
          <w:rFonts w:hint="eastAsia"/>
        </w:rPr>
        <w:br/>
      </w:r>
      <w:r>
        <w:rPr>
          <w:rFonts w:hint="eastAsia"/>
        </w:rPr>
        <w:t>　　　　二、运动瓶客户群体与需求特点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2019-2024年中国运动瓶行业进出口情况分析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一、2019-2024年运动瓶进口规模分析</w:t>
      </w:r>
      <w:r>
        <w:rPr>
          <w:rFonts w:hint="eastAsia"/>
        </w:rPr>
        <w:br/>
      </w:r>
      <w:r>
        <w:rPr>
          <w:rFonts w:hint="eastAsia"/>
        </w:rPr>
        <w:t>　　　　二、运动瓶主要进口来源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一、2019-2024年运动瓶出口规模分析</w:t>
      </w:r>
      <w:r>
        <w:rPr>
          <w:rFonts w:hint="eastAsia"/>
        </w:rPr>
        <w:br/>
      </w:r>
      <w:r>
        <w:rPr>
          <w:rFonts w:hint="eastAsia"/>
        </w:rPr>
        <w:t>　　　　二、运动瓶主要出口目的地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中国运动瓶行业总体规模分析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一、运动瓶企业数量与结构</w:t>
      </w:r>
      <w:r>
        <w:rPr>
          <w:rFonts w:hint="eastAsia"/>
        </w:rPr>
        <w:br/>
      </w:r>
      <w:r>
        <w:rPr>
          <w:rFonts w:hint="eastAsia"/>
        </w:rPr>
        <w:t>　　　　二、运动瓶从业人员规模</w:t>
      </w:r>
      <w:r>
        <w:rPr>
          <w:rFonts w:hint="eastAsia"/>
        </w:rPr>
        <w:br/>
      </w:r>
      <w:r>
        <w:rPr>
          <w:rFonts w:hint="eastAsia"/>
        </w:rPr>
        <w:t>　　　　三、运动瓶行业资产状况</w:t>
      </w:r>
      <w:r>
        <w:rPr>
          <w:rFonts w:hint="eastAsia"/>
        </w:rPr>
        <w:br/>
      </w:r>
      <w:r>
        <w:rPr>
          <w:rFonts w:hint="eastAsia"/>
        </w:rPr>
        <w:t>　　第二节 中国运动瓶行业财务指标总体分析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中国运动瓶行业竞争格局分析</w:t>
      </w:r>
      <w:r>
        <w:rPr>
          <w:rFonts w:hint="eastAsia"/>
        </w:rPr>
        <w:br/>
      </w:r>
      <w:r>
        <w:rPr>
          <w:rFonts w:hint="eastAsia"/>
        </w:rPr>
        <w:t>　　第一节 运动瓶行业竞争格局总览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2024-2025年运动瓶行业竞争力分析</w:t>
      </w:r>
      <w:r>
        <w:rPr>
          <w:rFonts w:hint="eastAsia"/>
        </w:rPr>
        <w:br/>
      </w:r>
      <w:r>
        <w:rPr>
          <w:rFonts w:hint="eastAsia"/>
        </w:rPr>
        <w:t>　　　　一、运动瓶供应商议价能力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2025年中国运动瓶企业发展策略分析</w:t>
      </w:r>
      <w:r>
        <w:rPr>
          <w:rFonts w:hint="eastAsia"/>
        </w:rPr>
        <w:br/>
      </w:r>
      <w:r>
        <w:rPr>
          <w:rFonts w:hint="eastAsia"/>
        </w:rPr>
        <w:t>　　第一节 运动瓶市场策略分析</w:t>
      </w:r>
      <w:r>
        <w:rPr>
          <w:rFonts w:hint="eastAsia"/>
        </w:rPr>
        <w:br/>
      </w:r>
      <w:r>
        <w:rPr>
          <w:rFonts w:hint="eastAsia"/>
        </w:rPr>
        <w:t>　　　　一、运动瓶市场定位与拓展策略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二、运动瓶市场细分与目标客户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运动瓶销售策略分析</w:t>
      </w:r>
      <w:r>
        <w:rPr>
          <w:rFonts w:hint="eastAsia"/>
        </w:rPr>
        <w:br/>
      </w:r>
      <w:r>
        <w:rPr>
          <w:rFonts w:hint="eastAsia"/>
        </w:rPr>
        <w:t>　　　　一、运动瓶销售渠道与网络建设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提高运动瓶企业竞争力建议</w:t>
      </w:r>
      <w:r>
        <w:rPr>
          <w:rFonts w:hint="eastAsia"/>
        </w:rPr>
        <w:br/>
      </w:r>
      <w:r>
        <w:rPr>
          <w:rFonts w:hint="eastAsia"/>
        </w:rPr>
        <w:t>　　　　一、运动瓶技术创新与管理优化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运动瓶品牌战略思考</w:t>
      </w:r>
      <w:r>
        <w:rPr>
          <w:rFonts w:hint="eastAsia"/>
        </w:rPr>
        <w:br/>
      </w:r>
      <w:r>
        <w:rPr>
          <w:rFonts w:hint="eastAsia"/>
        </w:rPr>
        <w:t>　　　　一、运动瓶品牌建设与维护</w:t>
      </w:r>
      <w:r>
        <w:rPr>
          <w:rFonts w:hint="eastAsia"/>
        </w:rPr>
        <w:br/>
      </w:r>
      <w:r>
        <w:rPr>
          <w:rFonts w:hint="eastAsia"/>
        </w:rPr>
        <w:t>　　　　二、运动瓶品牌影响力与市场竞争力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中国运动瓶行业风险与对策</w:t>
      </w:r>
      <w:r>
        <w:rPr>
          <w:rFonts w:hint="eastAsia"/>
        </w:rPr>
        <w:br/>
      </w:r>
      <w:r>
        <w:rPr>
          <w:rFonts w:hint="eastAsia"/>
        </w:rPr>
        <w:t>　　第一节 运动瓶行业SWOT分析</w:t>
      </w:r>
      <w:r>
        <w:rPr>
          <w:rFonts w:hint="eastAsia"/>
        </w:rPr>
        <w:br/>
      </w:r>
      <w:r>
        <w:rPr>
          <w:rFonts w:hint="eastAsia"/>
        </w:rPr>
        <w:t>　　　　一、运动瓶行业优势分析</w:t>
      </w:r>
      <w:r>
        <w:rPr>
          <w:rFonts w:hint="eastAsia"/>
        </w:rPr>
        <w:br/>
      </w:r>
      <w:r>
        <w:rPr>
          <w:rFonts w:hint="eastAsia"/>
        </w:rPr>
        <w:t>　　　　二、运动瓶行业劣势分析</w:t>
      </w:r>
      <w:r>
        <w:rPr>
          <w:rFonts w:hint="eastAsia"/>
        </w:rPr>
        <w:br/>
      </w:r>
      <w:r>
        <w:rPr>
          <w:rFonts w:hint="eastAsia"/>
        </w:rPr>
        <w:t>　　　　三、运动瓶市场机会探索</w:t>
      </w:r>
      <w:r>
        <w:rPr>
          <w:rFonts w:hint="eastAsia"/>
        </w:rPr>
        <w:br/>
      </w:r>
      <w:r>
        <w:rPr>
          <w:rFonts w:hint="eastAsia"/>
        </w:rPr>
        <w:t>　　　　四、运动瓶市场威胁评估</w:t>
      </w:r>
      <w:r>
        <w:rPr>
          <w:rFonts w:hint="eastAsia"/>
        </w:rPr>
        <w:br/>
      </w:r>
      <w:r>
        <w:rPr>
          <w:rFonts w:hint="eastAsia"/>
        </w:rPr>
        <w:t>　　第二节 运动瓶行业风险及对策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2025-2031年中国运动瓶行业前景与发展趋势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一、运动瓶行业发展方向预测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一、运动瓶市场发展潜力评估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运动瓶行业发展建议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运动瓶行业历程</w:t>
      </w:r>
      <w:r>
        <w:rPr>
          <w:rFonts w:hint="eastAsia"/>
        </w:rPr>
        <w:br/>
      </w:r>
      <w:r>
        <w:rPr>
          <w:rFonts w:hint="eastAsia"/>
        </w:rPr>
        <w:t>　　图表 运动瓶行业生命周期</w:t>
      </w:r>
      <w:r>
        <w:rPr>
          <w:rFonts w:hint="eastAsia"/>
        </w:rPr>
        <w:br/>
      </w:r>
      <w:r>
        <w:rPr>
          <w:rFonts w:hint="eastAsia"/>
        </w:rPr>
        <w:t>　　图表 运动瓶行业产业链分析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15b184edf4999" w:history="1">
        <w:r>
          <w:rPr>
            <w:rStyle w:val="Hyperlink"/>
          </w:rPr>
          <w:t>中国运动瓶市场调查研究与前景趋势报告（2025-2031年）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15b184edf4999" w:history="1">
        <w:r>
          <w:rPr>
            <w:rStyle w:val="Hyperlink"/>
          </w:rPr>
          <w:t>https://www.20087.com/1/96/YunDongPingHangYeXianZhuangJiQianJing.html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热点：矿泉水瓶健身、运动瓶颈期怎么突破、小分团水鉴别方法、运动瓶颈期、运动水杯哪个牌子好、运动瓶盖为啥这样设计、矿泉水瓶插吸管是什么毒、运动瓶盖结构设计、脂肪收集瓶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a360f2c0d4b44" w:history="1">
      <w:r>
        <w:rPr>
          <w:rStyle w:val="Hyperlink"/>
        </w:rPr>
        <w:t>中国运动瓶市场调查研究与前景趋势报告（2025-2031年）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nDongPingHangYeXianZhuangJiQianJing.html" TargetMode="External" Id="R08e15b184ed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nDongPingHangYeXianZhuangJiQianJing.html" TargetMode="External" Id="R764a360f2c0d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2025-05-05T06:22:05Z</dcterms:created>
  <dcterms:modified xsi:type="dcterms:W3CDTF">2025-05-05T07:22:05Z</dcterms:modified>
  <dc:subject>中国运动瓶市场调查研究与前景趋势报告（2025-2031年）</dc:subject>
  <dc:title>中国运动瓶市场调查研究与前景趋势报告（2025-2031年）</dc:title>
  <cp:keywords>中国运动瓶市场调查研究与前景趋势报告（2025-2031年）</cp:keywords>
  <dc:description>中国运动瓶市场调查研究与前景趋势报告（2025-2031年）</dc:description>
</cp:coreProperties>
</file>