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f6283b8c146e3" w:history="1">
              <w:r>
                <w:rPr>
                  <w:rStyle w:val="Hyperlink"/>
                </w:rPr>
                <w:t>2023-2029年全球与中国儿童互动游戏行业现状调研及发展前景预测报告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f6283b8c146e3" w:history="1">
              <w:r>
                <w:rPr>
                  <w:rStyle w:val="Hyperlink"/>
                </w:rPr>
                <w:t>2023-2029年全球与中国儿童互动游戏行业现状调研及发展前景预测报告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df6283b8c146e3" w:history="1">
                <w:r>
                  <w:rPr>
                    <w:rStyle w:val="Hyperlink"/>
                  </w:rPr>
                  <w:t>https://www.20087.com/2/26/ErTongHuDongYouXiShiChangQianJing.html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互动游戏是一种寓教于乐的媒介，在教育和娱乐领域有着广泛的应用。近年来，随着数字技术和互联网的发展，儿童互动游戏的内容和形式不断创新，互动性、教育性和趣味性得到了显著增强。目前，这类游戏不仅注重内容的设计，还强调了游戏的安全性和适宜性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，儿童互动游戏的发展将更加注重技术创新和服务升级。一方面，随着虚拟现实（VR）、增强现实（AR）等技术的应用，开发具有更高沉浸感和互动性的新型儿童互动游戏将成为趋势。另一方面，随着家长对孩子成长环境重视程度的提高，开发更加安全、有益于孩子身心健康的互动游戏内容也将成为行业发展的重要方向。此外，随着对儿童心理发展研究的深入，开发更多符合儿童认知发展阶段的游戏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f6283b8c146e3" w:history="1">
        <w:r>
          <w:rPr>
            <w:rStyle w:val="Hyperlink"/>
          </w:rPr>
          <w:t>2023-2029年全球与中国儿童互动游戏行业现状调研及发展前景预测报告</w:t>
        </w:r>
      </w:hyperlink>
      <w:r>
        <w:rPr>
          <w:rFonts w:hint="eastAsia"/>
        </w:rPr>
        <w:t>》在多年儿童互动游戏行业研究结论的基础上，结合全球及中国儿童互动游戏行业市场的发展现状，通过资深研究团队对儿童互动游戏市场各类资讯进行整理分析，并依托国家权威数据资源和长期市场监测的数据库，对儿童互动游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df6283b8c146e3" w:history="1">
        <w:r>
          <w:rPr>
            <w:rStyle w:val="Hyperlink"/>
          </w:rPr>
          <w:t>2023-2029年全球与中国儿童互动游戏行业现状调研及发展前景预测报告</w:t>
        </w:r>
      </w:hyperlink>
      <w:r>
        <w:rPr>
          <w:rFonts w:hint="eastAsia"/>
        </w:rPr>
        <w:t>可以帮助投资者准确把握儿童互动游戏行业的市场现状，为投资者进行投资作出儿童互动游戏行业前景预判，挖掘儿童互动游戏行业投资价值，同时提出儿童互动游戏行业投资策略、营销策略等方面的建议。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儿童互动游戏市场概述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按照不同产品类型，儿童互动游戏主要可以分为如下几个类别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不同产品类型儿童互动游戏增长趋势2018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机能性游戏</w:t>
      </w:r>
      <w:r>
        <w:rPr>
          <w:rFonts w:hint="eastAsia"/>
        </w:rPr>
        <w:br/>
      </w:r>
      <w:r>
        <w:rPr>
          <w:rFonts w:hint="eastAsia"/>
        </w:rPr>
        <w:t>　　　　1.2.3 体验性游戏</w:t>
      </w:r>
      <w:r>
        <w:rPr>
          <w:rFonts w:hint="eastAsia"/>
        </w:rPr>
        <w:br/>
      </w:r>
      <w:r>
        <w:rPr>
          <w:rFonts w:hint="eastAsia"/>
        </w:rPr>
        <w:t>　　　　1.2.4 获得性游戏</w:t>
      </w:r>
      <w:r>
        <w:rPr>
          <w:rFonts w:hint="eastAsia"/>
        </w:rPr>
        <w:br/>
      </w:r>
      <w:r>
        <w:rPr>
          <w:rFonts w:hint="eastAsia"/>
        </w:rPr>
        <w:t>　　　　1.2.5 创造性游戏</w:t>
      </w:r>
      <w:r>
        <w:rPr>
          <w:rFonts w:hint="eastAsia"/>
        </w:rPr>
        <w:br/>
      </w:r>
      <w:r>
        <w:rPr>
          <w:rFonts w:hint="eastAsia"/>
        </w:rPr>
        <w:t>　　1.3 从不同应用，儿童互动游戏主要包括如下几个方面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不同应用儿童互动游戏增长趋势2018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0到3岁</w:t>
      </w:r>
      <w:r>
        <w:rPr>
          <w:rFonts w:hint="eastAsia"/>
        </w:rPr>
        <w:br/>
      </w:r>
      <w:r>
        <w:rPr>
          <w:rFonts w:hint="eastAsia"/>
        </w:rPr>
        <w:t>　　　　1.3.3 3到6岁</w:t>
      </w:r>
      <w:r>
        <w:rPr>
          <w:rFonts w:hint="eastAsia"/>
        </w:rPr>
        <w:br/>
      </w:r>
      <w:r>
        <w:rPr>
          <w:rFonts w:hint="eastAsia"/>
        </w:rPr>
        <w:t>　　　　1.3.4 6到9岁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十四五期间儿童互动游戏行业发展总体概况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儿童互动游戏行业发展主要特点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全球儿童互动游戏行业规模及预测分析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全球市场儿童互动游戏总体规模（2018-2029）</w:t>
      </w:r>
      <w:r>
        <w:rPr>
          <w:rFonts w:hint="eastAsia"/>
        </w:rPr>
        <w:br/>
      </w:r>
      <w:r>
        <w:rPr>
          <w:rFonts w:hint="eastAsia"/>
        </w:rPr>
        <w:t>　　　　2.1.2 中国市场儿童互动游戏总体规模（2018-2029）</w:t>
      </w:r>
      <w:r>
        <w:rPr>
          <w:rFonts w:hint="eastAsia"/>
        </w:rPr>
        <w:br/>
      </w:r>
      <w:r>
        <w:rPr>
          <w:rFonts w:hint="eastAsia"/>
        </w:rPr>
        <w:t>　　　　2.1.3 中国市场儿童互动游戏总规模占全球比重（2018-2029）</w:t>
      </w:r>
      <w:r>
        <w:rPr>
          <w:rFonts w:hint="eastAsia"/>
        </w:rPr>
        <w:br/>
      </w:r>
      <w:r>
        <w:rPr>
          <w:rFonts w:hint="eastAsia"/>
        </w:rPr>
        <w:t>　　2.2 全球主要地区儿童互动游戏市场规模分析（2018 VS 2022 VS 2029）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全球市场主要企业儿童互动游戏收入分析（2018-2023）</w:t>
      </w:r>
      <w:r>
        <w:rPr>
          <w:rFonts w:hint="eastAsia"/>
        </w:rPr>
        <w:br/>
      </w:r>
      <w:r>
        <w:rPr>
          <w:rFonts w:hint="eastAsia"/>
        </w:rPr>
        <w:t>　　　　3.1.2 儿童互动游戏行业集中度分析：2022年全球Top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全球儿童互动游戏第一梯队、第二梯队和第三梯队企业及市场份额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全球主要企业总部、儿童互动游戏市场分布及商业化日期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全球主要企业儿童互动游戏产品类型及应用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中国本土主要企业儿童互动游戏收入分析（2018-2023）</w:t>
      </w:r>
      <w:r>
        <w:rPr>
          <w:rFonts w:hint="eastAsia"/>
        </w:rPr>
        <w:br/>
      </w:r>
      <w:r>
        <w:rPr>
          <w:rFonts w:hint="eastAsia"/>
        </w:rPr>
        <w:t>　　　　3.2.2 中国市场儿童互动游戏销售情况分析</w:t>
      </w:r>
      <w:r>
        <w:rPr>
          <w:rFonts w:hint="eastAsia"/>
        </w:rPr>
        <w:br/>
      </w:r>
      <w:r>
        <w:rPr>
          <w:rFonts w:hint="eastAsia"/>
        </w:rPr>
        <w:t>　　3.3 儿童互动游戏中国企业SWOT分析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不同产品类型儿童互动游戏分析</w:t>
      </w:r>
      <w:r>
        <w:rPr>
          <w:rFonts w:hint="eastAsia"/>
        </w:rPr>
        <w:br/>
      </w:r>
      <w:r>
        <w:rPr>
          <w:rFonts w:hint="eastAsia"/>
        </w:rPr>
        <w:t>　　4.1 全球市场不同产品类型儿童互动游戏总体规模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全球市场不同产品类型儿童互动游戏总体规模（2018-2023）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全球市场不同产品类型儿童互动游戏总体规模预测（2024-2029）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中国市场不同产品类型儿童互动游戏总体规模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中国市场不同产品类型儿童互动游戏总体规模（2018-2023）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中国市场不同产品类型儿童互动游戏总体规模预测（2024-2029）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不同应用儿童互动游戏分析</w:t>
      </w:r>
      <w:r>
        <w:rPr>
          <w:rFonts w:hint="eastAsia"/>
        </w:rPr>
        <w:br/>
      </w:r>
      <w:r>
        <w:rPr>
          <w:rFonts w:hint="eastAsia"/>
        </w:rPr>
        <w:t>　　5.1 全球市场不同应用儿童互动游戏总体规模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全球市场不同应用儿童互动游戏总体规模（2018-2023）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全球市场不同应用儿童互动游戏总体规模预测（2024-2029）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中国市场不同应用儿童互动游戏总体规模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中国市场不同应用儿童互动游戏总体规模（2018-2023）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中国市场不同应用儿童互动游戏总体规模预测（2024-2029）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儿童互动游戏行业发展机遇及主要驱动因素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儿童互动游戏行业发展面临的风险</w:t>
      </w:r>
      <w:r>
        <w:rPr>
          <w:rFonts w:hint="eastAsia"/>
        </w:rPr>
        <w:br/>
      </w:r>
      <w:r>
        <w:rPr>
          <w:rFonts w:hint="eastAsia"/>
        </w:rPr>
        <w:t>　　6.3 儿童互动游戏行业政策分析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儿童互动游戏行业产业链简介</w:t>
      </w:r>
      <w:r>
        <w:rPr>
          <w:rFonts w:hint="eastAsia"/>
        </w:rPr>
        <w:br/>
      </w:r>
      <w:r>
        <w:rPr>
          <w:rFonts w:hint="eastAsia"/>
        </w:rPr>
        <w:t>　　　　7.1.1 儿童互动游戏产业链</w:t>
      </w:r>
      <w:r>
        <w:rPr>
          <w:rFonts w:hint="eastAsia"/>
        </w:rPr>
        <w:br/>
      </w:r>
      <w:r>
        <w:rPr>
          <w:rFonts w:hint="eastAsia"/>
        </w:rPr>
        <w:t>　　　　7.1.2 儿童互动游戏行业供应链分析</w:t>
      </w:r>
      <w:r>
        <w:rPr>
          <w:rFonts w:hint="eastAsia"/>
        </w:rPr>
        <w:br/>
      </w:r>
      <w:r>
        <w:rPr>
          <w:rFonts w:hint="eastAsia"/>
        </w:rPr>
        <w:t>　　　　7.1.3 儿童互动游戏主要原材料及其供应商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儿童互动游戏行业主要下游客户</w:t>
      </w:r>
      <w:r>
        <w:rPr>
          <w:rFonts w:hint="eastAsia"/>
        </w:rPr>
        <w:br/>
      </w:r>
      <w:r>
        <w:rPr>
          <w:rFonts w:hint="eastAsia"/>
        </w:rPr>
        <w:t>　　7.2 儿童互动游戏行业采购模式</w:t>
      </w:r>
      <w:r>
        <w:rPr>
          <w:rFonts w:hint="eastAsia"/>
        </w:rPr>
        <w:br/>
      </w:r>
      <w:r>
        <w:rPr>
          <w:rFonts w:hint="eastAsia"/>
        </w:rPr>
        <w:t>　　7.3 儿童互动游戏行业开发/生产模式</w:t>
      </w:r>
      <w:r>
        <w:rPr>
          <w:rFonts w:hint="eastAsia"/>
        </w:rPr>
        <w:br/>
      </w:r>
      <w:r>
        <w:rPr>
          <w:rFonts w:hint="eastAsia"/>
        </w:rPr>
        <w:t>　　7.4 儿童互动游戏行业销售模式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全球市场主要儿童互动游戏企业简介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 儿童互动游戏收入及毛利率（2018-2023）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不同产品类型儿童互动游戏全球规模增长趋势2018 VS 2022 VS 2029 （百万美元）</w:t>
      </w:r>
      <w:r>
        <w:rPr>
          <w:rFonts w:hint="eastAsia"/>
        </w:rPr>
        <w:br/>
      </w:r>
      <w:r>
        <w:rPr>
          <w:rFonts w:hint="eastAsia"/>
        </w:rPr>
        <w:t>　　表2 不同应用儿童互动游戏全球规模增长趋势2018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儿童互动游戏行业发展主要特点</w:t>
      </w:r>
      <w:r>
        <w:rPr>
          <w:rFonts w:hint="eastAsia"/>
        </w:rPr>
        <w:br/>
      </w:r>
      <w:r>
        <w:rPr>
          <w:rFonts w:hint="eastAsia"/>
        </w:rPr>
        <w:t>　　表4 进入儿童互动游戏行业壁垒</w:t>
      </w:r>
      <w:r>
        <w:rPr>
          <w:rFonts w:hint="eastAsia"/>
        </w:rPr>
        <w:br/>
      </w:r>
      <w:r>
        <w:rPr>
          <w:rFonts w:hint="eastAsia"/>
        </w:rPr>
        <w:t>　　表5 儿童互动游戏发展趋势及建议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全球主要地区儿童互动游戏总体规模（百万美元）：2018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表7 全球主要地区儿童互动游戏总体规模（2018-2023）&amp;（百万美元）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全球主要地区儿童互动游戏总体规模（2024-2029）&amp;（百万美元）</w:t>
      </w:r>
      <w:r>
        <w:rPr>
          <w:rFonts w:hint="eastAsia"/>
        </w:rPr>
        <w:br/>
      </w:r>
      <w:r>
        <w:rPr>
          <w:rFonts w:hint="eastAsia"/>
        </w:rPr>
        <w:t>　　表9 北美儿童互动游戏基本情况分析</w:t>
      </w:r>
      <w:r>
        <w:rPr>
          <w:rFonts w:hint="eastAsia"/>
        </w:rPr>
        <w:br/>
      </w:r>
      <w:r>
        <w:rPr>
          <w:rFonts w:hint="eastAsia"/>
        </w:rPr>
        <w:t>　　表10 欧洲儿童互动游戏基本情况分析</w:t>
      </w:r>
      <w:r>
        <w:rPr>
          <w:rFonts w:hint="eastAsia"/>
        </w:rPr>
        <w:br/>
      </w:r>
      <w:r>
        <w:rPr>
          <w:rFonts w:hint="eastAsia"/>
        </w:rPr>
        <w:t>　　表11 亚太儿童互动游戏基本情况分析</w:t>
      </w:r>
      <w:r>
        <w:rPr>
          <w:rFonts w:hint="eastAsia"/>
        </w:rPr>
        <w:br/>
      </w:r>
      <w:r>
        <w:rPr>
          <w:rFonts w:hint="eastAsia"/>
        </w:rPr>
        <w:t>　　表12 拉美儿童互动游戏基本情况分析</w:t>
      </w:r>
      <w:r>
        <w:rPr>
          <w:rFonts w:hint="eastAsia"/>
        </w:rPr>
        <w:br/>
      </w:r>
      <w:r>
        <w:rPr>
          <w:rFonts w:hint="eastAsia"/>
        </w:rPr>
        <w:t>　　表13 中东及非洲儿童互动游戏基本情况分析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全球市场主要企业儿童互动游戏收入（2018-2023）&amp;（百万美元）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全球市场主要企业儿童互动游戏收入市场份额（2018-2023）</w:t>
      </w:r>
      <w:r>
        <w:rPr>
          <w:rFonts w:hint="eastAsia"/>
        </w:rPr>
        <w:br/>
      </w:r>
      <w:r>
        <w:rPr>
          <w:rFonts w:hint="eastAsia"/>
        </w:rPr>
        <w:t>　　表16 2022年全球主要企业儿童互动游戏收入排名及市场占有率</w:t>
      </w:r>
      <w:r>
        <w:rPr>
          <w:rFonts w:hint="eastAsia"/>
        </w:rPr>
        <w:br/>
      </w:r>
      <w:r>
        <w:rPr>
          <w:rFonts w:hint="eastAsia"/>
        </w:rPr>
        <w:t>　　表17 2022全球儿童互动游戏主要厂商市场地位（第一梯队、第二梯队和第三梯队）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全球主要企业总部、儿童互动游戏市场分布及商业化日期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全球主要企业儿童互动游戏产品类型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中国本土企业儿童互动游戏收入（2018-2023）&amp;（百万美元）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中国本土企业儿童互动游戏收入市场份额（2018-2023）</w:t>
      </w:r>
      <w:r>
        <w:rPr>
          <w:rFonts w:hint="eastAsia"/>
        </w:rPr>
        <w:br/>
      </w:r>
      <w:r>
        <w:rPr>
          <w:rFonts w:hint="eastAsia"/>
        </w:rPr>
        <w:t>　　表23 2022年全球及中国本土企业在中国市场儿童互动游戏收入排名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全球市场不同产品类型儿童互动游戏总体规模（2018-2023）&amp;（百万美元）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全球市场不同产品类型儿童互动游戏市场份额（2018-2023）</w:t>
      </w:r>
      <w:r>
        <w:rPr>
          <w:rFonts w:hint="eastAsia"/>
        </w:rPr>
        <w:br/>
      </w:r>
      <w:r>
        <w:rPr>
          <w:rFonts w:hint="eastAsia"/>
        </w:rPr>
        <w:t>　　表26 全球市场不同产品类型儿童互动游戏总体规模预测（2024-2029）&amp;（百万美元）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全球市场不同产品类型儿童互动游戏市场份额预测（2024-2029）</w:t>
      </w:r>
      <w:r>
        <w:rPr>
          <w:rFonts w:hint="eastAsia"/>
        </w:rPr>
        <w:br/>
      </w:r>
      <w:r>
        <w:rPr>
          <w:rFonts w:hint="eastAsia"/>
        </w:rPr>
        <w:t>　　表28 中国市场不同产品类型儿童互动游戏总体规模（2018-2023）&amp;（百万美元）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中国市场不同产品类型儿童互动游戏市场份额（2018-2023）</w:t>
      </w:r>
      <w:r>
        <w:rPr>
          <w:rFonts w:hint="eastAsia"/>
        </w:rPr>
        <w:br/>
      </w:r>
      <w:r>
        <w:rPr>
          <w:rFonts w:hint="eastAsia"/>
        </w:rPr>
        <w:t>　　表30 中国市场不同产品类型儿童互动游戏总体规模预测（2024-2029）&amp;（百万美元）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中国市场不同产品类型儿童互动游戏市场份额预测（2024-2029）</w:t>
      </w:r>
      <w:r>
        <w:rPr>
          <w:rFonts w:hint="eastAsia"/>
        </w:rPr>
        <w:br/>
      </w:r>
      <w:r>
        <w:rPr>
          <w:rFonts w:hint="eastAsia"/>
        </w:rPr>
        <w:t>　　表32 全球市场不同应用儿童互动游戏总体规模（2018-2023）&amp;（百万美元）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全球市场不同应用儿童互动游戏市场份额（2018-2023）</w:t>
      </w:r>
      <w:r>
        <w:rPr>
          <w:rFonts w:hint="eastAsia"/>
        </w:rPr>
        <w:br/>
      </w:r>
      <w:r>
        <w:rPr>
          <w:rFonts w:hint="eastAsia"/>
        </w:rPr>
        <w:t>　　表34 全球市场不同应用儿童互动游戏总体规模预测（2024-2029）&amp;（百万美元）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全球市场不同应用儿童互动游戏市场份额预测（2024-2029）</w:t>
      </w:r>
      <w:r>
        <w:rPr>
          <w:rFonts w:hint="eastAsia"/>
        </w:rPr>
        <w:br/>
      </w:r>
      <w:r>
        <w:rPr>
          <w:rFonts w:hint="eastAsia"/>
        </w:rPr>
        <w:t>　　表36 中国市场不同应用儿童互动游戏总体规模（2018-2023）&amp;（百万美元）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中国市场不同应用儿童互动游戏市场份额（2018-2023）</w:t>
      </w:r>
      <w:r>
        <w:rPr>
          <w:rFonts w:hint="eastAsia"/>
        </w:rPr>
        <w:br/>
      </w:r>
      <w:r>
        <w:rPr>
          <w:rFonts w:hint="eastAsia"/>
        </w:rPr>
        <w:t>　　表38 中国市场不同应用儿童互动游戏总体规模预测（2024-2029）&amp;（百万美元）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中国市场不同应用儿童互动游戏市场份额预测（2024-2029）</w:t>
      </w:r>
      <w:r>
        <w:rPr>
          <w:rFonts w:hint="eastAsia"/>
        </w:rPr>
        <w:br/>
      </w:r>
      <w:r>
        <w:rPr>
          <w:rFonts w:hint="eastAsia"/>
        </w:rPr>
        <w:t>　　表40 儿童互动游戏行业发展机遇及主要驱动因素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儿童互动游戏行业发展面临的风险</w:t>
      </w:r>
      <w:r>
        <w:rPr>
          <w:rFonts w:hint="eastAsia"/>
        </w:rPr>
        <w:br/>
      </w:r>
      <w:r>
        <w:rPr>
          <w:rFonts w:hint="eastAsia"/>
        </w:rPr>
        <w:t>　　表42 儿童互动游戏行业政策分析</w:t>
      </w:r>
      <w:r>
        <w:rPr>
          <w:rFonts w:hint="eastAsia"/>
        </w:rPr>
        <w:br/>
      </w:r>
      <w:r>
        <w:rPr>
          <w:rFonts w:hint="eastAsia"/>
        </w:rPr>
        <w:t>　　表43 儿童互动游戏行业供应链分析</w:t>
      </w:r>
      <w:r>
        <w:rPr>
          <w:rFonts w:hint="eastAsia"/>
        </w:rPr>
        <w:br/>
      </w:r>
      <w:r>
        <w:rPr>
          <w:rFonts w:hint="eastAsia"/>
        </w:rPr>
        <w:t>　　表44 儿童互动游戏上游原材料和主要供应商情况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儿童互动游戏行业主要下游客户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重点企业（23）基本信息、儿童互动游戏市场分布、总部及行业地位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 儿童互动游戏产品规格、参数及市场应用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 儿童互动游戏收入（百万美元）及毛利率（2018-2023）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儿童互动游戏产品图片</w:t>
      </w:r>
      <w:r>
        <w:rPr>
          <w:rFonts w:hint="eastAsia"/>
        </w:rPr>
        <w:br/>
      </w:r>
      <w:r>
        <w:rPr>
          <w:rFonts w:hint="eastAsia"/>
        </w:rPr>
        <w:t>　　图2 不同产品类型儿童互动游戏全球规模2018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全球不同产品类型儿童互动游戏市场份额 2022 &amp; 2029</w:t>
      </w:r>
      <w:r>
        <w:rPr>
          <w:rFonts w:hint="eastAsia"/>
        </w:rPr>
        <w:br/>
      </w:r>
      <w:r>
        <w:rPr>
          <w:rFonts w:hint="eastAsia"/>
        </w:rPr>
        <w:t>　　图4 机能性游戏产品图片</w:t>
      </w:r>
      <w:r>
        <w:rPr>
          <w:rFonts w:hint="eastAsia"/>
        </w:rPr>
        <w:br/>
      </w:r>
      <w:r>
        <w:rPr>
          <w:rFonts w:hint="eastAsia"/>
        </w:rPr>
        <w:t>　　图5 体验性游戏产品图片</w:t>
      </w:r>
      <w:r>
        <w:rPr>
          <w:rFonts w:hint="eastAsia"/>
        </w:rPr>
        <w:br/>
      </w:r>
      <w:r>
        <w:rPr>
          <w:rFonts w:hint="eastAsia"/>
        </w:rPr>
        <w:t>　　图6 获得性游戏产品图片</w:t>
      </w:r>
      <w:r>
        <w:rPr>
          <w:rFonts w:hint="eastAsia"/>
        </w:rPr>
        <w:br/>
      </w:r>
      <w:r>
        <w:rPr>
          <w:rFonts w:hint="eastAsia"/>
        </w:rPr>
        <w:t>　　图7 创造性游戏产品图片</w:t>
      </w:r>
      <w:r>
        <w:rPr>
          <w:rFonts w:hint="eastAsia"/>
        </w:rPr>
        <w:br/>
      </w:r>
      <w:r>
        <w:rPr>
          <w:rFonts w:hint="eastAsia"/>
        </w:rPr>
        <w:t>　　图8 不同应用儿童互动游戏全球规模2018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全球不同应用儿童互动游戏市场份额 2022 &amp; 2029</w:t>
      </w:r>
      <w:r>
        <w:rPr>
          <w:rFonts w:hint="eastAsia"/>
        </w:rPr>
        <w:br/>
      </w:r>
      <w:r>
        <w:rPr>
          <w:rFonts w:hint="eastAsia"/>
        </w:rPr>
        <w:t>　　图10 0到3岁</w:t>
      </w:r>
      <w:r>
        <w:rPr>
          <w:rFonts w:hint="eastAsia"/>
        </w:rPr>
        <w:br/>
      </w:r>
      <w:r>
        <w:rPr>
          <w:rFonts w:hint="eastAsia"/>
        </w:rPr>
        <w:t>　　图11 3到6岁</w:t>
      </w:r>
      <w:r>
        <w:rPr>
          <w:rFonts w:hint="eastAsia"/>
        </w:rPr>
        <w:br/>
      </w:r>
      <w:r>
        <w:rPr>
          <w:rFonts w:hint="eastAsia"/>
        </w:rPr>
        <w:t>　　图12 6到9岁</w:t>
      </w:r>
      <w:r>
        <w:rPr>
          <w:rFonts w:hint="eastAsia"/>
        </w:rPr>
        <w:br/>
      </w:r>
      <w:r>
        <w:rPr>
          <w:rFonts w:hint="eastAsia"/>
        </w:rPr>
        <w:t>　　图13 全球市场儿童互动游戏市场规模：2018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图14 全球市场儿童互动游戏总体规模（2018-2029）&amp;（百万美元）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中国市场儿童互动游戏总规模占全球比重（2018-2029）</w:t>
      </w:r>
      <w:r>
        <w:rPr>
          <w:rFonts w:hint="eastAsia"/>
        </w:rPr>
        <w:br/>
      </w:r>
      <w:r>
        <w:rPr>
          <w:rFonts w:hint="eastAsia"/>
        </w:rPr>
        <w:t>　　图17 全球主要地区儿童互动游戏总体规模（百万美元）：2018 VS 2022 VS 2029</w:t>
      </w:r>
      <w:r>
        <w:rPr>
          <w:rFonts w:hint="eastAsia"/>
        </w:rPr>
        <w:br/>
      </w:r>
      <w:r>
        <w:rPr>
          <w:rFonts w:hint="eastAsia"/>
        </w:rPr>
        <w:t>　　图18 全球主要地区儿童互动游戏市场份额（2018-2029）</w:t>
      </w:r>
      <w:r>
        <w:rPr>
          <w:rFonts w:hint="eastAsia"/>
        </w:rPr>
        <w:br/>
      </w:r>
      <w:r>
        <w:rPr>
          <w:rFonts w:hint="eastAsia"/>
        </w:rPr>
        <w:t>　　图19 北美（美国和加拿大）儿童互动游戏总体规模（2018-2029）&amp;（百万美元）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欧洲（德国、英国、法国和意大利等国家）儿童互动游戏总体规模（2018-2029）&amp;（百万美元）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亚太主要国家/地区（中国、日本、韩国、中国台湾、印度和东南亚）儿童互动游戏总体规模（2018-2029）&amp;（百万美元）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拉美主要国家（墨西哥和巴西等）儿童互动游戏总体规模（2018-2029）&amp;（百万美元）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中东及非洲地区儿童互动游戏总体规模（2018-2029）&amp;（百万美元）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2022年全球前五大厂商儿童互动游戏市场份额（按收入）</w:t>
      </w:r>
      <w:r>
        <w:rPr>
          <w:rFonts w:hint="eastAsia"/>
        </w:rPr>
        <w:br/>
      </w:r>
      <w:r>
        <w:rPr>
          <w:rFonts w:hint="eastAsia"/>
        </w:rPr>
        <w:t>　　图25 2022年全球儿童互动游戏第一梯队、第二梯队和第三梯队厂商及市场份额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图26 儿童互动游戏中国企业SWOT分析</w:t>
      </w:r>
      <w:r>
        <w:rPr>
          <w:rFonts w:hint="eastAsia"/>
        </w:rPr>
        <w:br/>
      </w:r>
      <w:r>
        <w:rPr>
          <w:rFonts w:hint="eastAsia"/>
        </w:rPr>
        <w:t>　　图27 儿童互动游戏产业链</w:t>
      </w:r>
      <w:r>
        <w:rPr>
          <w:rFonts w:hint="eastAsia"/>
        </w:rPr>
        <w:br/>
      </w:r>
      <w:r>
        <w:rPr>
          <w:rFonts w:hint="eastAsia"/>
        </w:rPr>
        <w:t>　　图28 儿童互动游戏行业采购模式</w:t>
      </w:r>
      <w:r>
        <w:rPr>
          <w:rFonts w:hint="eastAsia"/>
        </w:rPr>
        <w:br/>
      </w:r>
      <w:r>
        <w:rPr>
          <w:rFonts w:hint="eastAsia"/>
        </w:rPr>
        <w:t>　　图29 儿童互动游戏行业开发/生产模式分析</w:t>
      </w:r>
      <w:r>
        <w:rPr>
          <w:rFonts w:hint="eastAsia"/>
        </w:rPr>
        <w:br/>
      </w:r>
      <w:r>
        <w:rPr>
          <w:rFonts w:hint="eastAsia"/>
        </w:rPr>
        <w:t>　　图30 儿童互动游戏行业销售模式分析</w:t>
      </w:r>
      <w:r>
        <w:rPr>
          <w:rFonts w:hint="eastAsia"/>
        </w:rPr>
        <w:br/>
      </w:r>
      <w:r>
        <w:rPr>
          <w:rFonts w:hint="eastAsia"/>
        </w:rPr>
        <w:t>　　图31 关键采访目标</w:t>
      </w:r>
      <w:r>
        <w:rPr>
          <w:rFonts w:hint="eastAsia"/>
        </w:rPr>
        <w:br/>
      </w:r>
      <w:r>
        <w:rPr>
          <w:rFonts w:hint="eastAsia"/>
        </w:rPr>
        <w:t>　　图32 自下而上及自上而下验证</w:t>
      </w:r>
      <w:r>
        <w:rPr>
          <w:rFonts w:hint="eastAsia"/>
        </w:rPr>
        <w:br/>
      </w:r>
      <w:r>
        <w:rPr>
          <w:rFonts w:hint="eastAsia"/>
        </w:rPr>
        <w:t>　　图33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f6283b8c146e3" w:history="1">
        <w:r>
          <w:rPr>
            <w:rStyle w:val="Hyperlink"/>
          </w:rPr>
          <w:t>2023-2029年全球与中国儿童互动游戏行业现状调研及发展前景预测报告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df6283b8c146e3" w:history="1">
        <w:r>
          <w:rPr>
            <w:rStyle w:val="Hyperlink"/>
          </w:rPr>
          <w:t>https://www.20087.com/2/26/ErTongHuDongYouXiShiChangQianJing.html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4d09f4bf54d3a" w:history="1">
      <w:r>
        <w:rPr>
          <w:rStyle w:val="Hyperlink"/>
        </w:rPr>
        <w:t>2023-2029年全球与中国儿童互动游戏行业现状调研及发展前景预测报告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ErTongHuDongYouXiShiChangQianJing.html" TargetMode="External" Id="Rc4df6283b8c1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ErTongHuDongYouXiShiChangQianJing.html" TargetMode="External" Id="Rfe24d09f4bf5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2023-09-05T03:12:04Z</dcterms:created>
  <dcterms:modified xsi:type="dcterms:W3CDTF">2023-09-05T04:12:04Z</dcterms:modified>
  <dc:subject>2023-2029年全球与中国儿童互动游戏行业现状调研及发展前景预测报告</dc:subject>
  <dc:title>2023-2029年全球与中国儿童互动游戏行业现状调研及发展前景预测报告</dc:title>
  <cp:keywords>2023-2029年全球与中国儿童互动游戏行业现状调研及发展前景预测报告</cp:keywords>
  <dc:description>2023-2029年全球与中国儿童互动游戏行业现状调研及发展前景预测报告</dc:description>
</cp:coreProperties>
</file>