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b3a9f5cda41d3" w:history="1">
              <w:r>
                <w:rPr>
                  <w:rStyle w:val="Hyperlink"/>
                </w:rPr>
                <w:t>中国互联网装修行业现状与发展前景分析报告（2026-2032年）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b3a9f5cda41d3" w:history="1">
              <w:r>
                <w:rPr>
                  <w:rStyle w:val="Hyperlink"/>
                </w:rPr>
                <w:t>中国互联网装修行业现状与发展前景分析报告（2026-2032年）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b3a9f5cda41d3" w:history="1">
                <w:r>
                  <w:rPr>
                    <w:rStyle w:val="Hyperlink"/>
                  </w:rPr>
                  <w:t>https://www.20087.com/2/86/HuLianWangZhuangXiuDeQianJing.html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装修是基于数字技术整合家装设计、建材供应、施工管理、售后服务等环节的新型装修服务模式，涵盖在线预约、VR效果图展示、智能家居集成、远程监理等功能。随着消费者对装修透明度、效率与个性化要求的提高，传统装修模式正面临挑战，互联网装修平台凭借信息聚合能力强、流程可视化程度高、价格透明等优势快速崛起。部分企业通过自建供应链、签约设计师团队、引入AI设计工具等方式提升用户体验，并借助社交裂变、内容营销扩大流量入口。然而，行业中仍存在交付质量不稳定、售后响应滞后、平台与线下服务商利益协调难等问题，影响用户满意度与口碑积累。</w:t>
      </w:r>
      <w:r>
        <w:rPr>
          <w:rFonts w:hint="eastAsia"/>
        </w:rPr>
        <w:br/>
      </w:r>
      <w:r>
        <w:rPr>
          <w:rFonts w:hint="eastAsia"/>
        </w:rPr>
        <w:t>　　未来，互联网装修将朝着平台生态化、服务一体化、技术赋能化方向深化发展。市场调研网认为，随着人工智能、BIM建模、3D打印等技术的成熟，装修设计将更加精准高效，实现从方案生成到施工落地的无缝衔接。平台型企业将加快整合上下游资源，构建包括设计、主材、软装、家电在内的完整家装生态圈，提升一站式服务能力。同时，数据驱动下的用户画像与需求预测将优化产品推荐与供应链响应，提升转化率与复购率。在监管趋严背景下，平台将加强资质审核、履约保障与信用体系建设，推动行业走向规范化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b3a9f5cda41d3" w:history="1">
        <w:r>
          <w:rPr>
            <w:rStyle w:val="Hyperlink"/>
          </w:rPr>
          <w:t>中国互联网装修行业现状与发展前景分析报告（2026-2032年）</w:t>
        </w:r>
      </w:hyperlink>
      <w:r>
        <w:rPr>
          <w:rFonts w:hint="eastAsia"/>
        </w:rPr>
        <w:t>》，2025年互联网装修行业市场规模达 亿元，预计2032年市场规模将达 亿元，期间年均复合增长率（CAGR）达 %。报告对互联网装修产业链进行了全面分析，深入探讨了互联网装修市场规模与需求，解读了当前价格动态。互联网装修报告客观呈现了互联网装修行业现状，并对互联网装修市场前景及发展趋势进行了科学预测。同时，聚焦于互联网装修重点企业，深入剖析了互联网装修市场竞争态势、集中度及品牌影响力，进一步细分了市场领域，揭示了互联网装修各细分领域的增长潜力。互联网装修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互联网装修产业概述</w:t>
      </w:r>
      <w:r>
        <w:rPr>
          <w:rFonts w:hint="eastAsia"/>
        </w:rPr>
        <w:br/>
      </w:r>
      <w:r>
        <w:rPr>
          <w:rFonts w:hint="eastAsia"/>
        </w:rPr>
        <w:t>　　第一节 互联网装修定义</w:t>
      </w:r>
      <w:r>
        <w:rPr>
          <w:rFonts w:hint="eastAsia"/>
        </w:rPr>
        <w:br/>
      </w:r>
      <w:r>
        <w:rPr>
          <w:rFonts w:hint="eastAsia"/>
        </w:rPr>
        <w:t>　　第二节 互联网装修行业特点</w:t>
      </w:r>
      <w:r>
        <w:rPr>
          <w:rFonts w:hint="eastAsia"/>
        </w:rPr>
        <w:br/>
      </w:r>
      <w:r>
        <w:rPr>
          <w:rFonts w:hint="eastAsia"/>
        </w:rPr>
        <w:t>　　第三节 互联网装修产业链分析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一、互联网装修行业监管体制</w:t>
      </w:r>
      <w:r>
        <w:rPr>
          <w:rFonts w:hint="eastAsia"/>
        </w:rPr>
        <w:br/>
      </w:r>
      <w:r>
        <w:rPr>
          <w:rFonts w:hint="eastAsia"/>
        </w:rPr>
        <w:t>　　　　二、互联网装修行业主要法规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三、主要互联网装修产业政策</w:t>
      </w:r>
      <w:r>
        <w:rPr>
          <w:rFonts w:hint="eastAsia"/>
        </w:rPr>
        <w:br/>
      </w:r>
      <w:r>
        <w:rPr>
          <w:rFonts w:hint="eastAsia"/>
        </w:rPr>
        <w:t>　　第三节 中国互联网装修产业社会环境分析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国外主要国家互联网装修市场现状</w:t>
      </w:r>
      <w:r>
        <w:rPr>
          <w:rFonts w:hint="eastAsia"/>
        </w:rPr>
        <w:br/>
      </w:r>
      <w:r>
        <w:rPr>
          <w:rFonts w:hint="eastAsia"/>
        </w:rPr>
        <w:t>　　第三节 全球互联网装修行业发展趋势预测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中国互联网装修行业市场分析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2020-2025年中国互联网装修行业规模情况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2020-2025年中国互联网装修市场规模情况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2020-2025年中国互联网装修行业盈利情况分析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2020-2025年中国互联网装修市场需求状况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2020-2025年中国互联网装修行业市场供给状况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2020-2025年互联网装修行业市场供需平衡状况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2025-2026年互联网装修行业技术发展现状及趋势分析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国内外互联网装修行业技术差距分析及差距形成的主要原因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国内互联网装修行业价格回顾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中国互联网装修行业客户调研</w:t>
      </w:r>
      <w:r>
        <w:rPr>
          <w:rFonts w:hint="eastAsia"/>
        </w:rPr>
        <w:br/>
      </w:r>
      <w:r>
        <w:rPr>
          <w:rFonts w:hint="eastAsia"/>
        </w:rPr>
        <w:t>　　　　一、互联网装修行业客户偏好调查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三、互联网装修品牌忠诚度调查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2025年互联网装修行业集中度分析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一、互联网装修市场集中度分析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二、互联网装修企业集中度分析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互联网装修行业企业经营策略研究分析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互联网装修企业多样化经营策略分析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一、互联网装修企业多样化经营情况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二、现行互联网装修行业多样化经营的方向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大型互联网装修企业集团未来发展策略分析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对中小互联网装修企业生产经营的建议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互联网装修行业SWOT模型分析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一、互联网装修行业优势分析</w:t>
      </w:r>
      <w:r>
        <w:rPr>
          <w:rFonts w:hint="eastAsia"/>
        </w:rPr>
        <w:br/>
      </w:r>
      <w:r>
        <w:rPr>
          <w:rFonts w:hint="eastAsia"/>
        </w:rPr>
        <w:t>　　　　二、互联网装修行业劣势分析</w:t>
      </w:r>
      <w:r>
        <w:rPr>
          <w:rFonts w:hint="eastAsia"/>
        </w:rPr>
        <w:br/>
      </w:r>
      <w:r>
        <w:rPr>
          <w:rFonts w:hint="eastAsia"/>
        </w:rPr>
        <w:t>　　　　三、互联网装修行业机会分析</w:t>
      </w:r>
      <w:r>
        <w:rPr>
          <w:rFonts w:hint="eastAsia"/>
        </w:rPr>
        <w:br/>
      </w:r>
      <w:r>
        <w:rPr>
          <w:rFonts w:hint="eastAsia"/>
        </w:rPr>
        <w:t>　　　　四、互联网装修行业风险分析</w:t>
      </w:r>
      <w:r>
        <w:rPr>
          <w:rFonts w:hint="eastAsia"/>
        </w:rPr>
        <w:br/>
      </w:r>
      <w:r>
        <w:rPr>
          <w:rFonts w:hint="eastAsia"/>
        </w:rPr>
        <w:t>　　第二节 互联网装修行业投资风险及控制策略分析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中智⋅林－2026-2032年中国互联网装修行业发展趋势分析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一、2026年互联网装修市场前景分析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二、2026年互联网装修发展趋势预测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互联网装修介绍</w:t>
      </w:r>
      <w:r>
        <w:rPr>
          <w:rFonts w:hint="eastAsia"/>
        </w:rPr>
        <w:br/>
      </w:r>
      <w:r>
        <w:rPr>
          <w:rFonts w:hint="eastAsia"/>
        </w:rPr>
        <w:t>　　图表 互联网装修图片</w:t>
      </w:r>
      <w:r>
        <w:rPr>
          <w:rFonts w:hint="eastAsia"/>
        </w:rPr>
        <w:br/>
      </w:r>
      <w:r>
        <w:rPr>
          <w:rFonts w:hint="eastAsia"/>
        </w:rPr>
        <w:t>　　图表 互联网装修产业链分析</w:t>
      </w:r>
      <w:r>
        <w:rPr>
          <w:rFonts w:hint="eastAsia"/>
        </w:rPr>
        <w:br/>
      </w:r>
      <w:r>
        <w:rPr>
          <w:rFonts w:hint="eastAsia"/>
        </w:rPr>
        <w:t>　　图表 互联网装修主要特点</w:t>
      </w:r>
      <w:r>
        <w:rPr>
          <w:rFonts w:hint="eastAsia"/>
        </w:rPr>
        <w:br/>
      </w:r>
      <w:r>
        <w:rPr>
          <w:rFonts w:hint="eastAsia"/>
        </w:rPr>
        <w:t>　　图表 互联网装修政策分析</w:t>
      </w:r>
      <w:r>
        <w:rPr>
          <w:rFonts w:hint="eastAsia"/>
        </w:rPr>
        <w:br/>
      </w:r>
      <w:r>
        <w:rPr>
          <w:rFonts w:hint="eastAsia"/>
        </w:rPr>
        <w:t>　　图表 互联网装修标准 技术</w:t>
      </w:r>
      <w:r>
        <w:rPr>
          <w:rFonts w:hint="eastAsia"/>
        </w:rPr>
        <w:br/>
      </w:r>
      <w:r>
        <w:rPr>
          <w:rFonts w:hint="eastAsia"/>
        </w:rPr>
        <w:t>　　图表 互联网装修最新消息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互联网装修价格走势</w:t>
      </w:r>
      <w:r>
        <w:rPr>
          <w:rFonts w:hint="eastAsia"/>
        </w:rPr>
        <w:br/>
      </w:r>
      <w:r>
        <w:rPr>
          <w:rFonts w:hint="eastAsia"/>
        </w:rPr>
        <w:t>　　图表 2025年互联网装修成本和利润分析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2025年中国互联网装修行业竞争力分析</w:t>
      </w:r>
      <w:r>
        <w:rPr>
          <w:rFonts w:hint="eastAsia"/>
        </w:rPr>
        <w:br/>
      </w:r>
      <w:r>
        <w:rPr>
          <w:rFonts w:hint="eastAsia"/>
        </w:rPr>
        <w:t>　　图表 互联网装修优势</w:t>
      </w:r>
      <w:r>
        <w:rPr>
          <w:rFonts w:hint="eastAsia"/>
        </w:rPr>
        <w:br/>
      </w:r>
      <w:r>
        <w:rPr>
          <w:rFonts w:hint="eastAsia"/>
        </w:rPr>
        <w:t>　　图表 互联网装修劣势</w:t>
      </w:r>
      <w:r>
        <w:rPr>
          <w:rFonts w:hint="eastAsia"/>
        </w:rPr>
        <w:br/>
      </w:r>
      <w:r>
        <w:rPr>
          <w:rFonts w:hint="eastAsia"/>
        </w:rPr>
        <w:t>　　图表 互联网装修机会</w:t>
      </w:r>
      <w:r>
        <w:rPr>
          <w:rFonts w:hint="eastAsia"/>
        </w:rPr>
        <w:br/>
      </w:r>
      <w:r>
        <w:rPr>
          <w:rFonts w:hint="eastAsia"/>
        </w:rPr>
        <w:t>　　图表 互联网装修威胁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互联网装修品牌分析</w:t>
      </w:r>
      <w:r>
        <w:rPr>
          <w:rFonts w:hint="eastAsia"/>
        </w:rPr>
        <w:br/>
      </w:r>
      <w:r>
        <w:rPr>
          <w:rFonts w:hint="eastAsia"/>
        </w:rPr>
        <w:t>　　图表 互联网装修企业（一）概述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企业互联网装修业务分析</w:t>
      </w:r>
      <w:r>
        <w:rPr>
          <w:rFonts w:hint="eastAsia"/>
        </w:rPr>
        <w:br/>
      </w:r>
      <w:r>
        <w:rPr>
          <w:rFonts w:hint="eastAsia"/>
        </w:rPr>
        <w:t>　　图表 互联网装修企业（一）经营情况分析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企业互联网装修业务</w:t>
      </w:r>
      <w:r>
        <w:rPr>
          <w:rFonts w:hint="eastAsia"/>
        </w:rPr>
        <w:br/>
      </w:r>
      <w:r>
        <w:rPr>
          <w:rFonts w:hint="eastAsia"/>
        </w:rPr>
        <w:t>　　图表 互联网装修企业（二）经营情况分析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企业互联网装修业务情况</w:t>
      </w:r>
      <w:r>
        <w:rPr>
          <w:rFonts w:hint="eastAsia"/>
        </w:rPr>
        <w:br/>
      </w:r>
      <w:r>
        <w:rPr>
          <w:rFonts w:hint="eastAsia"/>
        </w:rPr>
        <w:t>　　图表 互联网装修企业（三）经营情况分析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互联网装修企业（三）成长能力情况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互联网装修发展有利因素分析</w:t>
      </w:r>
      <w:r>
        <w:rPr>
          <w:rFonts w:hint="eastAsia"/>
        </w:rPr>
        <w:br/>
      </w:r>
      <w:r>
        <w:rPr>
          <w:rFonts w:hint="eastAsia"/>
        </w:rPr>
        <w:t>　　图表 互联网装修发展不利因素分析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进入互联网装修行业壁垒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2026-2032年中国互联网装修行业市场容量预测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2026-2032年中国互联网装修行业市场规模预测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2026-2032年中国互联网装修市场前景分析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2026-2032年中国互联网装修行业风险研究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b3a9f5cda41d3" w:history="1">
        <w:r>
          <w:rPr>
            <w:rStyle w:val="Hyperlink"/>
          </w:rPr>
          <w:t>中国互联网装修行业现状与发展前景分析报告（2026-2032年）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b3a9f5cda41d3" w:history="1">
        <w:r>
          <w:rPr>
            <w:rStyle w:val="Hyperlink"/>
          </w:rPr>
          <w:t>https://www.20087.com/2/86/HuLianWangZhuangXiuDeQianJing.html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热点：装修咨询平台、互联网装修平台有哪些、齐家装修官网、互联网装修服务电话是干嘛的、装修网站哪个平台最好、互联网装修服务电话、装修在线咨询、互联网装修服务包括哪些、兄弟装修公司地址电话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4d73f0da4825" w:history="1">
      <w:r>
        <w:rPr>
          <w:rStyle w:val="Hyperlink"/>
        </w:rPr>
        <w:t>中国互联网装修行业现状与发展前景分析报告（2026-2032年）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LianWangZhuangXiuDeQianJing.html" TargetMode="External" Id="Rb9ab3a9f5cd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LianWangZhuangXiuDeQianJing.html" TargetMode="External" Id="R15e04d73f0da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2026-04-19T00:58:06Z</dcterms:created>
  <dcterms:modified xsi:type="dcterms:W3CDTF">2026-04-19T01:58:06Z</dcterms:modified>
  <dc:subject>中国互联网装修行业现状与发展前景分析报告（2026-2032年）</dc:subject>
  <dc:title>中国互联网装修行业现状与发展前景分析报告（2026-2032年）</dc:title>
  <cp:keywords>中国互联网装修行业现状与发展前景分析报告（2026-2032年）</cp:keywords>
  <dc:description>中国互联网装修行业现状与发展前景分析报告（2026-2032年）</dc:description>
</cp:coreProperties>
</file>