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d759ce7884655" w:history="1">
              <w:r>
                <w:rPr>
                  <w:rStyle w:val="Hyperlink"/>
                </w:rPr>
                <w:t>2025-2031年全球与中国交互式广告市场现状调研及前景趋势预测报告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d759ce7884655" w:history="1">
              <w:r>
                <w:rPr>
                  <w:rStyle w:val="Hyperlink"/>
                </w:rPr>
                <w:t>2025-2031年全球与中国交互式广告市场现状调研及前景趋势预测报告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d759ce7884655" w:history="1">
                <w:r>
                  <w:rPr>
                    <w:rStyle w:val="Hyperlink"/>
                  </w:rPr>
                  <w:t>https://www.20087.com/2/66/JiaoHuShiGuangGaoHangYeQuShi.html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广告是数字营销领域的一个重要分支，已经从早期的点击互动发展到今天的多感官、多平台、多维度的参与式体验。这种广告形式充分利用了互联网、移动应用、虚拟现实（VR）、增强现实（AR）等技术，让消费者不仅仅是被动接收信息，而是成为广告故事的一部分，通过游戏、问答、虚拟试穿等方式参与到品牌体验中。近年来，随着大数据和人工智能技术的进步，交互式广告能够更加精准地根据用户行为和偏好定制内容，提高广告的个性化和吸引力。</w:t>
      </w:r>
      <w:r>
        <w:rPr>
          <w:rFonts w:hint="eastAsia"/>
        </w:rPr>
        <w:br/>
      </w:r>
      <w:r>
        <w:rPr>
          <w:rFonts w:hint="eastAsia"/>
        </w:rPr>
        <w:t>　　未来，交互式广告将更加注重深度沉浸感和跨平台整合。随着5G技术的普及和元宇宙概念的兴起，交互式广告将通过更流畅的连接速度和更丰富的虚拟环境，创造出身临其境的广告体验，吸引用户在虚拟空间中与品牌进行互动。同时，广告商将寻求在不同平台上无缝对接的解决方案，确保用户无论是在电视、手机还是其他智能设备上，都能获得一致的品牌体验。此外，随着消费者对隐私保护意识的增强，交互式广告将更加重视数据安全和用户隐私，采用更加透明和负责任的数据收集与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d759ce7884655" w:history="1">
        <w:r>
          <w:rPr>
            <w:rStyle w:val="Hyperlink"/>
          </w:rPr>
          <w:t>2025-2031年全球与中国交互式广告市场现状调研及前景趋势预测报告</w:t>
        </w:r>
      </w:hyperlink>
      <w:r>
        <w:rPr>
          <w:rFonts w:hint="eastAsia"/>
        </w:rPr>
        <w:t>》从产业链视角出发，系统分析了交互式广告行业的市场现状与需求动态，详细解读了交互式广告市场规模、价格波动及上下游影响因素。报告深入剖析了交互式广告细分领域的发展特点，基于权威数据对市场前景及未来趋势进行了科学预测，同时揭示了交互式广告重点企业的竞争格局与市场集中度变化。报告客观翔实地指出了交互式广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交互式广告市场概述</w:t>
      </w:r>
      <w:r>
        <w:rPr>
          <w:rFonts w:hint="eastAsia"/>
        </w:rPr>
        <w:br/>
      </w:r>
      <w:r>
        <w:rPr>
          <w:rFonts w:hint="eastAsia"/>
        </w:rPr>
        <w:t>　　1.1 交互式广告市场概述</w:t>
      </w:r>
      <w:r>
        <w:rPr>
          <w:rFonts w:hint="eastAsia"/>
        </w:rPr>
        <w:br/>
      </w:r>
      <w:r>
        <w:rPr>
          <w:rFonts w:hint="eastAsia"/>
        </w:rPr>
        <w:t>　　1.2 不同产品类型交互式广告分析</w:t>
      </w:r>
      <w:r>
        <w:rPr>
          <w:rFonts w:hint="eastAsia"/>
        </w:rPr>
        <w:br/>
      </w:r>
      <w:r>
        <w:rPr>
          <w:rFonts w:hint="eastAsia"/>
        </w:rPr>
        <w:t>　　　　1.2.1 在线互动广告</w:t>
      </w:r>
      <w:r>
        <w:rPr>
          <w:rFonts w:hint="eastAsia"/>
        </w:rPr>
        <w:br/>
      </w:r>
      <w:r>
        <w:rPr>
          <w:rFonts w:hint="eastAsia"/>
        </w:rPr>
        <w:t>　　　　1.2.2 离线互动广告</w:t>
      </w:r>
      <w:r>
        <w:rPr>
          <w:rFonts w:hint="eastAsia"/>
        </w:rPr>
        <w:br/>
      </w:r>
      <w:r>
        <w:rPr>
          <w:rFonts w:hint="eastAsia"/>
        </w:rPr>
        <w:t>　　1.3 全球市场不同产品类型交互式广告销售额对比（2020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全球不同产品类型交互式广告销售额及预测（2020-2031）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全球不同产品类型交互式广告销售额及市场份额（2020-2025）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全球不同产品类型交互式广告销售额预测（2025-2031）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中国不同产品类型交互式广告销售额及预测（2020-2031）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中国不同产品类型交互式广告销售额及市场份额（2020-2025）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中国不同产品类型交互式广告销售额预测（2025-2031）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从不同应用，交互式广告主要包括如下几个方面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零售和消费品</w:t>
      </w:r>
      <w:r>
        <w:rPr>
          <w:rFonts w:hint="eastAsia"/>
        </w:rPr>
        <w:br/>
      </w:r>
      <w:r>
        <w:rPr>
          <w:rFonts w:hint="eastAsia"/>
        </w:rPr>
        <w:t>　　　　2.1.2 金融服务和保险业</w:t>
      </w:r>
      <w:r>
        <w:rPr>
          <w:rFonts w:hint="eastAsia"/>
        </w:rPr>
        <w:br/>
      </w:r>
      <w:r>
        <w:rPr>
          <w:rFonts w:hint="eastAsia"/>
        </w:rPr>
        <w:t>　　　　2.1.3 IT与电信</w:t>
      </w:r>
      <w:r>
        <w:rPr>
          <w:rFonts w:hint="eastAsia"/>
        </w:rPr>
        <w:br/>
      </w:r>
      <w:r>
        <w:rPr>
          <w:rFonts w:hint="eastAsia"/>
        </w:rPr>
        <w:t>　　　　2.1.4 媒体和娱乐</w:t>
      </w:r>
      <w:r>
        <w:rPr>
          <w:rFonts w:hint="eastAsia"/>
        </w:rPr>
        <w:br/>
      </w:r>
      <w:r>
        <w:rPr>
          <w:rFonts w:hint="eastAsia"/>
        </w:rPr>
        <w:t>　　　　2.1.5 旅游</w:t>
      </w:r>
      <w:r>
        <w:rPr>
          <w:rFonts w:hint="eastAsia"/>
        </w:rPr>
        <w:br/>
      </w:r>
      <w:r>
        <w:rPr>
          <w:rFonts w:hint="eastAsia"/>
        </w:rPr>
        <w:t>　　　　2.1.6 运输</w:t>
      </w:r>
      <w:r>
        <w:rPr>
          <w:rFonts w:hint="eastAsia"/>
        </w:rPr>
        <w:br/>
      </w:r>
      <w:r>
        <w:rPr>
          <w:rFonts w:hint="eastAsia"/>
        </w:rPr>
        <w:t>　　　　2.1.7 供应链与物流</w:t>
      </w:r>
      <w:r>
        <w:rPr>
          <w:rFonts w:hint="eastAsia"/>
        </w:rPr>
        <w:br/>
      </w:r>
      <w:r>
        <w:rPr>
          <w:rFonts w:hint="eastAsia"/>
        </w:rPr>
        <w:t>　　　　2.1.8 卫生保健</w:t>
      </w:r>
      <w:r>
        <w:rPr>
          <w:rFonts w:hint="eastAsia"/>
        </w:rPr>
        <w:br/>
      </w:r>
      <w:r>
        <w:rPr>
          <w:rFonts w:hint="eastAsia"/>
        </w:rPr>
        <w:t>　　　　2.1.9 能源与电力和公用事业</w:t>
      </w:r>
      <w:r>
        <w:rPr>
          <w:rFonts w:hint="eastAsia"/>
        </w:rPr>
        <w:br/>
      </w:r>
      <w:r>
        <w:rPr>
          <w:rFonts w:hint="eastAsia"/>
        </w:rPr>
        <w:t>　　2.2 全球市场不同应用交互式广告销售额对比（2020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全球不同应用交互式广告销售额及预测（2020-2031）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全球不同应用交互式广告销售额及市场份额（2020-2025）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全球不同应用交互式广告销售额预测（2025-2031）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中国不同应用交互式广告销售额及预测（2020-2031）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中国不同应用交互式广告销售额及市场份额（2020-2025）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中国不同应用交互式广告销售额预测（2025-2031）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全球交互式广告主要地区分析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全球主要地区交互式广告市场规模分析：2020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全球主要地区交互式广告销售额及份额（2020-2025年）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全球主要地区交互式广告销售额及份额预测（2025-2031）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北美交互式广告销售额及预测（2020-2031）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欧洲交互式广告销售额及预测（2020-2031）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中国交互式广告销售额及预测（2020-2031）</w:t>
      </w:r>
      <w:r>
        <w:rPr>
          <w:rFonts w:hint="eastAsia"/>
        </w:rPr>
        <w:br/>
      </w:r>
      <w:r>
        <w:rPr>
          <w:rFonts w:hint="eastAsia"/>
        </w:rPr>
        <w:t>　　3.5 亚太交互式广告销售额及预测（2020-2031）</w:t>
      </w:r>
      <w:r>
        <w:rPr>
          <w:rFonts w:hint="eastAsia"/>
        </w:rPr>
        <w:br/>
      </w:r>
      <w:r>
        <w:rPr>
          <w:rFonts w:hint="eastAsia"/>
        </w:rPr>
        <w:t>　　3.6 南美交互式广告销售额及预测（2020-2031）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全球交互式广告主要企业市场占有率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全球主要企业交互式广告销售额及市场份额</w:t>
      </w:r>
      <w:r>
        <w:rPr>
          <w:rFonts w:hint="eastAsia"/>
        </w:rPr>
        <w:br/>
      </w:r>
      <w:r>
        <w:rPr>
          <w:rFonts w:hint="eastAsia"/>
        </w:rPr>
        <w:t>　　4.2 全球交互式广告主要企业竞争态势</w:t>
      </w:r>
      <w:r>
        <w:rPr>
          <w:rFonts w:hint="eastAsia"/>
        </w:rPr>
        <w:br/>
      </w:r>
      <w:r>
        <w:rPr>
          <w:rFonts w:hint="eastAsia"/>
        </w:rPr>
        <w:t>　　　　4.2.1 交互式广告行业集中度分析：2025年全球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全球交互式广告第一梯队、第二梯队和第三梯队企业及市场份额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2025年全球主要厂商交互式广告收入排名</w:t>
      </w:r>
      <w:r>
        <w:rPr>
          <w:rFonts w:hint="eastAsia"/>
        </w:rPr>
        <w:br/>
      </w:r>
      <w:r>
        <w:rPr>
          <w:rFonts w:hint="eastAsia"/>
        </w:rPr>
        <w:t>　　4.4 全球主要厂商交互式广告总部及市场区域分布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全球主要厂商交互式广告产品类型及应用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全球主要厂商交互式广告商业化日期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交互式广告全球领先企业SWOT分析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中国市场交互式广告主要企业分析</w:t>
      </w:r>
      <w:r>
        <w:rPr>
          <w:rFonts w:hint="eastAsia"/>
        </w:rPr>
        <w:br/>
      </w:r>
      <w:r>
        <w:rPr>
          <w:rFonts w:hint="eastAsia"/>
        </w:rPr>
        <w:t>　　5.1 中国交互式广告销售额及市场份额（2020-2025）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中国交互式广告Top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交互式广告产品及服务介绍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交互式广告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交互式广告 行业发展面临的风险</w:t>
      </w:r>
      <w:r>
        <w:rPr>
          <w:rFonts w:hint="eastAsia"/>
        </w:rPr>
        <w:br/>
      </w:r>
      <w:r>
        <w:rPr>
          <w:rFonts w:hint="eastAsia"/>
        </w:rPr>
        <w:t>　　7.3 交互式广告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在线互动广告主要企业列表</w:t>
      </w:r>
      <w:r>
        <w:rPr>
          <w:rFonts w:hint="eastAsia"/>
        </w:rPr>
        <w:br/>
      </w:r>
      <w:r>
        <w:rPr>
          <w:rFonts w:hint="eastAsia"/>
        </w:rPr>
        <w:t>　　表2 离线互动广告主要企业列表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全球市场不同产品类型交互式广告销售额及增长率对比（2020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全球不同产品类型交互式广告销售额列表（2020-2025）&amp;（百万美元）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全球不同产品类型交互式广告销售额市场份额列表（2020-2025）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全球不同产品类型交互式广告销售额预测（2025-2031）&amp;（百万美元）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全球不同产品类型交互式广告销售额市场份额预测（2025-2031）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中国不同产品类型交互式广告销售额列表（百万美元）&amp;（2020-2025）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中国不同产品类型交互式广告销售额市场份额列表（2020-2025）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中国不同产品类型交互式广告销售额预测（2025-2031）&amp;（百万美元）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中国不同产品类型交互式广告销售额市场份额预测（2025-2031）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全球市场不同应用交互式广告销售额及增长率对比（2020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全球不同应用交互式广告销售额列表（百万美元）&amp;（2020-2025）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全球不同应用交互式广告销售额市场份额列表（2020-2025）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全球不同应用交互式广告销售额预测（2025-2031）&amp;（百万美元）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全球不同应用交互式广告销售额市场份额预测（2025-2031）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中国不同应用交互式广告销售额列表（2020-2025）&amp;（百万美元）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中国不同应用交互式广告销售额市场份额列表（2020-2025）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中国不同应用交互式广告销售额预测（2025-2031）&amp;（百万美元）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中国不同应用交互式广告销售额市场份额预测（2025-2031）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全球主要地区交互式广告销售额：（2020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全球主要地区交互式广告销售额列表（2020-2025年）&amp;（百万美元）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全球主要地区交互式广告销售额及份额列表（2020-2025年）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全球主要地区交互式广告销售额列表预测（2025-2031）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全球主要地区交互式广告销售额及份额列表预测（2025-2031）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全球主要企业交互式广告销售额（2020-2025）&amp;（百万美元）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全球主要企业交互式广告销售额份额对比（2020-2025）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2025全球交互式广告主要厂商市场地位（第一梯队、第二梯队和第三梯队）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2025年全球主要厂商交互式广告收入排名（百万美元）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全球主要厂商交互式广告总部及市场区域分布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全球主要厂商交互式广告产品类型及应用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全球主要厂商交互式广告商业化日期</w:t>
      </w:r>
      <w:r>
        <w:rPr>
          <w:rFonts w:hint="eastAsia"/>
        </w:rPr>
        <w:br/>
      </w:r>
      <w:r>
        <w:rPr>
          <w:rFonts w:hint="eastAsia"/>
        </w:rPr>
        <w:t>　　表33 全球交互式广告市场投资、并购等现状分析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中国主要企业交互式广告销售额列表（2020-2025）&amp;（百万美元）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中国主要企业交互式广告销售额份额对比（2020-2025）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重点企业（12）公司信息、总部、交互式广告市场地位以及主要的竞争对手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交互式广告产品及服务介绍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交互式广告收入及毛利率（2020-2025）&amp;（百万美元）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交互式广告行业发展机遇及主要驱动因素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表97 交互式广告行业发展面临的风险</w:t>
      </w:r>
      <w:r>
        <w:rPr>
          <w:rFonts w:hint="eastAsia"/>
        </w:rPr>
        <w:br/>
      </w:r>
      <w:r>
        <w:rPr>
          <w:rFonts w:hint="eastAsia"/>
        </w:rPr>
        <w:t>　　表98 交互式广告行业政策分析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本文分析师列表</w:t>
      </w:r>
      <w:r>
        <w:rPr>
          <w:rFonts w:hint="eastAsia"/>
        </w:rPr>
        <w:br/>
      </w:r>
      <w:r>
        <w:rPr>
          <w:rFonts w:hint="eastAsia"/>
        </w:rPr>
        <w:t>　　表101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交互式广告产品图片</w:t>
      </w:r>
      <w:r>
        <w:rPr>
          <w:rFonts w:hint="eastAsia"/>
        </w:rPr>
        <w:br/>
      </w:r>
      <w:r>
        <w:rPr>
          <w:rFonts w:hint="eastAsia"/>
        </w:rPr>
        <w:t>　　图2 全球市场交互式广告市场规模（销售额），2020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全球交互式广告市场规模预测：（百万美元）&amp;（2020-2031）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中国市场交互式广告销售额及未来趋势（2020-2031）&amp;（百万美元）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在线互动广告产品图片</w:t>
      </w:r>
      <w:r>
        <w:rPr>
          <w:rFonts w:hint="eastAsia"/>
        </w:rPr>
        <w:br/>
      </w:r>
      <w:r>
        <w:rPr>
          <w:rFonts w:hint="eastAsia"/>
        </w:rPr>
        <w:t>　　图6 全球在线互动广告规模及增长率（2020-2031）&amp;（百万美元）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离线互动广告产品图片</w:t>
      </w:r>
      <w:r>
        <w:rPr>
          <w:rFonts w:hint="eastAsia"/>
        </w:rPr>
        <w:br/>
      </w:r>
      <w:r>
        <w:rPr>
          <w:rFonts w:hint="eastAsia"/>
        </w:rPr>
        <w:t>　　图8 全球离线互动广告规模及增长率（2020-2031）&amp;（百万美元）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全球不同产品类型交互式广告市场份额（2024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全球不同产品类型交互式广告市场份额（2024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全球不同产品类型交互式广告市场份额预测（2024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中国不同产品类型交互式广告市场份额（2024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中国不同产品类型交互式广告市场份额预测（2024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零售和消费品</w:t>
      </w:r>
      <w:r>
        <w:rPr>
          <w:rFonts w:hint="eastAsia"/>
        </w:rPr>
        <w:br/>
      </w:r>
      <w:r>
        <w:rPr>
          <w:rFonts w:hint="eastAsia"/>
        </w:rPr>
        <w:t>　　图15 金融服务和保险业</w:t>
      </w:r>
      <w:r>
        <w:rPr>
          <w:rFonts w:hint="eastAsia"/>
        </w:rPr>
        <w:br/>
      </w:r>
      <w:r>
        <w:rPr>
          <w:rFonts w:hint="eastAsia"/>
        </w:rPr>
        <w:t>　　图16 IT与电信</w:t>
      </w:r>
      <w:r>
        <w:rPr>
          <w:rFonts w:hint="eastAsia"/>
        </w:rPr>
        <w:br/>
      </w:r>
      <w:r>
        <w:rPr>
          <w:rFonts w:hint="eastAsia"/>
        </w:rPr>
        <w:t>　　图17 媒体和娱乐</w:t>
      </w:r>
      <w:r>
        <w:rPr>
          <w:rFonts w:hint="eastAsia"/>
        </w:rPr>
        <w:br/>
      </w:r>
      <w:r>
        <w:rPr>
          <w:rFonts w:hint="eastAsia"/>
        </w:rPr>
        <w:t>　　图18 旅游</w:t>
      </w:r>
      <w:r>
        <w:rPr>
          <w:rFonts w:hint="eastAsia"/>
        </w:rPr>
        <w:br/>
      </w:r>
      <w:r>
        <w:rPr>
          <w:rFonts w:hint="eastAsia"/>
        </w:rPr>
        <w:t>　　图19 运输</w:t>
      </w:r>
      <w:r>
        <w:rPr>
          <w:rFonts w:hint="eastAsia"/>
        </w:rPr>
        <w:br/>
      </w:r>
      <w:r>
        <w:rPr>
          <w:rFonts w:hint="eastAsia"/>
        </w:rPr>
        <w:t>　　图20 供应链与物流</w:t>
      </w:r>
      <w:r>
        <w:rPr>
          <w:rFonts w:hint="eastAsia"/>
        </w:rPr>
        <w:br/>
      </w:r>
      <w:r>
        <w:rPr>
          <w:rFonts w:hint="eastAsia"/>
        </w:rPr>
        <w:t>　　图21 卫生保健</w:t>
      </w:r>
      <w:r>
        <w:rPr>
          <w:rFonts w:hint="eastAsia"/>
        </w:rPr>
        <w:br/>
      </w:r>
      <w:r>
        <w:rPr>
          <w:rFonts w:hint="eastAsia"/>
        </w:rPr>
        <w:t>　　图22 能源与电力和公用事业</w:t>
      </w:r>
      <w:r>
        <w:rPr>
          <w:rFonts w:hint="eastAsia"/>
        </w:rPr>
        <w:br/>
      </w:r>
      <w:r>
        <w:rPr>
          <w:rFonts w:hint="eastAsia"/>
        </w:rPr>
        <w:t>　　图23 全球不同应用交互式广告市场份额（2024 VS 2025）</w:t>
      </w:r>
      <w:r>
        <w:rPr>
          <w:rFonts w:hint="eastAsia"/>
        </w:rPr>
        <w:br/>
      </w:r>
      <w:r>
        <w:rPr>
          <w:rFonts w:hint="eastAsia"/>
        </w:rPr>
        <w:t>　　图24 全球不同应用交互式广告市场份额（2024 VS 2025）</w:t>
      </w:r>
      <w:r>
        <w:rPr>
          <w:rFonts w:hint="eastAsia"/>
        </w:rPr>
        <w:br/>
      </w:r>
      <w:r>
        <w:rPr>
          <w:rFonts w:hint="eastAsia"/>
        </w:rPr>
        <w:t>　　图25 全球主要地区交互式广告规模市场份额（2024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北美交互式广告销售额及预测（2020-2031）&amp;（百万美元）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欧洲交互式广告销售额及预测（2020-2031）&amp;（百万美元）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中国交互式广告销售额及预测（2020-2031）&amp;（百万美元）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亚太交互式广告销售额及预测（2020-2031）&amp;（百万美元）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南美交互式广告销售额及预测（2020-2031）&amp;（百万美元）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2025年全球前五大厂商交互式广告市场份额</w:t>
      </w:r>
      <w:r>
        <w:rPr>
          <w:rFonts w:hint="eastAsia"/>
        </w:rPr>
        <w:br/>
      </w:r>
      <w:r>
        <w:rPr>
          <w:rFonts w:hint="eastAsia"/>
        </w:rPr>
        <w:t>　　图32 2025年全球交互式广告第一梯队、第二梯队和第三梯队厂商及市场份额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图33 交互式广告全球领先企业SWOT分析</w:t>
      </w:r>
      <w:r>
        <w:rPr>
          <w:rFonts w:hint="eastAsia"/>
        </w:rPr>
        <w:br/>
      </w:r>
      <w:r>
        <w:rPr>
          <w:rFonts w:hint="eastAsia"/>
        </w:rPr>
        <w:t>　　图34 2025年中国排名前三和前五交互式广告企业市场份额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d759ce7884655" w:history="1">
        <w:r>
          <w:rPr>
            <w:rStyle w:val="Hyperlink"/>
          </w:rPr>
          <w:t>2025-2031年全球与中国交互式广告市场现状调研及前景趋势预测报告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d759ce7884655" w:history="1">
        <w:r>
          <w:rPr>
            <w:rStyle w:val="Hyperlink"/>
          </w:rPr>
          <w:t>https://www.20087.com/2/66/JiaoHuShiGuangGaoHangYeQuShi.html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热点：插播式广告、交互式广告是什么、新兴广告有哪些、交互式广告经典案例、广告标题的作用不包括、交互式广告有哪些、广告行业图片、交互式广告机、本文链接广告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5c240e5474e85" w:history="1">
      <w:r>
        <w:rPr>
          <w:rStyle w:val="Hyperlink"/>
        </w:rPr>
        <w:t>2025-2031年全球与中国交互式广告市场现状调研及前景趋势预测报告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oHuShiGuangGaoHangYeQuShi.html" TargetMode="External" Id="R2edd759ce788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oHuShiGuangGaoHangYeQuShi.html" TargetMode="External" Id="R7915c240e547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2025-05-12T08:32:00Z</dcterms:created>
  <dcterms:modified xsi:type="dcterms:W3CDTF">2025-05-12T09:32:00Z</dcterms:modified>
  <dc:subject>2025-2031年全球与中国交互式广告市场现状调研及前景趋势预测报告</dc:subject>
  <dc:title>2025-2031年全球与中国交互式广告市场现状调研及前景趋势预测报告</dc:title>
  <cp:keywords>2025-2031年全球与中国交互式广告市场现状调研及前景趋势预测报告</cp:keywords>
  <dc:description>2025-2031年全球与中国交互式广告市场现状调研及前景趋势预测报告</dc:description>
</cp:coreProperties>
</file>