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eb38509154720" w:history="1">
              <w:r>
                <w:rPr>
                  <w:rStyle w:val="Hyperlink"/>
                </w:rPr>
                <w:t>全球与中国债权人保险行业现状及前景分析报告（2025-2031年）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eb38509154720" w:history="1">
              <w:r>
                <w:rPr>
                  <w:rStyle w:val="Hyperlink"/>
                </w:rPr>
                <w:t>全球与中国债权人保险行业现状及前景分析报告（2025-2031年）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eb38509154720" w:history="1">
                <w:r>
                  <w:rPr>
                    <w:rStyle w:val="Hyperlink"/>
                  </w:rPr>
                  <w:t>https://www.20087.com/2/06/ZhaiQuanRenBaoXianFaZhanQianJing.html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债权人保险是一种金融工具，旨在为贷款机构提供保障，防止因债务人违约造成的经济损失。近年来，随着全球经济不确定性增加和金融市场波动加剧，债权人保险的重要性愈发凸显。债权人保险不仅涵盖了传统的信用风险保护，还逐渐扩展至涵盖破产清算、欺诈行为等多种情形。此外，保险公司通过大数据分析和风险评估模型的不断优化，能够更精准地定价保单，确保产品具有竞争力的同时保持财务稳健。数字化转型促使了在线申请流程和服务体验的提升，使得客户可以更快捷地获得覆盖。</w:t>
      </w:r>
      <w:r>
        <w:rPr>
          <w:rFonts w:hint="eastAsia"/>
        </w:rPr>
        <w:br/>
      </w:r>
      <w:r>
        <w:rPr>
          <w:rFonts w:hint="eastAsia"/>
        </w:rPr>
        <w:t>　　未来，债权人保险的发展将受到技术进步和监管环境变化的影响。一方面，人工智能（AI）和机器学习算法的应用将进一步增强风险预测能力，帮助保险公司更好地理解市场动态和个人信用状况；另一方面，随着全球范围内对消费者权益保护意识的提高，透明度和合规性将成为行业发展的关键。此外，跨地区合作与数据共享机制的建立有助于扩大保险范围并降低运营成本。</w:t>
      </w:r>
      <w:r>
        <w:rPr>
          <w:rFonts w:hint="eastAsia"/>
        </w:rPr>
        <w:br/>
      </w:r>
      <w:r>
        <w:rPr>
          <w:rFonts w:hint="eastAsia"/>
        </w:rPr>
        <w:t>　　《</w:t>
      </w:r>
      <w:hyperlink r:id="R165eb38509154720" w:history="1">
        <w:r>
          <w:rPr>
            <w:rStyle w:val="Hyperlink"/>
          </w:rPr>
          <w:t>全球与中国债权人保险行业现状及前景分析报告（2025-2031年）</w:t>
        </w:r>
      </w:hyperlink>
      <w:r>
        <w:rPr>
          <w:rFonts w:hint="eastAsia"/>
        </w:rPr>
        <w:t>》基于权威数据与一手调研资料，系统分析了债权人保险行业的产业链结构、市场规模、需求特征及价格体系，客观呈现了债权人保险行业发展现状。报告科学预测了债权人保险市场前景与未来趋势，重点剖析了主要企业的竞争格局、市场集中度及品牌影响力。同时，通过对债权人保险细分市场的解析，揭示了潜在需求与投资机会，为投资者和决策者提供了专业、科学的参考依据。</w:t>
      </w:r>
      <w:r>
        <w:rPr>
          <w:rFonts w:hint="eastAsia"/>
        </w:rPr>
        <w:br/>
      </w:r>
      <w:r>
        <w:rPr>
          <w:rFonts w:hint="eastAsia"/>
        </w:rPr>
        <w:br/>
      </w:r>
      <w:r>
        <w:rPr>
          <w:rFonts w:hint="eastAsia"/>
        </w:rPr>
        <w:t>第一章 债权人保险市场概述</w:t>
      </w:r>
      <w:r>
        <w:rPr>
          <w:rFonts w:hint="eastAsia"/>
        </w:rPr>
        <w:br/>
      </w:r>
      <w:r>
        <w:rPr>
          <w:rFonts w:hint="eastAsia"/>
        </w:rPr>
        <w:t>　　1.1 债权人保险市场概述</w:t>
      </w:r>
      <w:r>
        <w:rPr>
          <w:rFonts w:hint="eastAsia"/>
        </w:rPr>
        <w:br/>
      </w:r>
      <w:r>
        <w:rPr>
          <w:rFonts w:hint="eastAsia"/>
        </w:rPr>
        <w:t>　　1.2 不同产品类型债权人保险分析</w:t>
      </w:r>
      <w:r>
        <w:rPr>
          <w:rFonts w:hint="eastAsia"/>
        </w:rPr>
        <w:br/>
      </w:r>
      <w:r>
        <w:rPr>
          <w:rFonts w:hint="eastAsia"/>
        </w:rPr>
        <w:t>　　　　1.2.1 信用人寿保险</w:t>
      </w:r>
      <w:r>
        <w:rPr>
          <w:rFonts w:hint="eastAsia"/>
        </w:rPr>
        <w:br/>
      </w:r>
      <w:r>
        <w:rPr>
          <w:rFonts w:hint="eastAsia"/>
        </w:rPr>
        <w:t>　　　　1.2.2 信用残疾保险</w:t>
      </w:r>
      <w:r>
        <w:rPr>
          <w:rFonts w:hint="eastAsia"/>
        </w:rPr>
        <w:br/>
      </w:r>
      <w:r>
        <w:rPr>
          <w:rFonts w:hint="eastAsia"/>
        </w:rPr>
        <w:t>　　　　1.2.3 其他</w:t>
      </w:r>
      <w:r>
        <w:rPr>
          <w:rFonts w:hint="eastAsia"/>
        </w:rPr>
        <w:br/>
      </w:r>
      <w:r>
        <w:rPr>
          <w:rFonts w:hint="eastAsia"/>
        </w:rPr>
        <w:t>　　1.3 全球市场不同产品类型债权人保险销售额对比（2020 VS 2024 VS 2031）</w:t>
      </w:r>
      <w:r>
        <w:rPr>
          <w:rFonts w:hint="eastAsia"/>
        </w:rPr>
        <w:br/>
      </w:r>
      <w:r>
        <w:rPr>
          <w:rFonts w:hint="eastAsia"/>
        </w:rPr>
        <w:t>　　1.4 全球不同产品类型债权人保险销售额及预测（2020-2031）</w:t>
      </w:r>
      <w:r>
        <w:rPr>
          <w:rFonts w:hint="eastAsia"/>
        </w:rPr>
        <w:br/>
      </w:r>
      <w:r>
        <w:rPr>
          <w:rFonts w:hint="eastAsia"/>
        </w:rPr>
        <w:t>　　　　1.4.1 全球不同产品类型债权人保险销售额及市场份额（2020-2025）</w:t>
      </w:r>
      <w:r>
        <w:rPr>
          <w:rFonts w:hint="eastAsia"/>
        </w:rPr>
        <w:br/>
      </w:r>
      <w:r>
        <w:rPr>
          <w:rFonts w:hint="eastAsia"/>
        </w:rPr>
        <w:t>　　　　1.4.2 全球不同产品类型债权人保险销售额预测（2026-2031）</w:t>
      </w:r>
      <w:r>
        <w:rPr>
          <w:rFonts w:hint="eastAsia"/>
        </w:rPr>
        <w:br/>
      </w:r>
      <w:r>
        <w:rPr>
          <w:rFonts w:hint="eastAsia"/>
        </w:rPr>
        <w:t>　　1.5 中国不同产品类型债权人保险销售额及预测（2020-2031）</w:t>
      </w:r>
      <w:r>
        <w:rPr>
          <w:rFonts w:hint="eastAsia"/>
        </w:rPr>
        <w:br/>
      </w:r>
      <w:r>
        <w:rPr>
          <w:rFonts w:hint="eastAsia"/>
        </w:rPr>
        <w:t>　　　　1.5.1 中国不同产品类型债权人保险销售额及市场份额（2020-2025）</w:t>
      </w:r>
      <w:r>
        <w:rPr>
          <w:rFonts w:hint="eastAsia"/>
        </w:rPr>
        <w:br/>
      </w:r>
      <w:r>
        <w:rPr>
          <w:rFonts w:hint="eastAsia"/>
        </w:rPr>
        <w:t>　　　　1.5.2 中国不同产品类型债权人保险销售额预测（2026-2031）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从不同应用，债权人保险主要包括如下几个方面</w:t>
      </w:r>
      <w:r>
        <w:rPr>
          <w:rFonts w:hint="eastAsia"/>
        </w:rPr>
        <w:br/>
      </w:r>
      <w:r>
        <w:rPr>
          <w:rFonts w:hint="eastAsia"/>
        </w:rPr>
        <w:t>　　　　2.1.1 银行与金融机构</w:t>
      </w:r>
      <w:r>
        <w:rPr>
          <w:rFonts w:hint="eastAsia"/>
        </w:rPr>
        <w:br/>
      </w:r>
      <w:r>
        <w:rPr>
          <w:rFonts w:hint="eastAsia"/>
        </w:rPr>
        <w:t>　　　　2.1.2 消费信贷行业</w:t>
      </w:r>
      <w:r>
        <w:rPr>
          <w:rFonts w:hint="eastAsia"/>
        </w:rPr>
        <w:br/>
      </w:r>
      <w:r>
        <w:rPr>
          <w:rFonts w:hint="eastAsia"/>
        </w:rPr>
        <w:t>　　　　2.1.3 房地产行业</w:t>
      </w:r>
      <w:r>
        <w:rPr>
          <w:rFonts w:hint="eastAsia"/>
        </w:rPr>
        <w:br/>
      </w:r>
      <w:r>
        <w:rPr>
          <w:rFonts w:hint="eastAsia"/>
        </w:rPr>
        <w:t>　　　　2.1.4 其他</w:t>
      </w:r>
      <w:r>
        <w:rPr>
          <w:rFonts w:hint="eastAsia"/>
        </w:rPr>
        <w:br/>
      </w:r>
      <w:r>
        <w:rPr>
          <w:rFonts w:hint="eastAsia"/>
        </w:rPr>
        <w:t>　　2.2 全球市场不同应用债权人保险销售额对比（2020 VS 2024 VS 2031）</w:t>
      </w:r>
      <w:r>
        <w:rPr>
          <w:rFonts w:hint="eastAsia"/>
        </w:rPr>
        <w:br/>
      </w:r>
      <w:r>
        <w:rPr>
          <w:rFonts w:hint="eastAsia"/>
        </w:rPr>
        <w:t>　　2.3 全球不同应用债权人保险销售额及预测（2020-2031）</w:t>
      </w:r>
      <w:r>
        <w:rPr>
          <w:rFonts w:hint="eastAsia"/>
        </w:rPr>
        <w:br/>
      </w:r>
      <w:r>
        <w:rPr>
          <w:rFonts w:hint="eastAsia"/>
        </w:rPr>
        <w:t>　　　　2.3.1 全球不同应用债权人保险销售额及市场份额（2020-2025）</w:t>
      </w:r>
      <w:r>
        <w:rPr>
          <w:rFonts w:hint="eastAsia"/>
        </w:rPr>
        <w:br/>
      </w:r>
      <w:r>
        <w:rPr>
          <w:rFonts w:hint="eastAsia"/>
        </w:rPr>
        <w:t>　　　　2.3.2 全球不同应用债权人保险销售额预测（2026-2031）</w:t>
      </w:r>
      <w:r>
        <w:rPr>
          <w:rFonts w:hint="eastAsia"/>
        </w:rPr>
        <w:br/>
      </w:r>
      <w:r>
        <w:rPr>
          <w:rFonts w:hint="eastAsia"/>
        </w:rPr>
        <w:t>　　2.4 中国不同应用债权人保险销售额及预测（2020-2031）</w:t>
      </w:r>
      <w:r>
        <w:rPr>
          <w:rFonts w:hint="eastAsia"/>
        </w:rPr>
        <w:br/>
      </w:r>
      <w:r>
        <w:rPr>
          <w:rFonts w:hint="eastAsia"/>
        </w:rPr>
        <w:t>　　　　2.4.1 中国不同应用债权人保险销售额及市场份额（2020-2025）</w:t>
      </w:r>
      <w:r>
        <w:rPr>
          <w:rFonts w:hint="eastAsia"/>
        </w:rPr>
        <w:br/>
      </w:r>
      <w:r>
        <w:rPr>
          <w:rFonts w:hint="eastAsia"/>
        </w:rPr>
        <w:t>　　　　2.4.2 中国不同应用债权人保险销售额预测（2026-2031）</w:t>
      </w:r>
      <w:r>
        <w:rPr>
          <w:rFonts w:hint="eastAsia"/>
        </w:rPr>
        <w:br/>
      </w:r>
      <w:r>
        <w:rPr>
          <w:rFonts w:hint="eastAsia"/>
        </w:rPr>
        <w:br/>
      </w:r>
      <w:r>
        <w:rPr>
          <w:rFonts w:hint="eastAsia"/>
        </w:rPr>
        <w:t>第三章 全球债权人保险主要地区分析</w:t>
      </w:r>
      <w:r>
        <w:rPr>
          <w:rFonts w:hint="eastAsia"/>
        </w:rPr>
        <w:br/>
      </w:r>
      <w:r>
        <w:rPr>
          <w:rFonts w:hint="eastAsia"/>
        </w:rPr>
        <w:t>　　3.1 全球主要地区债权人保险市场规模分析：2020 VS 2024 VS 2031</w:t>
      </w:r>
      <w:r>
        <w:rPr>
          <w:rFonts w:hint="eastAsia"/>
        </w:rPr>
        <w:br/>
      </w:r>
      <w:r>
        <w:rPr>
          <w:rFonts w:hint="eastAsia"/>
        </w:rPr>
        <w:t>　　　　3.1.1 全球主要地区债权人保险销售额及份额（2020-2025年）</w:t>
      </w:r>
      <w:r>
        <w:rPr>
          <w:rFonts w:hint="eastAsia"/>
        </w:rPr>
        <w:br/>
      </w:r>
      <w:r>
        <w:rPr>
          <w:rFonts w:hint="eastAsia"/>
        </w:rPr>
        <w:t>　　　　3.1.2 全球主要地区债权人保险销售额及份额预测（2026-2031）</w:t>
      </w:r>
      <w:r>
        <w:rPr>
          <w:rFonts w:hint="eastAsia"/>
        </w:rPr>
        <w:br/>
      </w:r>
      <w:r>
        <w:rPr>
          <w:rFonts w:hint="eastAsia"/>
        </w:rPr>
        <w:t>　　3.2 北美债权人保险销售额及预测（2020-2031）</w:t>
      </w:r>
      <w:r>
        <w:rPr>
          <w:rFonts w:hint="eastAsia"/>
        </w:rPr>
        <w:br/>
      </w:r>
      <w:r>
        <w:rPr>
          <w:rFonts w:hint="eastAsia"/>
        </w:rPr>
        <w:t>　　3.3 欧洲债权人保险销售额及预测（2020-2031）</w:t>
      </w:r>
      <w:r>
        <w:rPr>
          <w:rFonts w:hint="eastAsia"/>
        </w:rPr>
        <w:br/>
      </w:r>
      <w:r>
        <w:rPr>
          <w:rFonts w:hint="eastAsia"/>
        </w:rPr>
        <w:t>　　3.4 中国债权人保险销售额及预测（2020-2031）</w:t>
      </w:r>
      <w:r>
        <w:rPr>
          <w:rFonts w:hint="eastAsia"/>
        </w:rPr>
        <w:br/>
      </w:r>
      <w:r>
        <w:rPr>
          <w:rFonts w:hint="eastAsia"/>
        </w:rPr>
        <w:t>　　3.5 日本债权人保险销售额及预测（2020-2031）</w:t>
      </w:r>
      <w:r>
        <w:rPr>
          <w:rFonts w:hint="eastAsia"/>
        </w:rPr>
        <w:br/>
      </w:r>
      <w:r>
        <w:rPr>
          <w:rFonts w:hint="eastAsia"/>
        </w:rPr>
        <w:t>　　3.6 东南亚债权人保险销售额及预测（2020-2031）</w:t>
      </w:r>
      <w:r>
        <w:rPr>
          <w:rFonts w:hint="eastAsia"/>
        </w:rPr>
        <w:br/>
      </w:r>
      <w:r>
        <w:rPr>
          <w:rFonts w:hint="eastAsia"/>
        </w:rPr>
        <w:t>　　3.7 印度债权人保险销售额及预测（2020-2031）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全球主要企业债权人保险销售额及市场份额</w:t>
      </w:r>
      <w:r>
        <w:rPr>
          <w:rFonts w:hint="eastAsia"/>
        </w:rPr>
        <w:br/>
      </w:r>
      <w:r>
        <w:rPr>
          <w:rFonts w:hint="eastAsia"/>
        </w:rPr>
        <w:t>　　4.2 全球债权人保险主要企业竞争态势</w:t>
      </w:r>
      <w:r>
        <w:rPr>
          <w:rFonts w:hint="eastAsia"/>
        </w:rPr>
        <w:br/>
      </w:r>
      <w:r>
        <w:rPr>
          <w:rFonts w:hint="eastAsia"/>
        </w:rPr>
        <w:t>　　　　4.2.1 债权人保险行业集中度分析：2024年全球Top 5厂商市场份额</w:t>
      </w:r>
      <w:r>
        <w:rPr>
          <w:rFonts w:hint="eastAsia"/>
        </w:rPr>
        <w:br/>
      </w:r>
      <w:r>
        <w:rPr>
          <w:rFonts w:hint="eastAsia"/>
        </w:rPr>
        <w:t>　　　　4.2.2 全球债权人保险第一梯队、第二梯队和第三梯队企业及市场份额</w:t>
      </w:r>
      <w:r>
        <w:rPr>
          <w:rFonts w:hint="eastAsia"/>
        </w:rPr>
        <w:br/>
      </w:r>
      <w:r>
        <w:rPr>
          <w:rFonts w:hint="eastAsia"/>
        </w:rPr>
        <w:t>　　4.3 2024年全球主要厂商债权人保险收入排名</w:t>
      </w:r>
      <w:r>
        <w:rPr>
          <w:rFonts w:hint="eastAsia"/>
        </w:rPr>
        <w:br/>
      </w:r>
      <w:r>
        <w:rPr>
          <w:rFonts w:hint="eastAsia"/>
        </w:rPr>
        <w:t>　　4.4 全球主要厂商债权人保险总部及市场区域分布</w:t>
      </w:r>
      <w:r>
        <w:rPr>
          <w:rFonts w:hint="eastAsia"/>
        </w:rPr>
        <w:br/>
      </w:r>
      <w:r>
        <w:rPr>
          <w:rFonts w:hint="eastAsia"/>
        </w:rPr>
        <w:t>　　4.5 全球主要厂商债权人保险产品类型及应用</w:t>
      </w:r>
      <w:r>
        <w:rPr>
          <w:rFonts w:hint="eastAsia"/>
        </w:rPr>
        <w:br/>
      </w:r>
      <w:r>
        <w:rPr>
          <w:rFonts w:hint="eastAsia"/>
        </w:rPr>
        <w:t>　　4.6 全球主要厂商债权人保险商业化日期</w:t>
      </w:r>
      <w:r>
        <w:rPr>
          <w:rFonts w:hint="eastAsia"/>
        </w:rPr>
        <w:br/>
      </w:r>
      <w:r>
        <w:rPr>
          <w:rFonts w:hint="eastAsia"/>
        </w:rPr>
        <w:t>　　4.7 新增投资及市场并购活动</w:t>
      </w:r>
      <w:r>
        <w:rPr>
          <w:rFonts w:hint="eastAsia"/>
        </w:rPr>
        <w:br/>
      </w:r>
      <w:r>
        <w:rPr>
          <w:rFonts w:hint="eastAsia"/>
        </w:rPr>
        <w:t>　　4.8 债权人保险全球领先企业SWOT分析</w:t>
      </w:r>
      <w:r>
        <w:rPr>
          <w:rFonts w:hint="eastAsia"/>
        </w:rPr>
        <w:br/>
      </w:r>
      <w:r>
        <w:rPr>
          <w:rFonts w:hint="eastAsia"/>
        </w:rPr>
        <w:br/>
      </w:r>
      <w:r>
        <w:rPr>
          <w:rFonts w:hint="eastAsia"/>
        </w:rPr>
        <w:t>第五章 中国市场债权人保险主要企业分析</w:t>
      </w:r>
      <w:r>
        <w:rPr>
          <w:rFonts w:hint="eastAsia"/>
        </w:rPr>
        <w:br/>
      </w:r>
      <w:r>
        <w:rPr>
          <w:rFonts w:hint="eastAsia"/>
        </w:rPr>
        <w:t>　　5.1 中国债权人保险销售额及市场份额（2020-2025）</w:t>
      </w:r>
      <w:r>
        <w:rPr>
          <w:rFonts w:hint="eastAsia"/>
        </w:rPr>
        <w:br/>
      </w:r>
      <w:r>
        <w:rPr>
          <w:rFonts w:hint="eastAsia"/>
        </w:rPr>
        <w:t>　　5.2 中国债权人保险Top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重点企业（1）公司信息、总部、债权人保险市场地位以及主要的竞争对手</w:t>
      </w:r>
      <w:r>
        <w:rPr>
          <w:rFonts w:hint="eastAsia"/>
        </w:rPr>
        <w:br/>
      </w:r>
      <w:r>
        <w:rPr>
          <w:rFonts w:hint="eastAsia"/>
        </w:rPr>
        <w:t>　　　　6.1.2 重点企业（1） 债权人保险产品及服务介绍</w:t>
      </w:r>
      <w:r>
        <w:rPr>
          <w:rFonts w:hint="eastAsia"/>
        </w:rPr>
        <w:br/>
      </w:r>
      <w:r>
        <w:rPr>
          <w:rFonts w:hint="eastAsia"/>
        </w:rPr>
        <w:t>　　　　6.1.3 重点企业（1） 债权人保险收入及毛利率（2020-2025）&amp;（百万美元）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重点企业（2）公司信息、总部、债权人保险市场地位以及主要的竞争对手</w:t>
      </w:r>
      <w:r>
        <w:rPr>
          <w:rFonts w:hint="eastAsia"/>
        </w:rPr>
        <w:br/>
      </w:r>
      <w:r>
        <w:rPr>
          <w:rFonts w:hint="eastAsia"/>
        </w:rPr>
        <w:t>　　　　6.2.2 重点企业（2） 债权人保险产品及服务介绍</w:t>
      </w:r>
      <w:r>
        <w:rPr>
          <w:rFonts w:hint="eastAsia"/>
        </w:rPr>
        <w:br/>
      </w:r>
      <w:r>
        <w:rPr>
          <w:rFonts w:hint="eastAsia"/>
        </w:rPr>
        <w:t>　　　　6.2.3 重点企业（2） 债权人保险收入及毛利率（2020-2025）&amp;（百万美元）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重点企业（3）公司信息、总部、债权人保险市场地位以及主要的竞争对手</w:t>
      </w:r>
      <w:r>
        <w:rPr>
          <w:rFonts w:hint="eastAsia"/>
        </w:rPr>
        <w:br/>
      </w:r>
      <w:r>
        <w:rPr>
          <w:rFonts w:hint="eastAsia"/>
        </w:rPr>
        <w:t>　　　　6.3.2 重点企业（3） 债权人保险产品及服务介绍</w:t>
      </w:r>
      <w:r>
        <w:rPr>
          <w:rFonts w:hint="eastAsia"/>
        </w:rPr>
        <w:br/>
      </w:r>
      <w:r>
        <w:rPr>
          <w:rFonts w:hint="eastAsia"/>
        </w:rPr>
        <w:t>　　　　6.3.3 重点企业（3） 债权人保险收入及毛利率（2020-2025）&amp;（百万美元）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重点企业（4）公司信息、总部、债权人保险市场地位以及主要的竞争对手</w:t>
      </w:r>
      <w:r>
        <w:rPr>
          <w:rFonts w:hint="eastAsia"/>
        </w:rPr>
        <w:br/>
      </w:r>
      <w:r>
        <w:rPr>
          <w:rFonts w:hint="eastAsia"/>
        </w:rPr>
        <w:t>　　　　6.4.2 重点企业（4） 债权人保险产品及服务介绍</w:t>
      </w:r>
      <w:r>
        <w:rPr>
          <w:rFonts w:hint="eastAsia"/>
        </w:rPr>
        <w:br/>
      </w:r>
      <w:r>
        <w:rPr>
          <w:rFonts w:hint="eastAsia"/>
        </w:rPr>
        <w:t>　　　　6.4.3 重点企业（4） 债权人保险收入及毛利率（2020-2025）&amp;（百万美元）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重点企业（5）公司信息、总部、债权人保险市场地位以及主要的竞争对手</w:t>
      </w:r>
      <w:r>
        <w:rPr>
          <w:rFonts w:hint="eastAsia"/>
        </w:rPr>
        <w:br/>
      </w:r>
      <w:r>
        <w:rPr>
          <w:rFonts w:hint="eastAsia"/>
        </w:rPr>
        <w:t>　　　　6.5.2 重点企业（5） 债权人保险产品及服务介绍</w:t>
      </w:r>
      <w:r>
        <w:rPr>
          <w:rFonts w:hint="eastAsia"/>
        </w:rPr>
        <w:br/>
      </w:r>
      <w:r>
        <w:rPr>
          <w:rFonts w:hint="eastAsia"/>
        </w:rPr>
        <w:t>　　　　6.5.3 重点企业（5） 债权人保险收入及毛利率（2020-2025）&amp;（百万美元）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重点企业（6）公司信息、总部、债权人保险市场地位以及主要的竞争对手</w:t>
      </w:r>
      <w:r>
        <w:rPr>
          <w:rFonts w:hint="eastAsia"/>
        </w:rPr>
        <w:br/>
      </w:r>
      <w:r>
        <w:rPr>
          <w:rFonts w:hint="eastAsia"/>
        </w:rPr>
        <w:t>　　　　6.6.2 重点企业（6） 债权人保险产品及服务介绍</w:t>
      </w:r>
      <w:r>
        <w:rPr>
          <w:rFonts w:hint="eastAsia"/>
        </w:rPr>
        <w:br/>
      </w:r>
      <w:r>
        <w:rPr>
          <w:rFonts w:hint="eastAsia"/>
        </w:rPr>
        <w:t>　　　　6.6.3 重点企业（6） 债权人保险收入及毛利率（2020-2025）&amp;（百万美元）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重点企业（7）公司信息、总部、债权人保险市场地位以及主要的竞争对手</w:t>
      </w:r>
      <w:r>
        <w:rPr>
          <w:rFonts w:hint="eastAsia"/>
        </w:rPr>
        <w:br/>
      </w:r>
      <w:r>
        <w:rPr>
          <w:rFonts w:hint="eastAsia"/>
        </w:rPr>
        <w:t>　　　　6.7.2 重点企业（7） 债权人保险产品及服务介绍</w:t>
      </w:r>
      <w:r>
        <w:rPr>
          <w:rFonts w:hint="eastAsia"/>
        </w:rPr>
        <w:br/>
      </w:r>
      <w:r>
        <w:rPr>
          <w:rFonts w:hint="eastAsia"/>
        </w:rPr>
        <w:t>　　　　6.7.3 重点企业（7） 债权人保险收入及毛利率（2020-2025）&amp;（百万美元）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重点企业（8）公司信息、总部、债权人保险市场地位以及主要的竞争对手</w:t>
      </w:r>
      <w:r>
        <w:rPr>
          <w:rFonts w:hint="eastAsia"/>
        </w:rPr>
        <w:br/>
      </w:r>
      <w:r>
        <w:rPr>
          <w:rFonts w:hint="eastAsia"/>
        </w:rPr>
        <w:t>　　　　6.8.2 重点企业（8） 债权人保险产品及服务介绍</w:t>
      </w:r>
      <w:r>
        <w:rPr>
          <w:rFonts w:hint="eastAsia"/>
        </w:rPr>
        <w:br/>
      </w:r>
      <w:r>
        <w:rPr>
          <w:rFonts w:hint="eastAsia"/>
        </w:rPr>
        <w:t>　　　　6.8.3 重点企业（8） 债权人保险收入及毛利率（2020-2025）&amp;（百万美元）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重点企业（9）公司信息、总部、债权人保险市场地位以及主要的竞争对手</w:t>
      </w:r>
      <w:r>
        <w:rPr>
          <w:rFonts w:hint="eastAsia"/>
        </w:rPr>
        <w:br/>
      </w:r>
      <w:r>
        <w:rPr>
          <w:rFonts w:hint="eastAsia"/>
        </w:rPr>
        <w:t>　　　　6.9.2 重点企业（9） 债权人保险产品及服务介绍</w:t>
      </w:r>
      <w:r>
        <w:rPr>
          <w:rFonts w:hint="eastAsia"/>
        </w:rPr>
        <w:br/>
      </w:r>
      <w:r>
        <w:rPr>
          <w:rFonts w:hint="eastAsia"/>
        </w:rPr>
        <w:t>　　　　6.9.3 重点企业（9） 债权人保险收入及毛利率（2020-2025）&amp;（百万美元）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债权人保险行业发展机遇及主要驱动因素</w:t>
      </w:r>
      <w:r>
        <w:rPr>
          <w:rFonts w:hint="eastAsia"/>
        </w:rPr>
        <w:br/>
      </w:r>
      <w:r>
        <w:rPr>
          <w:rFonts w:hint="eastAsia"/>
        </w:rPr>
        <w:t>　　7.2 债权人保险行业发展面临的风险</w:t>
      </w:r>
      <w:r>
        <w:rPr>
          <w:rFonts w:hint="eastAsia"/>
        </w:rPr>
        <w:br/>
      </w:r>
      <w:r>
        <w:rPr>
          <w:rFonts w:hint="eastAsia"/>
        </w:rPr>
        <w:t>　　7.3 债权人保险行业政策分析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信用人寿保险主要企业列表</w:t>
      </w:r>
      <w:r>
        <w:rPr>
          <w:rFonts w:hint="eastAsia"/>
        </w:rPr>
        <w:br/>
      </w:r>
      <w:r>
        <w:rPr>
          <w:rFonts w:hint="eastAsia"/>
        </w:rPr>
        <w:t>　　表 2： 信用残疾保险主要企业列表</w:t>
      </w:r>
      <w:r>
        <w:rPr>
          <w:rFonts w:hint="eastAsia"/>
        </w:rPr>
        <w:br/>
      </w:r>
      <w:r>
        <w:rPr>
          <w:rFonts w:hint="eastAsia"/>
        </w:rPr>
        <w:t>　　表 3： 其他主要企业列表</w:t>
      </w:r>
      <w:r>
        <w:rPr>
          <w:rFonts w:hint="eastAsia"/>
        </w:rPr>
        <w:br/>
      </w:r>
      <w:r>
        <w:rPr>
          <w:rFonts w:hint="eastAsia"/>
        </w:rPr>
        <w:t>　　表 4： 全球市场不同产品类型债权人保险销售额及增长率对比（2020 VS 2024 VS 2031）&amp;（百万美元）</w:t>
      </w:r>
      <w:r>
        <w:rPr>
          <w:rFonts w:hint="eastAsia"/>
        </w:rPr>
        <w:br/>
      </w:r>
      <w:r>
        <w:rPr>
          <w:rFonts w:hint="eastAsia"/>
        </w:rPr>
        <w:t>　　表 5： 全球不同产品类型债权人保险销售额列表（2020-2025）&amp;（百万美元）</w:t>
      </w:r>
      <w:r>
        <w:rPr>
          <w:rFonts w:hint="eastAsia"/>
        </w:rPr>
        <w:br/>
      </w:r>
      <w:r>
        <w:rPr>
          <w:rFonts w:hint="eastAsia"/>
        </w:rPr>
        <w:t>　　表 6： 全球不同产品类型债权人保险销售额市场份额列表（2020-2025）</w:t>
      </w:r>
      <w:r>
        <w:rPr>
          <w:rFonts w:hint="eastAsia"/>
        </w:rPr>
        <w:br/>
      </w:r>
      <w:r>
        <w:rPr>
          <w:rFonts w:hint="eastAsia"/>
        </w:rPr>
        <w:t>　　表 7： 全球不同产品类型债权人保险销售额预测（2026-2031）&amp;（百万美元）</w:t>
      </w:r>
      <w:r>
        <w:rPr>
          <w:rFonts w:hint="eastAsia"/>
        </w:rPr>
        <w:br/>
      </w:r>
      <w:r>
        <w:rPr>
          <w:rFonts w:hint="eastAsia"/>
        </w:rPr>
        <w:t>　　表 8： 全球不同产品类型债权人保险销售额市场份额预测（2026-2031）</w:t>
      </w:r>
      <w:r>
        <w:rPr>
          <w:rFonts w:hint="eastAsia"/>
        </w:rPr>
        <w:br/>
      </w:r>
      <w:r>
        <w:rPr>
          <w:rFonts w:hint="eastAsia"/>
        </w:rPr>
        <w:t>　　表 9： 中国不同产品类型债权人保险销售额列表（2020-2025）&amp;（百万美元）</w:t>
      </w:r>
      <w:r>
        <w:rPr>
          <w:rFonts w:hint="eastAsia"/>
        </w:rPr>
        <w:br/>
      </w:r>
      <w:r>
        <w:rPr>
          <w:rFonts w:hint="eastAsia"/>
        </w:rPr>
        <w:t>　　表 10： 中国不同产品类型债权人保险销售额市场份额列表（2020-2025）</w:t>
      </w:r>
      <w:r>
        <w:rPr>
          <w:rFonts w:hint="eastAsia"/>
        </w:rPr>
        <w:br/>
      </w:r>
      <w:r>
        <w:rPr>
          <w:rFonts w:hint="eastAsia"/>
        </w:rPr>
        <w:t>　　表 11： 中国不同产品类型债权人保险销售额预测（2026-2031）&amp;（百万美元）</w:t>
      </w:r>
      <w:r>
        <w:rPr>
          <w:rFonts w:hint="eastAsia"/>
        </w:rPr>
        <w:br/>
      </w:r>
      <w:r>
        <w:rPr>
          <w:rFonts w:hint="eastAsia"/>
        </w:rPr>
        <w:t>　　表 12： 中国不同产品类型债权人保险销售额市场份额预测（2026-2031）</w:t>
      </w:r>
      <w:r>
        <w:rPr>
          <w:rFonts w:hint="eastAsia"/>
        </w:rPr>
        <w:br/>
      </w:r>
      <w:r>
        <w:rPr>
          <w:rFonts w:hint="eastAsia"/>
        </w:rPr>
        <w:t>　　表 13： 全球市场不同应用债权人保险销售额及增长率对比（2020 VS 2024 VS 2031）&amp;（百万美元）</w:t>
      </w:r>
      <w:r>
        <w:rPr>
          <w:rFonts w:hint="eastAsia"/>
        </w:rPr>
        <w:br/>
      </w:r>
      <w:r>
        <w:rPr>
          <w:rFonts w:hint="eastAsia"/>
        </w:rPr>
        <w:t>　　表 14： 全球不同应用债权人保险销售额列表（2020-2025）&amp;（百万美元）</w:t>
      </w:r>
      <w:r>
        <w:rPr>
          <w:rFonts w:hint="eastAsia"/>
        </w:rPr>
        <w:br/>
      </w:r>
      <w:r>
        <w:rPr>
          <w:rFonts w:hint="eastAsia"/>
        </w:rPr>
        <w:t>　　表 15： 全球不同应用债权人保险销售额市场份额列表（2020-2025）</w:t>
      </w:r>
      <w:r>
        <w:rPr>
          <w:rFonts w:hint="eastAsia"/>
        </w:rPr>
        <w:br/>
      </w:r>
      <w:r>
        <w:rPr>
          <w:rFonts w:hint="eastAsia"/>
        </w:rPr>
        <w:t>　　表 16： 全球不同应用债权人保险销售额预测（2026-2031）&amp;（百万美元）</w:t>
      </w:r>
      <w:r>
        <w:rPr>
          <w:rFonts w:hint="eastAsia"/>
        </w:rPr>
        <w:br/>
      </w:r>
      <w:r>
        <w:rPr>
          <w:rFonts w:hint="eastAsia"/>
        </w:rPr>
        <w:t>　　表 17： 全球不同应用债权人保险市场份额预测（2026-2031）</w:t>
      </w:r>
      <w:r>
        <w:rPr>
          <w:rFonts w:hint="eastAsia"/>
        </w:rPr>
        <w:br/>
      </w:r>
      <w:r>
        <w:rPr>
          <w:rFonts w:hint="eastAsia"/>
        </w:rPr>
        <w:t>　　表 18： 中国不同应用债权人保险销售额列表（2020-2025）&amp;（百万美元）</w:t>
      </w:r>
      <w:r>
        <w:rPr>
          <w:rFonts w:hint="eastAsia"/>
        </w:rPr>
        <w:br/>
      </w:r>
      <w:r>
        <w:rPr>
          <w:rFonts w:hint="eastAsia"/>
        </w:rPr>
        <w:t>　　表 19： 中国不同应用债权人保险销售额市场份额列表（2020-2025）</w:t>
      </w:r>
      <w:r>
        <w:rPr>
          <w:rFonts w:hint="eastAsia"/>
        </w:rPr>
        <w:br/>
      </w:r>
      <w:r>
        <w:rPr>
          <w:rFonts w:hint="eastAsia"/>
        </w:rPr>
        <w:t>　　表 20： 中国不同应用债权人保险销售额预测（2026-2031）&amp;（百万美元）</w:t>
      </w:r>
      <w:r>
        <w:rPr>
          <w:rFonts w:hint="eastAsia"/>
        </w:rPr>
        <w:br/>
      </w:r>
      <w:r>
        <w:rPr>
          <w:rFonts w:hint="eastAsia"/>
        </w:rPr>
        <w:t>　　表 21： 中国不同应用债权人保险销售额市场份额预测（2026-2031）</w:t>
      </w:r>
      <w:r>
        <w:rPr>
          <w:rFonts w:hint="eastAsia"/>
        </w:rPr>
        <w:br/>
      </w:r>
      <w:r>
        <w:rPr>
          <w:rFonts w:hint="eastAsia"/>
        </w:rPr>
        <w:t>　　表 22： 全球主要地区债权人保险销售额：（2020 VS 2024 VS 2031）&amp;（百万美元）</w:t>
      </w:r>
      <w:r>
        <w:rPr>
          <w:rFonts w:hint="eastAsia"/>
        </w:rPr>
        <w:br/>
      </w:r>
      <w:r>
        <w:rPr>
          <w:rFonts w:hint="eastAsia"/>
        </w:rPr>
        <w:t>　　表 23： 全球主要地区债权人保险销售额列表（2020-2025年）&amp;（百万美元）</w:t>
      </w:r>
      <w:r>
        <w:rPr>
          <w:rFonts w:hint="eastAsia"/>
        </w:rPr>
        <w:br/>
      </w:r>
      <w:r>
        <w:rPr>
          <w:rFonts w:hint="eastAsia"/>
        </w:rPr>
        <w:t>　　表 24： 全球主要地区债权人保险销售额及份额列表（2020-2025年）</w:t>
      </w:r>
      <w:r>
        <w:rPr>
          <w:rFonts w:hint="eastAsia"/>
        </w:rPr>
        <w:br/>
      </w:r>
      <w:r>
        <w:rPr>
          <w:rFonts w:hint="eastAsia"/>
        </w:rPr>
        <w:t>　　表 25： 全球主要地区债权人保险销售额列表预测（2026-2031）&amp;（百万美元）</w:t>
      </w:r>
      <w:r>
        <w:rPr>
          <w:rFonts w:hint="eastAsia"/>
        </w:rPr>
        <w:br/>
      </w:r>
      <w:r>
        <w:rPr>
          <w:rFonts w:hint="eastAsia"/>
        </w:rPr>
        <w:t>　　表 26： 全球主要地区债权人保险销售额及份额列表预测（2026-2031）</w:t>
      </w:r>
      <w:r>
        <w:rPr>
          <w:rFonts w:hint="eastAsia"/>
        </w:rPr>
        <w:br/>
      </w:r>
      <w:r>
        <w:rPr>
          <w:rFonts w:hint="eastAsia"/>
        </w:rPr>
        <w:t>　　表 27： 全球主要企业债权人保险销售额（2020-2025）&amp;（百万美元）</w:t>
      </w:r>
      <w:r>
        <w:rPr>
          <w:rFonts w:hint="eastAsia"/>
        </w:rPr>
        <w:br/>
      </w:r>
      <w:r>
        <w:rPr>
          <w:rFonts w:hint="eastAsia"/>
        </w:rPr>
        <w:t>　　表 28： 全球主要企业债权人保险销售额份额对比（2020-2025）</w:t>
      </w:r>
      <w:r>
        <w:rPr>
          <w:rFonts w:hint="eastAsia"/>
        </w:rPr>
        <w:br/>
      </w:r>
      <w:r>
        <w:rPr>
          <w:rFonts w:hint="eastAsia"/>
        </w:rPr>
        <w:t>　　表 29： 2024年全球债权人保险主要厂商市场地位（第一梯队、第二梯队和第三梯队）</w:t>
      </w:r>
      <w:r>
        <w:rPr>
          <w:rFonts w:hint="eastAsia"/>
        </w:rPr>
        <w:br/>
      </w:r>
      <w:r>
        <w:rPr>
          <w:rFonts w:hint="eastAsia"/>
        </w:rPr>
        <w:t>　　表 30： 2024年全球主要厂商债权人保险收入排名（百万美元）</w:t>
      </w:r>
      <w:r>
        <w:rPr>
          <w:rFonts w:hint="eastAsia"/>
        </w:rPr>
        <w:br/>
      </w:r>
      <w:r>
        <w:rPr>
          <w:rFonts w:hint="eastAsia"/>
        </w:rPr>
        <w:t>　　表 31： 全球主要厂商债权人保险总部及市场区域分布</w:t>
      </w:r>
      <w:r>
        <w:rPr>
          <w:rFonts w:hint="eastAsia"/>
        </w:rPr>
        <w:br/>
      </w:r>
      <w:r>
        <w:rPr>
          <w:rFonts w:hint="eastAsia"/>
        </w:rPr>
        <w:t>　　表 32： 全球主要厂商债权人保险产品类型及应用</w:t>
      </w:r>
      <w:r>
        <w:rPr>
          <w:rFonts w:hint="eastAsia"/>
        </w:rPr>
        <w:br/>
      </w:r>
      <w:r>
        <w:rPr>
          <w:rFonts w:hint="eastAsia"/>
        </w:rPr>
        <w:t>　　表 33： 全球主要厂商债权人保险商业化日期</w:t>
      </w:r>
      <w:r>
        <w:rPr>
          <w:rFonts w:hint="eastAsia"/>
        </w:rPr>
        <w:br/>
      </w:r>
      <w:r>
        <w:rPr>
          <w:rFonts w:hint="eastAsia"/>
        </w:rPr>
        <w:t>　　表 34： 全球债权人保险市场投资、并购等现状分析</w:t>
      </w:r>
      <w:r>
        <w:rPr>
          <w:rFonts w:hint="eastAsia"/>
        </w:rPr>
        <w:br/>
      </w:r>
      <w:r>
        <w:rPr>
          <w:rFonts w:hint="eastAsia"/>
        </w:rPr>
        <w:t>　　表 35： 中国主要企业债权人保险销售额列表（2020-2025）&amp;（百万美元）</w:t>
      </w:r>
      <w:r>
        <w:rPr>
          <w:rFonts w:hint="eastAsia"/>
        </w:rPr>
        <w:br/>
      </w:r>
      <w:r>
        <w:rPr>
          <w:rFonts w:hint="eastAsia"/>
        </w:rPr>
        <w:t>　　表 36： 中国主要企业债权人保险销售额份额对比（2020-2025）</w:t>
      </w:r>
      <w:r>
        <w:rPr>
          <w:rFonts w:hint="eastAsia"/>
        </w:rPr>
        <w:br/>
      </w:r>
      <w:r>
        <w:rPr>
          <w:rFonts w:hint="eastAsia"/>
        </w:rPr>
        <w:t>　　表 37： 重点企业（1）公司信息、总部、债权人保险市场地位以及主要的竞争对手</w:t>
      </w:r>
      <w:r>
        <w:rPr>
          <w:rFonts w:hint="eastAsia"/>
        </w:rPr>
        <w:br/>
      </w:r>
      <w:r>
        <w:rPr>
          <w:rFonts w:hint="eastAsia"/>
        </w:rPr>
        <w:t>　　表 38： 重点企业（1） 债权人保险产品及服务介绍</w:t>
      </w:r>
      <w:r>
        <w:rPr>
          <w:rFonts w:hint="eastAsia"/>
        </w:rPr>
        <w:br/>
      </w:r>
      <w:r>
        <w:rPr>
          <w:rFonts w:hint="eastAsia"/>
        </w:rPr>
        <w:t>　　表 39： 重点企业（1） 债权人保险收入及毛利率（2020-2025）&amp;（百万美元）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重点企业（2）公司信息、总部、债权人保险市场地位以及主要的竞争对手</w:t>
      </w:r>
      <w:r>
        <w:rPr>
          <w:rFonts w:hint="eastAsia"/>
        </w:rPr>
        <w:br/>
      </w:r>
      <w:r>
        <w:rPr>
          <w:rFonts w:hint="eastAsia"/>
        </w:rPr>
        <w:t>　　表 43： 重点企业（2） 债权人保险产品及服务介绍</w:t>
      </w:r>
      <w:r>
        <w:rPr>
          <w:rFonts w:hint="eastAsia"/>
        </w:rPr>
        <w:br/>
      </w:r>
      <w:r>
        <w:rPr>
          <w:rFonts w:hint="eastAsia"/>
        </w:rPr>
        <w:t>　　表 44： 重点企业（2） 债权人保险收入及毛利率（2020-2025）&amp;（百万美元）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重点企业（3）公司信息、总部、债权人保险市场地位以及主要的竞争对手</w:t>
      </w:r>
      <w:r>
        <w:rPr>
          <w:rFonts w:hint="eastAsia"/>
        </w:rPr>
        <w:br/>
      </w:r>
      <w:r>
        <w:rPr>
          <w:rFonts w:hint="eastAsia"/>
        </w:rPr>
        <w:t>　　表 48： 重点企业（3） 债权人保险产品及服务介绍</w:t>
      </w:r>
      <w:r>
        <w:rPr>
          <w:rFonts w:hint="eastAsia"/>
        </w:rPr>
        <w:br/>
      </w:r>
      <w:r>
        <w:rPr>
          <w:rFonts w:hint="eastAsia"/>
        </w:rPr>
        <w:t>　　表 49： 重点企业（3） 债权人保险收入及毛利率（2020-2025）&amp;（百万美元）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重点企业（4）公司信息、总部、债权人保险市场地位以及主要的竞争对手</w:t>
      </w:r>
      <w:r>
        <w:rPr>
          <w:rFonts w:hint="eastAsia"/>
        </w:rPr>
        <w:br/>
      </w:r>
      <w:r>
        <w:rPr>
          <w:rFonts w:hint="eastAsia"/>
        </w:rPr>
        <w:t>　　表 53： 重点企业（4） 债权人保险产品及服务介绍</w:t>
      </w:r>
      <w:r>
        <w:rPr>
          <w:rFonts w:hint="eastAsia"/>
        </w:rPr>
        <w:br/>
      </w:r>
      <w:r>
        <w:rPr>
          <w:rFonts w:hint="eastAsia"/>
        </w:rPr>
        <w:t>　　表 54： 重点企业（4） 债权人保险收入及毛利率（2020-2025）&amp;（百万美元）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重点企业（5）公司信息、总部、债权人保险市场地位以及主要的竞争对手</w:t>
      </w:r>
      <w:r>
        <w:rPr>
          <w:rFonts w:hint="eastAsia"/>
        </w:rPr>
        <w:br/>
      </w:r>
      <w:r>
        <w:rPr>
          <w:rFonts w:hint="eastAsia"/>
        </w:rPr>
        <w:t>　　表 57： 重点企业（5） 债权人保险产品及服务介绍</w:t>
      </w:r>
      <w:r>
        <w:rPr>
          <w:rFonts w:hint="eastAsia"/>
        </w:rPr>
        <w:br/>
      </w:r>
      <w:r>
        <w:rPr>
          <w:rFonts w:hint="eastAsia"/>
        </w:rPr>
        <w:t>　　表 58： 重点企业（5） 债权人保险收入及毛利率（2020-2025）&amp;（百万美元）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重点企业（6）公司信息、总部、债权人保险市场地位以及主要的竞争对手</w:t>
      </w:r>
      <w:r>
        <w:rPr>
          <w:rFonts w:hint="eastAsia"/>
        </w:rPr>
        <w:br/>
      </w:r>
      <w:r>
        <w:rPr>
          <w:rFonts w:hint="eastAsia"/>
        </w:rPr>
        <w:t>　　表 62： 重点企业（6） 债权人保险产品及服务介绍</w:t>
      </w:r>
      <w:r>
        <w:rPr>
          <w:rFonts w:hint="eastAsia"/>
        </w:rPr>
        <w:br/>
      </w:r>
      <w:r>
        <w:rPr>
          <w:rFonts w:hint="eastAsia"/>
        </w:rPr>
        <w:t>　　表 63： 重点企业（6） 债权人保险收入及毛利率（2020-2025）&amp;（百万美元）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重点企业（7）公司信息、总部、债权人保险市场地位以及主要的竞争对手</w:t>
      </w:r>
      <w:r>
        <w:rPr>
          <w:rFonts w:hint="eastAsia"/>
        </w:rPr>
        <w:br/>
      </w:r>
      <w:r>
        <w:rPr>
          <w:rFonts w:hint="eastAsia"/>
        </w:rPr>
        <w:t>　　表 67： 重点企业（7） 债权人保险产品及服务介绍</w:t>
      </w:r>
      <w:r>
        <w:rPr>
          <w:rFonts w:hint="eastAsia"/>
        </w:rPr>
        <w:br/>
      </w:r>
      <w:r>
        <w:rPr>
          <w:rFonts w:hint="eastAsia"/>
        </w:rPr>
        <w:t>　　表 68： 重点企业（7） 债权人保险收入及毛利率（2020-2025）&amp;（百万美元）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重点企业（8）公司信息、总部、债权人保险市场地位以及主要的竞争对手</w:t>
      </w:r>
      <w:r>
        <w:rPr>
          <w:rFonts w:hint="eastAsia"/>
        </w:rPr>
        <w:br/>
      </w:r>
      <w:r>
        <w:rPr>
          <w:rFonts w:hint="eastAsia"/>
        </w:rPr>
        <w:t>　　表 72： 重点企业（8） 债权人保险产品及服务介绍</w:t>
      </w:r>
      <w:r>
        <w:rPr>
          <w:rFonts w:hint="eastAsia"/>
        </w:rPr>
        <w:br/>
      </w:r>
      <w:r>
        <w:rPr>
          <w:rFonts w:hint="eastAsia"/>
        </w:rPr>
        <w:t>　　表 73： 重点企业（8） 债权人保险收入及毛利率（2020-2025）&amp;（百万美元）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重点企业（9）公司信息、总部、债权人保险市场地位以及主要的竞争对手</w:t>
      </w:r>
      <w:r>
        <w:rPr>
          <w:rFonts w:hint="eastAsia"/>
        </w:rPr>
        <w:br/>
      </w:r>
      <w:r>
        <w:rPr>
          <w:rFonts w:hint="eastAsia"/>
        </w:rPr>
        <w:t>　　表 77： 重点企业（9） 债权人保险产品及服务介绍</w:t>
      </w:r>
      <w:r>
        <w:rPr>
          <w:rFonts w:hint="eastAsia"/>
        </w:rPr>
        <w:br/>
      </w:r>
      <w:r>
        <w:rPr>
          <w:rFonts w:hint="eastAsia"/>
        </w:rPr>
        <w:t>　　表 78： 重点企业（9） 债权人保险收入及毛利率（2020-2025）&amp;（百万美元）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债权人保险行业发展机遇及主要驱动因素</w:t>
      </w:r>
      <w:r>
        <w:rPr>
          <w:rFonts w:hint="eastAsia"/>
        </w:rPr>
        <w:br/>
      </w:r>
      <w:r>
        <w:rPr>
          <w:rFonts w:hint="eastAsia"/>
        </w:rPr>
        <w:t>　　表 82： 债权人保险行业发展面临的风险</w:t>
      </w:r>
      <w:r>
        <w:rPr>
          <w:rFonts w:hint="eastAsia"/>
        </w:rPr>
        <w:br/>
      </w:r>
      <w:r>
        <w:rPr>
          <w:rFonts w:hint="eastAsia"/>
        </w:rPr>
        <w:t>　　表 83： 债权人保险行业政策分析</w:t>
      </w:r>
      <w:r>
        <w:rPr>
          <w:rFonts w:hint="eastAsia"/>
        </w:rPr>
        <w:br/>
      </w:r>
      <w:r>
        <w:rPr>
          <w:rFonts w:hint="eastAsia"/>
        </w:rPr>
        <w:t>　　表 84： 研究范围</w:t>
      </w:r>
      <w:r>
        <w:rPr>
          <w:rFonts w:hint="eastAsia"/>
        </w:rPr>
        <w:br/>
      </w:r>
      <w:r>
        <w:rPr>
          <w:rFonts w:hint="eastAsia"/>
        </w:rPr>
        <w:t>　　表 85： 本文分析师列表</w:t>
      </w:r>
      <w:r>
        <w:rPr>
          <w:rFonts w:hint="eastAsia"/>
        </w:rPr>
        <w:br/>
      </w:r>
      <w:r>
        <w:rPr>
          <w:rFonts w:hint="eastAsia"/>
        </w:rPr>
        <w:br/>
      </w:r>
      <w:r>
        <w:rPr>
          <w:rFonts w:hint="eastAsia"/>
        </w:rPr>
        <w:t>图表目录</w:t>
      </w:r>
      <w:r>
        <w:rPr>
          <w:rFonts w:hint="eastAsia"/>
        </w:rPr>
        <w:br/>
      </w:r>
      <w:r>
        <w:rPr>
          <w:rFonts w:hint="eastAsia"/>
        </w:rPr>
        <w:t>　　图 1： 债权人保险产品图片</w:t>
      </w:r>
      <w:r>
        <w:rPr>
          <w:rFonts w:hint="eastAsia"/>
        </w:rPr>
        <w:br/>
      </w:r>
      <w:r>
        <w:rPr>
          <w:rFonts w:hint="eastAsia"/>
        </w:rPr>
        <w:t>　　图 2： 全球市场债权人保险市场规模（销售额）， 2020 VS 2024 VS 2031（百万美元）</w:t>
      </w:r>
      <w:r>
        <w:rPr>
          <w:rFonts w:hint="eastAsia"/>
        </w:rPr>
        <w:br/>
      </w:r>
      <w:r>
        <w:rPr>
          <w:rFonts w:hint="eastAsia"/>
        </w:rPr>
        <w:t>　　图 3： 全球债权人保险市场销售额预测：（百万美元）&amp;（2020-2031）</w:t>
      </w:r>
      <w:r>
        <w:rPr>
          <w:rFonts w:hint="eastAsia"/>
        </w:rPr>
        <w:br/>
      </w:r>
      <w:r>
        <w:rPr>
          <w:rFonts w:hint="eastAsia"/>
        </w:rPr>
        <w:t>　　图 4： 中国市场债权人保险销售额及未来趋势（2020-2031）&amp;（百万美元）</w:t>
      </w:r>
      <w:r>
        <w:rPr>
          <w:rFonts w:hint="eastAsia"/>
        </w:rPr>
        <w:br/>
      </w:r>
      <w:r>
        <w:rPr>
          <w:rFonts w:hint="eastAsia"/>
        </w:rPr>
        <w:t>　　图 5： 信用人寿保险 产品图片</w:t>
      </w:r>
      <w:r>
        <w:rPr>
          <w:rFonts w:hint="eastAsia"/>
        </w:rPr>
        <w:br/>
      </w:r>
      <w:r>
        <w:rPr>
          <w:rFonts w:hint="eastAsia"/>
        </w:rPr>
        <w:t>　　图 6： 全球信用人寿保险规模及增长率（2020-2031）&amp;（百万美元）</w:t>
      </w:r>
      <w:r>
        <w:rPr>
          <w:rFonts w:hint="eastAsia"/>
        </w:rPr>
        <w:br/>
      </w:r>
      <w:r>
        <w:rPr>
          <w:rFonts w:hint="eastAsia"/>
        </w:rPr>
        <w:t>　　图 7： 信用残疾保险产品图片</w:t>
      </w:r>
      <w:r>
        <w:rPr>
          <w:rFonts w:hint="eastAsia"/>
        </w:rPr>
        <w:br/>
      </w:r>
      <w:r>
        <w:rPr>
          <w:rFonts w:hint="eastAsia"/>
        </w:rPr>
        <w:t>　　图 8： 全球信用残疾保险规模及增长率（2020-2031）&amp;（百万美元）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全球不同产品类型债权人保险市场份额2024 &amp; 2031</w:t>
      </w:r>
      <w:r>
        <w:rPr>
          <w:rFonts w:hint="eastAsia"/>
        </w:rPr>
        <w:br/>
      </w:r>
      <w:r>
        <w:rPr>
          <w:rFonts w:hint="eastAsia"/>
        </w:rPr>
        <w:t>　　图 12： 全球不同产品类型债权人保险市场份额2020 &amp; 2024</w:t>
      </w:r>
      <w:r>
        <w:rPr>
          <w:rFonts w:hint="eastAsia"/>
        </w:rPr>
        <w:br/>
      </w:r>
      <w:r>
        <w:rPr>
          <w:rFonts w:hint="eastAsia"/>
        </w:rPr>
        <w:t>　　图 13： 全球不同产品类型债权人保险市场份额预测2025 &amp; 2031</w:t>
      </w:r>
      <w:r>
        <w:rPr>
          <w:rFonts w:hint="eastAsia"/>
        </w:rPr>
        <w:br/>
      </w:r>
      <w:r>
        <w:rPr>
          <w:rFonts w:hint="eastAsia"/>
        </w:rPr>
        <w:t>　　图 14： 中国不同产品类型债权人保险市场份额2020 &amp; 2024</w:t>
      </w:r>
      <w:r>
        <w:rPr>
          <w:rFonts w:hint="eastAsia"/>
        </w:rPr>
        <w:br/>
      </w:r>
      <w:r>
        <w:rPr>
          <w:rFonts w:hint="eastAsia"/>
        </w:rPr>
        <w:t>　　图 15： 中国不同产品类型债权人保险市场份额预测2025 &amp; 2031</w:t>
      </w:r>
      <w:r>
        <w:rPr>
          <w:rFonts w:hint="eastAsia"/>
        </w:rPr>
        <w:br/>
      </w:r>
      <w:r>
        <w:rPr>
          <w:rFonts w:hint="eastAsia"/>
        </w:rPr>
        <w:t>　　图 16： 银行与金融机构</w:t>
      </w:r>
      <w:r>
        <w:rPr>
          <w:rFonts w:hint="eastAsia"/>
        </w:rPr>
        <w:br/>
      </w:r>
      <w:r>
        <w:rPr>
          <w:rFonts w:hint="eastAsia"/>
        </w:rPr>
        <w:t>　　图 17： 消费信贷行业</w:t>
      </w:r>
      <w:r>
        <w:rPr>
          <w:rFonts w:hint="eastAsia"/>
        </w:rPr>
        <w:br/>
      </w:r>
      <w:r>
        <w:rPr>
          <w:rFonts w:hint="eastAsia"/>
        </w:rPr>
        <w:t>　　图 18： 房地产行业</w:t>
      </w:r>
      <w:r>
        <w:rPr>
          <w:rFonts w:hint="eastAsia"/>
        </w:rPr>
        <w:br/>
      </w:r>
      <w:r>
        <w:rPr>
          <w:rFonts w:hint="eastAsia"/>
        </w:rPr>
        <w:t>　　图 19： 其他</w:t>
      </w:r>
      <w:r>
        <w:rPr>
          <w:rFonts w:hint="eastAsia"/>
        </w:rPr>
        <w:br/>
      </w:r>
      <w:r>
        <w:rPr>
          <w:rFonts w:hint="eastAsia"/>
        </w:rPr>
        <w:t>　　图 20： 全球不同应用债权人保险市场份额2024 VS 2031</w:t>
      </w:r>
      <w:r>
        <w:rPr>
          <w:rFonts w:hint="eastAsia"/>
        </w:rPr>
        <w:br/>
      </w:r>
      <w:r>
        <w:rPr>
          <w:rFonts w:hint="eastAsia"/>
        </w:rPr>
        <w:t>　　图 21： 全球不同应用债权人保险市场份额2020 &amp; 2024</w:t>
      </w:r>
      <w:r>
        <w:rPr>
          <w:rFonts w:hint="eastAsia"/>
        </w:rPr>
        <w:br/>
      </w:r>
      <w:r>
        <w:rPr>
          <w:rFonts w:hint="eastAsia"/>
        </w:rPr>
        <w:t>　　图 22： 全球主要地区债权人保险销售额市场份额（2020 VS 2024）</w:t>
      </w:r>
      <w:r>
        <w:rPr>
          <w:rFonts w:hint="eastAsia"/>
        </w:rPr>
        <w:br/>
      </w:r>
      <w:r>
        <w:rPr>
          <w:rFonts w:hint="eastAsia"/>
        </w:rPr>
        <w:t>　　图 23： 北美债权人保险销售额及预测（2020-2031）&amp;（百万美元）</w:t>
      </w:r>
      <w:r>
        <w:rPr>
          <w:rFonts w:hint="eastAsia"/>
        </w:rPr>
        <w:br/>
      </w:r>
      <w:r>
        <w:rPr>
          <w:rFonts w:hint="eastAsia"/>
        </w:rPr>
        <w:t>　　图 24： 欧洲债权人保险销售额及预测（2020-2031）&amp;（百万美元）</w:t>
      </w:r>
      <w:r>
        <w:rPr>
          <w:rFonts w:hint="eastAsia"/>
        </w:rPr>
        <w:br/>
      </w:r>
      <w:r>
        <w:rPr>
          <w:rFonts w:hint="eastAsia"/>
        </w:rPr>
        <w:t>　　图 25： 中国债权人保险销售额及预测（2020-2031）&amp;（百万美元）</w:t>
      </w:r>
      <w:r>
        <w:rPr>
          <w:rFonts w:hint="eastAsia"/>
        </w:rPr>
        <w:br/>
      </w:r>
      <w:r>
        <w:rPr>
          <w:rFonts w:hint="eastAsia"/>
        </w:rPr>
        <w:t>　　图 26： 日本债权人保险销售额及预测（2020-2031）&amp;（百万美元）</w:t>
      </w:r>
      <w:r>
        <w:rPr>
          <w:rFonts w:hint="eastAsia"/>
        </w:rPr>
        <w:br/>
      </w:r>
      <w:r>
        <w:rPr>
          <w:rFonts w:hint="eastAsia"/>
        </w:rPr>
        <w:t>　　图 27： 东南亚债权人保险销售额及预测（2020-2031）&amp;（百万美元）</w:t>
      </w:r>
      <w:r>
        <w:rPr>
          <w:rFonts w:hint="eastAsia"/>
        </w:rPr>
        <w:br/>
      </w:r>
      <w:r>
        <w:rPr>
          <w:rFonts w:hint="eastAsia"/>
        </w:rPr>
        <w:t>　　图 28： 印度债权人保险销售额及预测（2020-2031）&amp;（百万美元）</w:t>
      </w:r>
      <w:r>
        <w:rPr>
          <w:rFonts w:hint="eastAsia"/>
        </w:rPr>
        <w:br/>
      </w:r>
      <w:r>
        <w:rPr>
          <w:rFonts w:hint="eastAsia"/>
        </w:rPr>
        <w:t>　　图 29： 2024年全球前五大厂商债权人保险市场份额</w:t>
      </w:r>
      <w:r>
        <w:rPr>
          <w:rFonts w:hint="eastAsia"/>
        </w:rPr>
        <w:br/>
      </w:r>
      <w:r>
        <w:rPr>
          <w:rFonts w:hint="eastAsia"/>
        </w:rPr>
        <w:t>　　图 30： 2024年全球债权人保险第一梯队、第二梯队和第三梯队厂商及市场份额</w:t>
      </w:r>
      <w:r>
        <w:rPr>
          <w:rFonts w:hint="eastAsia"/>
        </w:rPr>
        <w:br/>
      </w:r>
      <w:r>
        <w:rPr>
          <w:rFonts w:hint="eastAsia"/>
        </w:rPr>
        <w:t>　　图 31： 债权人保险全球领先企业SWOT分析</w:t>
      </w:r>
      <w:r>
        <w:rPr>
          <w:rFonts w:hint="eastAsia"/>
        </w:rPr>
        <w:br/>
      </w:r>
      <w:r>
        <w:rPr>
          <w:rFonts w:hint="eastAsia"/>
        </w:rPr>
        <w:t>　　图 32： 2024年中国排名前三和前五债权人保险企业市场份额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eb38509154720" w:history="1">
        <w:r>
          <w:rPr>
            <w:rStyle w:val="Hyperlink"/>
          </w:rPr>
          <w:t>全球与中国债权人保险行业现状及前景分析报告（2025-2031年）</w:t>
        </w:r>
      </w:hyperlink>
      <w:r>
        <w:rPr>
          <w:color w:val="C00000"/>
        </w:rPr>
        <w:t>》，报告编号：</w:t>
      </w:r>
      <w:r>
        <w:rPr>
          <w:rFonts w:hint="eastAsia"/>
          <w:color w:val="C00000"/>
        </w:rPr>
        <w:t>5117062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eb38509154720" w:history="1">
        <w:r>
          <w:rPr>
            <w:rStyle w:val="Hyperlink"/>
          </w:rPr>
          <w:t>https://www.20087.com/2/06/ZhaiQuanRenBaoXianFaZhanQianJing.html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代理人责任保险属于什么责任险、债务人保险能拿出来赔给债权人吗、保险法关于债务的条款、债权人和债务人之间的保险利益、保险能规避债务吗、债务人投保(),债权人投保、在信用保险中由于债务人本身原因、债权保险大约多少钱、保险是否会受债务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1b752d71e4e07" w:history="1">
      <w:r>
        <w:rPr>
          <w:rStyle w:val="Hyperlink"/>
        </w:rPr>
        <w:t>全球与中国债权人保险行业现状及前景分析报告（2025-2031年）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haiQuanRenBaoXianFaZhanQianJing.html" TargetMode="External" Id="R165eb38509154720" /></Relationships>
</file>

<file path=word/_rels/header2.xml.rels>&#65279;<?xml version="1.0" encoding="utf-8"?><Relationships xmlns="http://schemas.openxmlformats.org/package/2006/relationships"><Relationship Type="http://schemas.openxmlformats.org/officeDocument/2006/relationships/hyperlink" Target="https://www.20087.com/2/06/ZhaiQuanRenBaoXianFaZhanQianJing.html" TargetMode="External" Id="R8111b752d71e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2025-01-06T00:47:24Z</dcterms:created>
  <dcterms:modified xsi:type="dcterms:W3CDTF">2025-01-06T01:47:24Z</dcterms:modified>
  <dc:subject>全球与中国债权人保险行业现状及前景分析报告（2025-2031年）</dc:subject>
  <dc:title>全球与中国债权人保险行业现状及前景分析报告（2025-2031年）</dc:title>
  <cp:keywords>全球与中国债权人保险行业现状及前景分析报告（2025-2031年）</cp:keywords>
  <dc:description>全球与中国债权人保险行业现状及前景分析报告（2025-2031年）</dc:description>
</cp:coreProperties>
</file>