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612a24fec4a56" w:history="1">
              <w:r>
                <w:rPr>
                  <w:rStyle w:val="Hyperlink"/>
                </w:rPr>
                <w:t>中国公有云市场现状调研与发展趋势分析报告（2025-2031年）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612a24fec4a56" w:history="1">
              <w:r>
                <w:rPr>
                  <w:rStyle w:val="Hyperlink"/>
                </w:rPr>
                <w:t>中国公有云市场现状调研与发展趋势分析报告（2025-2031年）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612a24fec4a56" w:history="1">
                <w:r>
                  <w:rPr>
                    <w:rStyle w:val="Hyperlink"/>
                  </w:rPr>
                  <w:t>https://www.20087.com/2/76/GongYouYunShiChangQianJingFenXiY.html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是一种提供计算资源和服务的基础设施，近年来得到了飞速发展。随着云计算技术的不断成熟和企业数字化转型的加速，公有云已经成为众多企业和组织IT基础设施的核心组成部分。目前，公有云服务不仅包括基础的存储和计算服务，还涉及数据分析、人工智能、容器编排等多种增值服务。此外，随着5G网络和边缘计算技术的发展，公有云服务的响应速度和数据处理能力得到了大幅提升。</w:t>
      </w:r>
      <w:r>
        <w:rPr>
          <w:rFonts w:hint="eastAsia"/>
        </w:rPr>
        <w:br/>
      </w:r>
      <w:r>
        <w:rPr>
          <w:rFonts w:hint="eastAsia"/>
        </w:rPr>
        <w:t>　　未来，公有云将更加注重技术创新和服务优化。一方面，随着人工智能、区块链等新技术的应用，公有云将提供更多智能化的服务，如智能运维、安全防护等，以提高企业的业务效率和安全性。另一方面，公有云将更加注重数据隐私和合规性，通过建立更加完善的法规遵从体系和技术保障措施，满足不同地区和行业的数据保护要求。此外，随着混合云和多云架构的普及，公有云将更加注重与私有云和边缘计算的融合，为企业提供更加灵活和高效的云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612a24fec4a56" w:history="1">
        <w:r>
          <w:rPr>
            <w:rStyle w:val="Hyperlink"/>
          </w:rPr>
          <w:t>中国公有云市场现状调研与发展趋势分析报告（2025-2031年）</w:t>
        </w:r>
      </w:hyperlink>
      <w:r>
        <w:rPr>
          <w:rFonts w:hint="eastAsia"/>
        </w:rPr>
        <w:t>》依托权威机构及相关协会的数据资料，全面解析了公有云行业现状、市场需求及市场规模，系统梳理了公有云产业链结构、价格趋势及各细分市场动态。报告对公有云市场前景与发展趋势进行了科学预测，重点分析了品牌竞争格局、市场集中度及主要企业的经营表现。同时，通过SWOT分析揭示了公有云行业面临的机遇与风险，为公有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2025年中国公有云行业发展环境分析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公有云行业相关政策</w:t>
      </w:r>
      <w:r>
        <w:rPr>
          <w:rFonts w:hint="eastAsia"/>
        </w:rPr>
        <w:br/>
      </w:r>
      <w:r>
        <w:rPr>
          <w:rFonts w:hint="eastAsia"/>
        </w:rPr>
        <w:t>　　我们认为经济全球化，国内跨国企业众多，中国云计算龙头企业进行全球化部署大势所趋，同样外资云进入中国只要满足相关政策要求，也可以进入中国市场。</w:t>
      </w:r>
      <w:r>
        <w:rPr>
          <w:rFonts w:hint="eastAsia"/>
        </w:rPr>
        <w:br/>
      </w:r>
      <w:r>
        <w:rPr>
          <w:rFonts w:hint="eastAsia"/>
        </w:rPr>
        <w:t>　　根据工信部最新审核披露情况统计，相继有35家企业获得互联网资源协作服务牌照（云牌照），截至17年11月13日，下半年获得云牌照企业数量达到25家，而上半年仅有7家通过，审核速度明显加快。</w:t>
      </w:r>
      <w:r>
        <w:rPr>
          <w:rFonts w:hint="eastAsia"/>
        </w:rPr>
        <w:br/>
      </w:r>
      <w:r>
        <w:rPr>
          <w:rFonts w:hint="eastAsia"/>
        </w:rPr>
        <w:t>　　2017年工信部颁发互联网资源协作服务牌照（云牌照）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2025年中国公有云行业发展社会环境分析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公有云行业发展概述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一、公有云行业定义及分类</w:t>
      </w:r>
      <w:r>
        <w:rPr>
          <w:rFonts w:hint="eastAsia"/>
        </w:rPr>
        <w:br/>
      </w:r>
      <w:r>
        <w:rPr>
          <w:rFonts w:hint="eastAsia"/>
        </w:rPr>
        <w:t>　　　　二、公有云行业经济特性</w:t>
      </w:r>
      <w:r>
        <w:rPr>
          <w:rFonts w:hint="eastAsia"/>
        </w:rPr>
        <w:br/>
      </w:r>
      <w:r>
        <w:rPr>
          <w:rFonts w:hint="eastAsia"/>
        </w:rPr>
        <w:t>　　　　三、公有云行业产业链简介</w:t>
      </w:r>
      <w:r>
        <w:rPr>
          <w:rFonts w:hint="eastAsia"/>
        </w:rPr>
        <w:br/>
      </w:r>
      <w:r>
        <w:rPr>
          <w:rFonts w:hint="eastAsia"/>
        </w:rPr>
        <w:t>　　第二节 公有云行业发展成熟度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公有云行业相关产业动态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2025年全球公有云行业市场运行形势分析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全球公有云行业市场运行环境分析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全球公有云行业市场发展情况分析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一、全球公有云行业市场供需分析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二、全球公有云行业市场规模分析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三、全球公有云行业主要国家发展情况分析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2025-2031年全球公有云行业市场规模趋势预测分析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2025年中国公有云行业技术发展分析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中国公有云行业技术发展现状</w:t>
      </w:r>
      <w:r>
        <w:rPr>
          <w:rFonts w:hint="eastAsia"/>
        </w:rPr>
        <w:br/>
      </w:r>
      <w:r>
        <w:rPr>
          <w:rFonts w:hint="eastAsia"/>
        </w:rPr>
        <w:t>　　第二节 公有云行业技术特点分析</w:t>
      </w:r>
      <w:r>
        <w:rPr>
          <w:rFonts w:hint="eastAsia"/>
        </w:rPr>
        <w:br/>
      </w:r>
      <w:r>
        <w:rPr>
          <w:rFonts w:hint="eastAsia"/>
        </w:rPr>
        <w:t>　　第三节 公有云行业技术专利情况</w:t>
      </w:r>
      <w:r>
        <w:rPr>
          <w:rFonts w:hint="eastAsia"/>
        </w:rPr>
        <w:br/>
      </w:r>
      <w:r>
        <w:rPr>
          <w:rFonts w:hint="eastAsia"/>
        </w:rPr>
        <w:t>　　　　一、公有云行业专利申请数分析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二、公有云行业专利申请人分析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三、公有云行业热门专利技术分析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公有云行业技术发展趋势分析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我国公有云行业发展分析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2025年中国公有云行业发展状况</w:t>
      </w:r>
      <w:r>
        <w:rPr>
          <w:rFonts w:hint="eastAsia"/>
        </w:rPr>
        <w:br/>
      </w:r>
      <w:r>
        <w:rPr>
          <w:rFonts w:hint="eastAsia"/>
        </w:rPr>
        <w:t>　　　　一、2025年公有云行业发展状况分析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二、2025年中国公有云行业发展动态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三、2025年我国公有云行业发展热点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四、2025年我国公有云行业存在的问题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2025年中国公有云行业市场供需状况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一、2020-2025年中国公有云行业供给分析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二、2020-2025年中国公有云行业市场需求分析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四、2020-2025年中国公有云行业市场规模分析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2020-2025年中国公有云所属行业主要数据监测分析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2020-2025年中国公有云所属行业规模分析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2020-2025年中国公有云所属行业产值分析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2020-2025年中国公有云所属行业成本费用分析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2020-2025年中国公有云所属行业运营效益分析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2025年中国公有云行业竞争格局分析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公有云行业集中度分析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2025年中国公有云行业SWOT模型分析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2025年公有云行业优势生产企业竞争力分析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阿里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谷歌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金山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2020-2025年中国公有云行业上下游分析及其影响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2025年中国公有云行业上游发展及影响分析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一、2025年中国公有云行业上游运行现状分析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二、2025-2031年中国公有云行业上游市场发展前景预测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2025年中国公有云行业下游发展及影响分析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一、2025年中国公有云行业下游运行现状分析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二、2025-2031年中国公有云行业下游市场发展前景预测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2025-2031年公有云行业发展及投资前景预测分析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2025-2031年公有云行业市场规模预测分析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2025-2031年公有云行业供需预测分析</w:t>
      </w:r>
      <w:r>
        <w:rPr>
          <w:rFonts w:hint="eastAsia"/>
        </w:rPr>
        <w:br/>
      </w:r>
      <w:r>
        <w:rPr>
          <w:rFonts w:hint="eastAsia"/>
        </w:rPr>
        <w:t>　　第三节 中国公有云行业五力分析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2025-2031年我国公有云行业前景展望分析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2025-2031年我国公有云行业产品价格走势预测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2025-2031年我国公有云行业盈利能力预测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2025-2031年中国公有云行业投资风险分析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2020-2025年中国公有云行业投资金额分析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一、2020-2025年中国公有云行业内资企业投资金额分析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二、2020-2025年中国公有云行业港澳台及外资企业投资金额分析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近年中国公有云行业主要投资项目分析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2025-2031年中国公有云行业投资周期分析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2025-2031年中国公有云行业投资风险分析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2025-2031年中国公有云行业发展策略及投资建议分析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公有云行业发展策略分析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公有云行业市场的重点客户战略实施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2025-2031年中国公有云产品生产及销售投资运作模式探讨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2025-2031年中国公有云行业发展建议</w:t>
      </w:r>
      <w:r>
        <w:rPr>
          <w:rFonts w:hint="eastAsia"/>
        </w:rPr>
        <w:br/>
      </w:r>
      <w:r>
        <w:rPr>
          <w:rFonts w:hint="eastAsia"/>
        </w:rPr>
        <w:t>　　第五节 中智-林-－2025-2031年中国公有云行业投资建议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2020-2025年公有云相关专利申请数量变化走势图：个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公有云产业链结构示意图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2020-2025年中国公有云行业专利申请情况（单位：个）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2025年公有云行业专利申请前十申请量统计（单位：个）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2025年我国公有云行业相关发明专利分布领域（前十位）（单位：%）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2020-2025年中国公有云产量及其增速走势图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2020-2025年中国公有云消费量及其增速走势图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2020-2025年中国公有云市场规模及其增速走势图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2020-2025年中国公有云市场价格走势图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2025-2031年中国公有云产量及消费量预测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2025-2031年中国公有云市场价格走势预测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2020-2025年我国公有云市场规模分区域统计表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2020-2025年中国公有云所属行业流动比率分析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612a24fec4a56" w:history="1">
        <w:r>
          <w:rPr>
            <w:rStyle w:val="Hyperlink"/>
          </w:rPr>
          <w:t>中国公有云市场现状调研与发展趋势分析报告（2025-2031年）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612a24fec4a56" w:history="1">
        <w:r>
          <w:rPr>
            <w:rStyle w:val="Hyperlink"/>
          </w:rPr>
          <w:t>https://www.20087.com/2/76/GongYouYunShiChangQianJingFenXiY.html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热点：公有云私有云混合云的区别、公有云私有云的区别、云计算是什么、公有云的特点、公有云最大的意义、公有云市场份额排名、公有云市场份额排名、公有云名词解释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8391c3df448d8" w:history="1">
      <w:r>
        <w:rPr>
          <w:rStyle w:val="Hyperlink"/>
        </w:rPr>
        <w:t>中国公有云市场现状调研与发展趋势分析报告（2025-2031年）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ngYouYunShiChangQianJingFenXiY.html" TargetMode="External" Id="R94f612a24fec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ngYouYunShiChangQianJingFenXiY.html" TargetMode="External" Id="Rf218391c3df4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2025-02-26T00:05:00Z</dcterms:created>
  <dcterms:modified xsi:type="dcterms:W3CDTF">2025-02-26T01:05:00Z</dcterms:modified>
  <dc:subject>中国公有云市场现状调研与发展趋势分析报告（2025-2031年）</dc:subject>
  <dc:title>中国公有云市场现状调研与发展趋势分析报告（2025-2031年）</dc:title>
  <cp:keywords>中国公有云市场现状调研与发展趋势分析报告（2025-2031年）</cp:keywords>
  <dc:description>中国公有云市场现状调研与发展趋势分析报告（2025-2031年）</dc:description>
</cp:coreProperties>
</file>