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eb03861364ca6" w:history="1">
              <w:r>
                <w:rPr>
                  <w:rStyle w:val="Hyperlink"/>
                </w:rPr>
                <w:t>2025-2031年全球与中国平面图工具发展现状及市场前景预测报告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eb03861364ca6" w:history="1">
              <w:r>
                <w:rPr>
                  <w:rStyle w:val="Hyperlink"/>
                </w:rPr>
                <w:t>2025-2031年全球与中国平面图工具发展现状及市场前景预测报告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eb03861364ca6" w:history="1">
                <w:r>
                  <w:rPr>
                    <w:rStyle w:val="Hyperlink"/>
                  </w:rPr>
                  <w:t>https://www.20087.com/2/06/PingMianTuGongJuHangYeQianJingQuShi.html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图工具广泛应用于建筑设计、室内装饰及工程规划等多个领域，帮助专业人士创建精确的设计图纸和平面布局。随着计算机辅助设计（CAD）软件的发展，这些工具的功能越来越强大，不仅支持二维绘图，还能进行三维建模和动画演示，极大地提高了工作效率和可视化效果。目前，许多平面图工具还集成了云端存储和协作功能，使得团队成员能够实时共享文件并协同工作，打破了地域限制。</w:t>
      </w:r>
      <w:r>
        <w:rPr>
          <w:rFonts w:hint="eastAsia"/>
        </w:rPr>
        <w:br/>
      </w:r>
      <w:r>
        <w:rPr>
          <w:rFonts w:hint="eastAsia"/>
        </w:rPr>
        <w:t>　　未来，平面图工具将进一步融合新兴技术，如增强现实（AR）和虚拟现实（VR），为用户提供沉浸式的交互体验。一方面，通过AR技术，设计师可以在真实环境中预览设计方案的效果，及时调整细节；另一方面，结合AI算法，可以自动生成初步设计方案或提供建议，减轻设计师的工作负担。此外，随着环保意识的增强，绿色建筑设计原则的融入也将成为行业发展的一个重要方向，鼓励使用可持续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eb03861364ca6" w:history="1">
        <w:r>
          <w:rPr>
            <w:rStyle w:val="Hyperlink"/>
          </w:rPr>
          <w:t>2025-2031年全球与中国平面图工具发展现状及市场前景预测报告</w:t>
        </w:r>
      </w:hyperlink>
      <w:r>
        <w:rPr>
          <w:rFonts w:hint="eastAsia"/>
        </w:rPr>
        <w:t>》通过严谨的内容、翔实的分析、权威的数据和直观的图表，全面解析了平面图工具行业的市场规模、需求变化、价格波动以及产业链构成。平面图工具报告深入剖析了当前市场现状，科学预测了未来平面图工具市场前景与发展趋势，特别关注了平面图工具细分市场的机会与挑战。同时，对平面图工具重点企业的竞争地位、品牌影响力和市场集中度进行了全面评估。平面图工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平面图工具市场概述</w:t>
      </w:r>
      <w:r>
        <w:rPr>
          <w:rFonts w:hint="eastAsia"/>
        </w:rPr>
        <w:br/>
      </w:r>
      <w:r>
        <w:rPr>
          <w:rFonts w:hint="eastAsia"/>
        </w:rPr>
        <w:t>　　1.1 平面图工具市场概述</w:t>
      </w:r>
      <w:r>
        <w:rPr>
          <w:rFonts w:hint="eastAsia"/>
        </w:rPr>
        <w:br/>
      </w:r>
      <w:r>
        <w:rPr>
          <w:rFonts w:hint="eastAsia"/>
        </w:rPr>
        <w:t>　　1.2 不同产品类型平面图工具分析</w:t>
      </w:r>
      <w:r>
        <w:rPr>
          <w:rFonts w:hint="eastAsia"/>
        </w:rPr>
        <w:br/>
      </w:r>
      <w:r>
        <w:rPr>
          <w:rFonts w:hint="eastAsia"/>
        </w:rPr>
        <w:t>　　　　1.2.1 二维</w:t>
      </w:r>
      <w:r>
        <w:rPr>
          <w:rFonts w:hint="eastAsia"/>
        </w:rPr>
        <w:br/>
      </w:r>
      <w:r>
        <w:rPr>
          <w:rFonts w:hint="eastAsia"/>
        </w:rPr>
        <w:t>　　　　1.2.2 三维</w:t>
      </w:r>
      <w:r>
        <w:rPr>
          <w:rFonts w:hint="eastAsia"/>
        </w:rPr>
        <w:br/>
      </w:r>
      <w:r>
        <w:rPr>
          <w:rFonts w:hint="eastAsia"/>
        </w:rPr>
        <w:t>　　1.3 全球市场不同产品类型平面图工具销售额对比（2020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全球不同产品类型平面图工具销售额及市场份额（2020-2025）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全球不同产品类型平面图工具销售额预测（2026-2031）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中国不同产品类型平面图工具销售额及市场份额（2020-2025）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中国不同产品类型平面图工具销售额预测（2026-2031）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从不同应用，平面图工具主要包括如下几个方面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个人用</w:t>
      </w:r>
      <w:r>
        <w:rPr>
          <w:rFonts w:hint="eastAsia"/>
        </w:rPr>
        <w:br/>
      </w:r>
      <w:r>
        <w:rPr>
          <w:rFonts w:hint="eastAsia"/>
        </w:rPr>
        <w:t>　　2.2 全球市场不同应用平面图工具销售额对比（2020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全球不同应用平面图工具销售额及市场份额（2020-2025）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全球不同应用平面图工具销售额预测（2026-2031）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中国不同应用平面图工具销售额及市场份额（2020-2025）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中国不同应用平面图工具销售额预测（2026-2031）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全球平面图工具主要地区分析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全球主要地区平面图工具市场规模分析：2020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全球主要地区平面图工具销售额及份额（2020-2025年）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全球主要地区平面图工具销售额及份额预测（2026-2031）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东南亚平面图工具销售额及预测（2020-2031）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印度平面图工具销售额及预测（2020-2031）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全球主要企业平面图工具销售额及市场份额</w:t>
      </w:r>
      <w:r>
        <w:rPr>
          <w:rFonts w:hint="eastAsia"/>
        </w:rPr>
        <w:br/>
      </w:r>
      <w:r>
        <w:rPr>
          <w:rFonts w:hint="eastAsia"/>
        </w:rPr>
        <w:t>　　4.2 全球平面图工具主要企业竞争态势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平面图工具行业集中度分析：2024年全球Top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全球平面图工具第一梯队、第二梯队和第三梯队企业及市场份额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2024年全球主要厂商平面图工具收入排名</w:t>
      </w:r>
      <w:r>
        <w:rPr>
          <w:rFonts w:hint="eastAsia"/>
        </w:rPr>
        <w:br/>
      </w:r>
      <w:r>
        <w:rPr>
          <w:rFonts w:hint="eastAsia"/>
        </w:rPr>
        <w:t>　　4.4 全球主要厂商平面图工具总部及市场区域分布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全球主要厂商平面图工具产品类型及应用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全球主要厂商平面图工具商业化日期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平面图工具全球领先企业SWOT分析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中国市场平面图工具主要企业分析</w:t>
      </w:r>
      <w:r>
        <w:rPr>
          <w:rFonts w:hint="eastAsia"/>
        </w:rPr>
        <w:br/>
      </w:r>
      <w:r>
        <w:rPr>
          <w:rFonts w:hint="eastAsia"/>
        </w:rPr>
        <w:t>　　5.1 中国平面图工具销售额及市场份额（2020-2025）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中国平面图工具Top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平面图工具产品及服务介绍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平面图工具行业发展机遇及主要驱动因素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平面图工具行业发展面临的风险</w:t>
      </w:r>
      <w:r>
        <w:rPr>
          <w:rFonts w:hint="eastAsia"/>
        </w:rPr>
        <w:br/>
      </w:r>
      <w:r>
        <w:rPr>
          <w:rFonts w:hint="eastAsia"/>
        </w:rPr>
        <w:t>　　7.3 平面图工具行业政策分析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二维主要企业列表</w:t>
      </w:r>
      <w:r>
        <w:rPr>
          <w:rFonts w:hint="eastAsia"/>
        </w:rPr>
        <w:br/>
      </w:r>
      <w:r>
        <w:rPr>
          <w:rFonts w:hint="eastAsia"/>
        </w:rPr>
        <w:t>　　表 2： 三维主要企业列表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全球市场不同产品类型平面图工具销售额及增长率对比（2020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全球不同产品类型平面图工具销售额列表（2020-2025）&amp;（百万美元）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全球不同产品类型平面图工具销售额市场份额列表（2020-2025）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全球不同产品类型平面图工具销售额预测（2026-2031）&amp;（百万美元）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全球不同产品类型平面图工具销售额市场份额预测（2026-2031）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中国不同产品类型平面图工具销售额列表（2020-2025）&amp;（百万美元）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中国不同产品类型平面图工具销售额市场份额列表（2020-2025）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中国不同产品类型平面图工具销售额预测（2026-2031）&amp;（百万美元）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中国不同产品类型平面图工具销售额市场份额预测（2026-2031）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全球市场不同应用平面图工具销售额及增长率对比（2020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全球不同应用平面图工具销售额列表（2020-2025）&amp;（百万美元）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全球不同应用平面图工具销售额市场份额列表（2020-2025）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全球不同应用平面图工具销售额预测（2026-2031）&amp;（百万美元）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全球不同应用平面图工具市场份额预测（2026-2031）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中国不同应用平面图工具销售额列表（2020-2025）&amp;（百万美元）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中国不同应用平面图工具销售额市场份额列表（2020-2025）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中国不同应用平面图工具销售额预测（2026-2031）&amp;（百万美元）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中国不同应用平面图工具销售额市场份额预测（2026-2031）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全球主要地区平面图工具销售额：（2020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全球主要地区平面图工具销售额列表（2020-2025年）&amp;（百万美元）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全球主要地区平面图工具销售额及份额列表（2020-2025年）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全球主要地区平面图工具销售额列表预测（2026-2031）&amp;（百万美元）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全球主要地区平面图工具销售额及份额列表预测（2026-2031）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全球主要企业平面图工具销售额（2020-2025）&amp;（百万美元）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全球主要企业平面图工具销售额份额对比（2020-2025）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2024年全球平面图工具主要厂商市场地位（第一梯队、第二梯队和第三梯队）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2024年全球主要厂商平面图工具收入排名（百万美元）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全球主要厂商平面图工具总部及市场区域分布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全球主要厂商平面图工具产品类型及应用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全球主要厂商平面图工具商业化日期</w:t>
      </w:r>
      <w:r>
        <w:rPr>
          <w:rFonts w:hint="eastAsia"/>
        </w:rPr>
        <w:br/>
      </w:r>
      <w:r>
        <w:rPr>
          <w:rFonts w:hint="eastAsia"/>
        </w:rPr>
        <w:t>　　表 33： 全球平面图工具市场投资、并购等现状分析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中国主要企业平面图工具销售额列表（2020-2025）&amp;（百万美元）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中国主要企业平面图工具销售额份额对比（2020-2025）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重点企业（13）公司信息、总部、平面图工具市场地位以及主要的竞争对手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平面图工具产品及服务介绍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平面图工具收入及毛利率（2020-2025）&amp;（百万美元）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平面图工具行业发展机遇及主要驱动因素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平面图工具行业发展面临的风险</w:t>
      </w:r>
      <w:r>
        <w:rPr>
          <w:rFonts w:hint="eastAsia"/>
        </w:rPr>
        <w:br/>
      </w:r>
      <w:r>
        <w:rPr>
          <w:rFonts w:hint="eastAsia"/>
        </w:rPr>
        <w:t>　　表 102： 平面图工具行业政策分析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平面图工具产品图片</w:t>
      </w:r>
      <w:r>
        <w:rPr>
          <w:rFonts w:hint="eastAsia"/>
        </w:rPr>
        <w:br/>
      </w:r>
      <w:r>
        <w:rPr>
          <w:rFonts w:hint="eastAsia"/>
        </w:rPr>
        <w:t>　　图 2： 全球市场平面图工具市场规模（销售额），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全球平面图工具市场销售额预测：（百万美元）&amp;（2020-2031）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中国市场平面图工具销售额及未来趋势（2020-2031）&amp;（百万美元）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二维 产品图片</w:t>
      </w:r>
      <w:r>
        <w:rPr>
          <w:rFonts w:hint="eastAsia"/>
        </w:rPr>
        <w:br/>
      </w:r>
      <w:r>
        <w:rPr>
          <w:rFonts w:hint="eastAsia"/>
        </w:rPr>
        <w:t>　　图 6： 全球二维规模及增长率（2020-2031）&amp;（百万美元）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三维产品图片</w:t>
      </w:r>
      <w:r>
        <w:rPr>
          <w:rFonts w:hint="eastAsia"/>
        </w:rPr>
        <w:br/>
      </w:r>
      <w:r>
        <w:rPr>
          <w:rFonts w:hint="eastAsia"/>
        </w:rPr>
        <w:t>　　图 8： 全球三维规模及增长率（2020-2031）&amp;（百万美元）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全球不同产品类型平面图工具市场份额2024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全球不同产品类型平面图工具市场份额2020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全球不同产品类型平面图工具市场份额预测2025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中国不同产品类型平面图工具市场份额2020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中国不同产品类型平面图工具市场份额预测2025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商用</w:t>
      </w:r>
      <w:r>
        <w:rPr>
          <w:rFonts w:hint="eastAsia"/>
        </w:rPr>
        <w:br/>
      </w:r>
      <w:r>
        <w:rPr>
          <w:rFonts w:hint="eastAsia"/>
        </w:rPr>
        <w:t>　　图 15： 个人用</w:t>
      </w:r>
      <w:r>
        <w:rPr>
          <w:rFonts w:hint="eastAsia"/>
        </w:rPr>
        <w:br/>
      </w:r>
      <w:r>
        <w:rPr>
          <w:rFonts w:hint="eastAsia"/>
        </w:rPr>
        <w:t>　　图 16： 全球不同应用平面图工具市场份额2024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全球不同应用平面图工具市场份额2020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全球主要地区平面图工具销售额市场份额（2020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北美平面图工具销售额及预测（2020-2031）&amp;（百万美元）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欧洲平面图工具销售额及预测（2020-2031）&amp;（百万美元）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中国平面图工具销售额及预测（2020-2031）&amp;（百万美元）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日本平面图工具销售额及预测（2020-2031）&amp;（百万美元）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东南亚平面图工具销售额及预测（2020-2031）&amp;（百万美元）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印度平面图工具销售额及预测（2020-2031）&amp;（百万美元）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2024年全球前五大厂商平面图工具市场份额</w:t>
      </w:r>
      <w:r>
        <w:rPr>
          <w:rFonts w:hint="eastAsia"/>
        </w:rPr>
        <w:br/>
      </w:r>
      <w:r>
        <w:rPr>
          <w:rFonts w:hint="eastAsia"/>
        </w:rPr>
        <w:t>　　图 26： 2024年全球平面图工具第一梯队、第二梯队和第三梯队厂商及市场份额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平面图工具全球领先企业SWOT分析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2024年中国排名前三和前五平面图工具企业市场份额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eb03861364ca6" w:history="1">
        <w:r>
          <w:rPr>
            <w:rStyle w:val="Hyperlink"/>
          </w:rPr>
          <w:t>2025-2031年全球与中国平面图工具发展现状及市场前景预测报告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eb03861364ca6" w:history="1">
        <w:r>
          <w:rPr>
            <w:rStyle w:val="Hyperlink"/>
          </w:rPr>
          <w:t>https://www.20087.com/2/06/PingMianTuGongJuHangYeQianJingQuShi.html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f97b07524555" w:history="1">
      <w:r>
        <w:rPr>
          <w:rStyle w:val="Hyperlink"/>
        </w:rPr>
        <w:t>2025-2031年全球与中国平面图工具发展现状及市场前景预测报告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ingMianTuGongJuHangYeQianJingQuShi.html" TargetMode="External" Id="R269eb038613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ingMianTuGongJuHangYeQianJingQuShi.html" TargetMode="External" Id="R8c87f97b0752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2025-01-29T06:12:40Z</dcterms:created>
  <dcterms:modified xsi:type="dcterms:W3CDTF">2025-01-29T07:12:40Z</dcterms:modified>
  <dc:subject>2025-2031年全球与中国平面图工具发展现状及市场前景预测报告</dc:subject>
  <dc:title>2025-2031年全球与中国平面图工具发展现状及市场前景预测报告</dc:title>
  <cp:keywords>2025-2031年全球与中国平面图工具发展现状及市场前景预测报告</cp:keywords>
  <dc:description>2025-2031年全球与中国平面图工具发展现状及市场前景预测报告</dc:description>
</cp:coreProperties>
</file>