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2b350e49c4a01" w:history="1">
              <w:r>
                <w:rPr>
                  <w:rStyle w:val="Hyperlink"/>
                </w:rPr>
                <w:t>2023-2029年中国指纹识别行业发展全面调研与未来趋势分析报告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2b350e49c4a01" w:history="1">
              <w:r>
                <w:rPr>
                  <w:rStyle w:val="Hyperlink"/>
                </w:rPr>
                <w:t>2023-2029年中国指纹识别行业发展全面调研与未来趋势分析报告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2b350e49c4a01" w:history="1">
                <w:r>
                  <w:rPr>
                    <w:rStyle w:val="Hyperlink"/>
                  </w:rPr>
                  <w:t>https://www.20087.com/2/96/ZhiWenShiBieFaZhanQuShi.html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识别技术作为生物识别领域的一种成熟技术，已经被广泛应用于智能手机解锁、门禁系统、支付验证等多个场景。随着技术的不断进步，指纹识别的准确性和速度都有了显著提升，而且成本也在逐步下降，使其成为一种既经济又实用的身份验证方式。目前，指纹识别技术的集成度和用户体验是行业关注的焦点，如屏下指纹识别技术的开发，解决了智能手机全面屏设计的难题。</w:t>
      </w:r>
      <w:r>
        <w:rPr>
          <w:rFonts w:hint="eastAsia"/>
        </w:rPr>
        <w:br/>
      </w:r>
      <w:r>
        <w:rPr>
          <w:rFonts w:hint="eastAsia"/>
        </w:rPr>
        <w:t>　　未来，指纹识别技术将朝着更加隐蔽和无缝的方向发展，例如将识别模块集成到更多类型的设备表面，甚至衣物或家具中，实现无感识别。市场调研网认为，同时，随着AI和大数据的融合，指纹识别系统将能够更好地适应个体差异，提高识别的准确性和安全性。此外，跨模态生物识别技术的融合，如指纹与面部识别、虹膜识别的结合，将提供更为复杂和安全的身份验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2b350e49c4a01" w:history="1">
        <w:r>
          <w:rPr>
            <w:rStyle w:val="Hyperlink"/>
          </w:rPr>
          <w:t>2023-2029年中国指纹识别行业发展全面调研与未来趋势分析报告</w:t>
        </w:r>
      </w:hyperlink>
      <w:r>
        <w:rPr>
          <w:rFonts w:hint="eastAsia"/>
        </w:rPr>
        <w:t>》基于国家统计局及相关行业协会的详实数据，结合国内外指纹识别行业研究资料及深入市场调研，系统分析了指纹识别行业的市场规模、市场需求及产业链现状。报告重点探讨了指纹识别行业整体运行情况及细分领域特点，科学预测了指纹识别市场前景与发展趋势，揭示了指纹识别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b2b350e49c4a01" w:history="1">
        <w:r>
          <w:rPr>
            <w:rStyle w:val="Hyperlink"/>
          </w:rPr>
          <w:t>2023-2029年中国指纹识别行业发展全面调研与未来趋势分析报告</w:t>
        </w:r>
      </w:hyperlink>
      <w:r>
        <w:rPr>
          <w:rFonts w:hint="eastAsia"/>
        </w:rPr>
        <w:t>》，2023年指纹识别行业市场规模达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指纹识别行业相关概述</w:t>
      </w:r>
      <w:r>
        <w:rPr>
          <w:rFonts w:hint="eastAsia"/>
        </w:rPr>
        <w:br/>
      </w:r>
      <w:r>
        <w:rPr>
          <w:rFonts w:hint="eastAsia"/>
        </w:rPr>
        <w:t>　　　　一、指纹识别行业定义及特点</w:t>
      </w:r>
      <w:r>
        <w:rPr>
          <w:rFonts w:hint="eastAsia"/>
        </w:rPr>
        <w:br/>
      </w:r>
      <w:r>
        <w:rPr>
          <w:rFonts w:hint="eastAsia"/>
        </w:rPr>
        <w:t>　　　　　　1、指纹识别行业定义</w:t>
      </w:r>
      <w:r>
        <w:rPr>
          <w:rFonts w:hint="eastAsia"/>
        </w:rPr>
        <w:br/>
      </w:r>
      <w:r>
        <w:rPr>
          <w:rFonts w:hint="eastAsia"/>
        </w:rPr>
        <w:t>　　　　　　2、指纹识别行业特点</w:t>
      </w:r>
      <w:r>
        <w:rPr>
          <w:rFonts w:hint="eastAsia"/>
        </w:rPr>
        <w:br/>
      </w:r>
      <w:r>
        <w:rPr>
          <w:rFonts w:hint="eastAsia"/>
        </w:rPr>
        <w:t>　　　　二、指纹识别行业经营模式分析</w:t>
      </w:r>
      <w:r>
        <w:rPr>
          <w:rFonts w:hint="eastAsia"/>
        </w:rPr>
        <w:br/>
      </w:r>
      <w:r>
        <w:rPr>
          <w:rFonts w:hint="eastAsia"/>
        </w:rPr>
        <w:t>　　　　　　1、指纹识别生产模式</w:t>
      </w:r>
      <w:r>
        <w:rPr>
          <w:rFonts w:hint="eastAsia"/>
        </w:rPr>
        <w:br/>
      </w:r>
      <w:r>
        <w:rPr>
          <w:rFonts w:hint="eastAsia"/>
        </w:rPr>
        <w:t>　　　　　　2、指纹识别采购模式</w:t>
      </w:r>
      <w:r>
        <w:rPr>
          <w:rFonts w:hint="eastAsia"/>
        </w:rPr>
        <w:br/>
      </w:r>
      <w:r>
        <w:rPr>
          <w:rFonts w:hint="eastAsia"/>
        </w:rPr>
        <w:t>　　　　　　3、指纹识别销售模式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2023年世界指纹识别行业市场运行形势分析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2023年全球指纹识别行业发展概况</w:t>
      </w:r>
      <w:r>
        <w:rPr>
          <w:rFonts w:hint="eastAsia"/>
        </w:rPr>
        <w:br/>
      </w:r>
      <w:r>
        <w:rPr>
          <w:rFonts w:hint="eastAsia"/>
        </w:rPr>
        <w:t>　　第二节 世界指纹识别行业发展走势</w:t>
      </w:r>
      <w:r>
        <w:rPr>
          <w:rFonts w:hint="eastAsia"/>
        </w:rPr>
        <w:br/>
      </w:r>
      <w:r>
        <w:rPr>
          <w:rFonts w:hint="eastAsia"/>
        </w:rPr>
        <w:t>　　　　一、全球指纹识别行业市场分布情况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二、全球指纹识别行业发展趋势分析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全球指纹识别行业重点国家和区域分析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2023年中国指纹识别行业发展环境分析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指纹识别政策环境分析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指纹识别技术环境分析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2023年指纹识别行业技术发展现状及趋势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当前我国指纹识别技术发展现状</w:t>
      </w:r>
      <w:r>
        <w:rPr>
          <w:rFonts w:hint="eastAsia"/>
        </w:rPr>
        <w:br/>
      </w:r>
      <w:r>
        <w:rPr>
          <w:rFonts w:hint="eastAsia"/>
        </w:rPr>
        <w:t>　　第二节 中外指纹识别技术差距及产生差距的主要原因分析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提高我国指纹识别技术的对策</w:t>
      </w:r>
      <w:r>
        <w:rPr>
          <w:rFonts w:hint="eastAsia"/>
        </w:rPr>
        <w:br/>
      </w:r>
      <w:r>
        <w:rPr>
          <w:rFonts w:hint="eastAsia"/>
        </w:rPr>
        <w:t>　　第四节 我国指纹识别研发、设计发展趋势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中国指纹识别行业市场供需状况分析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中国指纹识别行业市场规模情况</w:t>
      </w:r>
      <w:r>
        <w:rPr>
          <w:rFonts w:hint="eastAsia"/>
        </w:rPr>
        <w:br/>
      </w:r>
      <w:r>
        <w:rPr>
          <w:rFonts w:hint="eastAsia"/>
        </w:rPr>
        <w:t>　　第二节 中国指纹识别行业盈利情况分析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中国指纹识别行业市场需求状况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一、2018-2023年指纹识别行业市场需求情况</w:t>
      </w:r>
      <w:r>
        <w:rPr>
          <w:rFonts w:hint="eastAsia"/>
        </w:rPr>
        <w:br/>
      </w:r>
      <w:r>
        <w:rPr>
          <w:rFonts w:hint="eastAsia"/>
        </w:rPr>
        <w:t>　　　　二、指纹识别行业市场需求特点分析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三、2018-2029年指纹识别行业市场需求预测</w:t>
      </w:r>
      <w:r>
        <w:rPr>
          <w:rFonts w:hint="eastAsia"/>
        </w:rPr>
        <w:br/>
      </w:r>
      <w:r>
        <w:rPr>
          <w:rFonts w:hint="eastAsia"/>
        </w:rPr>
        <w:t>　　第四节 中国指纹识别行业市场供给状况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一、2018-2023年指纹识别行业市场供给情况</w:t>
      </w:r>
      <w:r>
        <w:rPr>
          <w:rFonts w:hint="eastAsia"/>
        </w:rPr>
        <w:br/>
      </w:r>
      <w:r>
        <w:rPr>
          <w:rFonts w:hint="eastAsia"/>
        </w:rPr>
        <w:t>　　　　二、指纹识别行业市场供给特点分析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三、2018-2029年指纹识别行业市场供给预测</w:t>
      </w:r>
      <w:r>
        <w:rPr>
          <w:rFonts w:hint="eastAsia"/>
        </w:rPr>
        <w:br/>
      </w:r>
      <w:r>
        <w:rPr>
          <w:rFonts w:hint="eastAsia"/>
        </w:rPr>
        <w:t>　　第五节 指纹识别行业市场供需平衡状况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中国指纹识别行业进出口情况分析预测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2018-2023年中国指纹识别行业进出口情况分析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一、2018-2023年中国指纹识别行业进口分析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二、2018-2023年中国指纹识别行业出口分析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2018-2029年中国指纹识别行业进出口情况预测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一、2018-2029年中国指纹识别行业进口预测分析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二、2018-2029年中国指纹识别行业出口预测分析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影响指纹识别行业进出口变化的主要原因分析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2018-2023年中国指纹识别行业重点地区调研分析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一、中国指纹识别行业重点区域市场结构调研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二、**地区指纹识别市场调研分析</w:t>
      </w:r>
      <w:r>
        <w:rPr>
          <w:rFonts w:hint="eastAsia"/>
        </w:rPr>
        <w:br/>
      </w:r>
      <w:r>
        <w:rPr>
          <w:rFonts w:hint="eastAsia"/>
        </w:rPr>
        <w:t>　　　　三、**地区指纹识别市场调研分析</w:t>
      </w:r>
      <w:r>
        <w:rPr>
          <w:rFonts w:hint="eastAsia"/>
        </w:rPr>
        <w:br/>
      </w:r>
      <w:r>
        <w:rPr>
          <w:rFonts w:hint="eastAsia"/>
        </w:rPr>
        <w:t>　　　　四、**地区指纹识别市场调研分析</w:t>
      </w:r>
      <w:r>
        <w:rPr>
          <w:rFonts w:hint="eastAsia"/>
        </w:rPr>
        <w:br/>
      </w:r>
      <w:r>
        <w:rPr>
          <w:rFonts w:hint="eastAsia"/>
        </w:rPr>
        <w:t>　　　　五、**地区指纹识别市场调研分析</w:t>
      </w:r>
      <w:r>
        <w:rPr>
          <w:rFonts w:hint="eastAsia"/>
        </w:rPr>
        <w:br/>
      </w:r>
      <w:r>
        <w:rPr>
          <w:rFonts w:hint="eastAsia"/>
        </w:rPr>
        <w:t>　　　　六、**地区指纹识别市场调研分析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指纹识别行业细分产品市场调研分析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中国指纹识别行业市场行情分析预测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指纹识别价格影响因素分析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2018-2023年中国指纹识别市场价格趋向分析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2018-2029年中国指纹识别市场价格趋向预测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指纹识别行业上、下游市场分析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指纹识别行业上游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指纹识别行业下游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指纹识别行业竞争格局分析</w:t>
      </w:r>
      <w:r>
        <w:rPr>
          <w:rFonts w:hint="eastAsia"/>
        </w:rPr>
        <w:br/>
      </w:r>
      <w:r>
        <w:rPr>
          <w:rFonts w:hint="eastAsia"/>
        </w:rPr>
        <w:t>　　第一节 指纹识别行业集中度分析</w:t>
      </w:r>
      <w:r>
        <w:rPr>
          <w:rFonts w:hint="eastAsia"/>
        </w:rPr>
        <w:br/>
      </w:r>
      <w:r>
        <w:rPr>
          <w:rFonts w:hint="eastAsia"/>
        </w:rPr>
        <w:t>　　　　一、指纹识别市场集中度分析</w:t>
      </w:r>
      <w:r>
        <w:rPr>
          <w:rFonts w:hint="eastAsia"/>
        </w:rPr>
        <w:br/>
      </w:r>
      <w:r>
        <w:rPr>
          <w:rFonts w:hint="eastAsia"/>
        </w:rPr>
        <w:t>　　　　二、指纹识别企业集中度分析</w:t>
      </w:r>
      <w:r>
        <w:rPr>
          <w:rFonts w:hint="eastAsia"/>
        </w:rPr>
        <w:br/>
      </w:r>
      <w:r>
        <w:rPr>
          <w:rFonts w:hint="eastAsia"/>
        </w:rPr>
        <w:t>　　　　三、指纹识别区域集中度分析</w:t>
      </w:r>
      <w:r>
        <w:rPr>
          <w:rFonts w:hint="eastAsia"/>
        </w:rPr>
        <w:br/>
      </w:r>
      <w:r>
        <w:rPr>
          <w:rFonts w:hint="eastAsia"/>
        </w:rPr>
        <w:t>　　第二节 指纹识别行业竞争格局分析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一、2023年指纹识别行业竞争分析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二、2023年中外指纹识别产品竞争分析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三、2018-2023年中国指纹识别市场竞争分析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四、2018-2029年国内主要指纹识别企业动向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指纹识别行业重点企业发展调研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指纹识别重点企业（一）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指纹识别重点企业（二）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指纹识别重点企业（三）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指纹识别重点企业（四）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指纹识别重点企业（五）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指纹识别重点企业（六）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指纹识别企业发展策略分析</w:t>
      </w:r>
      <w:r>
        <w:rPr>
          <w:rFonts w:hint="eastAsia"/>
        </w:rPr>
        <w:br/>
      </w:r>
      <w:r>
        <w:rPr>
          <w:rFonts w:hint="eastAsia"/>
        </w:rPr>
        <w:t>　　第一节 指纹识别市场策略分析</w:t>
      </w:r>
      <w:r>
        <w:rPr>
          <w:rFonts w:hint="eastAsia"/>
        </w:rPr>
        <w:br/>
      </w:r>
      <w:r>
        <w:rPr>
          <w:rFonts w:hint="eastAsia"/>
        </w:rPr>
        <w:t>　　　　一、指纹识别价格策略分析</w:t>
      </w:r>
      <w:r>
        <w:rPr>
          <w:rFonts w:hint="eastAsia"/>
        </w:rPr>
        <w:br/>
      </w:r>
      <w:r>
        <w:rPr>
          <w:rFonts w:hint="eastAsia"/>
        </w:rPr>
        <w:t>　　　　二、指纹识别渠道策略分析</w:t>
      </w:r>
      <w:r>
        <w:rPr>
          <w:rFonts w:hint="eastAsia"/>
        </w:rPr>
        <w:br/>
      </w:r>
      <w:r>
        <w:rPr>
          <w:rFonts w:hint="eastAsia"/>
        </w:rPr>
        <w:t>　　第二节 指纹识别销售策略分析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提高指纹识别企业竞争力的策略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一、提高中国指纹识别企业核心竞争力的对策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二、指纹识别企业提升竞争力的主要方向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三、影响指纹识别企业核心竞争力的因素及提升途径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四、提高指纹识别企业竞争力的策略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对我国指纹识别品牌的战略思考</w:t>
      </w:r>
      <w:r>
        <w:rPr>
          <w:rFonts w:hint="eastAsia"/>
        </w:rPr>
        <w:br/>
      </w:r>
      <w:r>
        <w:rPr>
          <w:rFonts w:hint="eastAsia"/>
        </w:rPr>
        <w:t>　　　　一、指纹识别实施品牌战略的意义</w:t>
      </w:r>
      <w:r>
        <w:rPr>
          <w:rFonts w:hint="eastAsia"/>
        </w:rPr>
        <w:br/>
      </w:r>
      <w:r>
        <w:rPr>
          <w:rFonts w:hint="eastAsia"/>
        </w:rPr>
        <w:t>　　　　二、指纹识别企业品牌的现状分析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三、我国指纹识别企业的品牌战略</w:t>
      </w:r>
      <w:r>
        <w:rPr>
          <w:rFonts w:hint="eastAsia"/>
        </w:rPr>
        <w:br/>
      </w:r>
      <w:r>
        <w:rPr>
          <w:rFonts w:hint="eastAsia"/>
        </w:rPr>
        <w:t>　　　　四、指纹识别品牌战略管理的策略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中国指纹识别行业营销策略分析</w:t>
      </w:r>
      <w:r>
        <w:rPr>
          <w:rFonts w:hint="eastAsia"/>
        </w:rPr>
        <w:br/>
      </w:r>
      <w:r>
        <w:rPr>
          <w:rFonts w:hint="eastAsia"/>
        </w:rPr>
        <w:t>　　第一节 指纹识别市场推广策略研究分析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一、做好指纹识别产品导入</w:t>
      </w:r>
      <w:r>
        <w:rPr>
          <w:rFonts w:hint="eastAsia"/>
        </w:rPr>
        <w:br/>
      </w:r>
      <w:r>
        <w:rPr>
          <w:rFonts w:hint="eastAsia"/>
        </w:rPr>
        <w:t>　　　　二、做好指纹识别产品组合和产品线决策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三、指纹识别行业城市市场推广策略</w:t>
      </w:r>
      <w:r>
        <w:rPr>
          <w:rFonts w:hint="eastAsia"/>
        </w:rPr>
        <w:br/>
      </w:r>
      <w:r>
        <w:rPr>
          <w:rFonts w:hint="eastAsia"/>
        </w:rPr>
        <w:t>　　第二节 指纹识别行业渠道营销研究分析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一、指纹识别行业营销环境分析</w:t>
      </w:r>
      <w:r>
        <w:rPr>
          <w:rFonts w:hint="eastAsia"/>
        </w:rPr>
        <w:br/>
      </w:r>
      <w:r>
        <w:rPr>
          <w:rFonts w:hint="eastAsia"/>
        </w:rPr>
        <w:t>　　　　二、指纹识别行业现存的营销渠道分析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三、指纹识别行业终端市场营销管理策略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指纹识别行业营销战略研究分析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一、中国指纹识别行业有效整合营销策略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二、建立指纹识别行业厂商的双嬴模式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2018-2029年中国指纹识别行业投资前景与风险预测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2018-2029年中国指纹识别行业投资前景分析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2018-2029年中国指纹识别行业投资特性分析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一、2018-2029年中国指纹识别行业进入壁垒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二、2018-2029年中国指纹识别行业盈利模式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三、2018-2029年中国指纹识别行业盈利因素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2018-2029年中国指纹识别行业投资机会分析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一、2018-2029年中国指纹识别细分市场投资机会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二、2018-2029年中国指纹识别行业区域市场投资潜力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2018-2029年中国指纹识别行业投资风险分析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一、2018-2029年中国指纹识别行业市场竞争风险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二、2018-2029年中国指纹识别行业技术风险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三、2018-2029年中国指纹识别行业政策风险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四、2018-2029年中国指纹识别行业进入退出风险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2018-2029年中国指纹识别行业盈利模式与投资策略分析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国外指纹识别行业投资现状及经营模式分析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一、境外指纹识别行业成长情况调查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中国指纹识别行业商业模式探讨</w:t>
      </w:r>
      <w:r>
        <w:rPr>
          <w:rFonts w:hint="eastAsia"/>
        </w:rPr>
        <w:br/>
      </w:r>
      <w:r>
        <w:rPr>
          <w:rFonts w:hint="eastAsia"/>
        </w:rPr>
        <w:t>　　第三节 中国指纹识别行业投资国际化发展战略分析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中国指纹识别行业投资策略分析</w:t>
      </w:r>
      <w:r>
        <w:rPr>
          <w:rFonts w:hint="eastAsia"/>
        </w:rPr>
        <w:br/>
      </w:r>
      <w:r>
        <w:rPr>
          <w:rFonts w:hint="eastAsia"/>
        </w:rPr>
        <w:t>　　第五节 中国指纹识别行业资本运作战略选择方案研究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中智-林-－中国指纹识别行业多元化经营战略的可行性分析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2018-2023年中国指纹识别市场规模及增长情况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2018-2023年中国指纹识别行业市场供给及增长趋势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2018-2029年中国指纹识别行业市场供给预测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2018-2023年中国指纹识别行业市场需求及增长情况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2018-2029年中国指纹识别行业市场需求预测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2018-2023年中国指纹识别行业利润及增长情况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**地区指纹识别市场规模及增长情况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**地区指纹识别行业市场需求情况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**地区指纹识别市场规模及增长情况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**地区指纹识别行业市场需求情况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2018-2023年中国指纹识别行业出口情况分析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2018-2023年中国指纹识别行业产品市场价格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2018-2029年中国指纹识别行业产品市场价格走势预测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2018-2029年中国指纹识别市场规模预测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2018-2029年中国指纹识别行业利润预测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2b350e49c4a01" w:history="1">
        <w:r>
          <w:rPr>
            <w:rStyle w:val="Hyperlink"/>
          </w:rPr>
          <w:t>2023-2029年中国指纹识别行业发展全面调研与未来趋势分析报告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2b350e49c4a01" w:history="1">
        <w:r>
          <w:rPr>
            <w:rStyle w:val="Hyperlink"/>
          </w:rPr>
          <w:t>https://www.20087.com/2/96/ZhiWenShiBieFaZhanQuShi.html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热点：指纹识别的原理、指纹识别技术有哪几种、指纹识别英文、指纹识别不出来怎么办、指纹识别是什么技术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d11273e134038" w:history="1">
      <w:r>
        <w:rPr>
          <w:rStyle w:val="Hyperlink"/>
        </w:rPr>
        <w:t>2023-2029年中国指纹识别行业发展全面调研与未来趋势分析报告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ZhiWenShiBieFaZhanQuShi.html" TargetMode="External" Id="Rbab2b350e49c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ZhiWenShiBieFaZhanQuShi.html" TargetMode="External" Id="Re27d11273e13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2023-03-04T07:12:00Z</dcterms:created>
  <dcterms:modified xsi:type="dcterms:W3CDTF">2023-03-04T08:12:00Z</dcterms:modified>
  <dc:subject>2023-2029年中国指纹识别行业发展全面调研与未来趋势分析报告</dc:subject>
  <dc:title>2023-2029年中国指纹识别行业发展全面调研与未来趋势分析报告</dc:title>
  <cp:keywords>2023-2029年中国指纹识别行业发展全面调研与未来趋势分析报告</cp:keywords>
  <dc:description>2023-2029年中国指纹识别行业发展全面调研与未来趋势分析报告</dc:description>
</cp:coreProperties>
</file>