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bef5e26d748af" w:history="1">
              <w:r>
                <w:rPr>
                  <w:rStyle w:val="Hyperlink"/>
                </w:rPr>
                <w:t>2025-2031年中国教育智能硬件（智慧教育）行业研究与市场前景预测报告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bef5e26d748af" w:history="1">
              <w:r>
                <w:rPr>
                  <w:rStyle w:val="Hyperlink"/>
                </w:rPr>
                <w:t>2025-2031年中国教育智能硬件（智慧教育）行业研究与市场前景预测报告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bef5e26d748af" w:history="1">
                <w:r>
                  <w:rPr>
                    <w:rStyle w:val="Hyperlink"/>
                  </w:rPr>
                  <w:t>https://www.20087.com/2/76/JiaoYuZhiNengYingJian-ZhiHuiJiaoYu-DeFaZhanQianJing.html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智能硬件是智慧教育生态体系中的关键组成部分，涵盖电子班牌、智能学习终端、AI语音助手、学生平板、教育机器人、智能笔等多种形态，旨在通过科技手段提升教学效率、优化学习体验并实现个性化发展。随着“双减”政策落地与教育信息化2.0战略推进，教育智能硬件在校园和家庭场景中加速普及，部分产品已具备内容推送、行为分析、数据反馈等功能。企业通过整合人工智能、大数据、物联网等技术，逐步构建以学习者为中心的智能教学闭环。然而，行业内仍存在产品同质化严重、数据隐私保护机制不健全、与教学实际需求结合不够紧密等问题。</w:t>
      </w:r>
      <w:r>
        <w:rPr>
          <w:rFonts w:hint="eastAsia"/>
        </w:rPr>
        <w:br/>
      </w:r>
      <w:r>
        <w:rPr>
          <w:rFonts w:hint="eastAsia"/>
        </w:rPr>
        <w:t>　　未来，教育智能硬件将向个性化、智能化、融合化方向持续演进。随着大模型技术的发展，具备自主学习能力的AI助教、语音交互系统、自适应学习平台将成为主流，帮助教师减轻负担并提升学生自主学习能力。同时，硬件设备将更多与课程体系、教学方法深度融合，形成“软硬协同”的智慧课堂解决方案。在政策引导下，国家将持续完善教育信息化标准体系，并加强对教育类APP及数据使用的监管，保障用户权益。此外，随着家庭教育场景兴起，面向家长与学生的便携式智能学习设备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bef5e26d748af" w:history="1">
        <w:r>
          <w:rPr>
            <w:rStyle w:val="Hyperlink"/>
          </w:rPr>
          <w:t>2025-2031年中国教育智能硬件（智慧教育）行业研究与市场前景预测报告</w:t>
        </w:r>
      </w:hyperlink>
      <w:r>
        <w:rPr>
          <w:rFonts w:hint="eastAsia"/>
        </w:rPr>
        <w:t>》基于统计局、相关行业协会及科研机构的详实数据，系统呈现教育智能硬件（智慧教育）行业市场规模、技术发展现状及未来趋势，客观分析教育智能硬件（智慧教育）行业竞争格局与主要企业经营状况。报告从教育智能硬件（智慧教育）供需关系、政策环境等维度，评估了教育智能硬件（智慧教育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教育智能硬件（智慧教育）行业概述</w:t>
      </w:r>
      <w:r>
        <w:rPr>
          <w:rFonts w:hint="eastAsia"/>
        </w:rPr>
        <w:br/>
      </w:r>
      <w:r>
        <w:rPr>
          <w:rFonts w:hint="eastAsia"/>
        </w:rPr>
        <w:t>　　第一节 教育智能硬件（智慧教育）定义与分类</w:t>
      </w:r>
      <w:r>
        <w:rPr>
          <w:rFonts w:hint="eastAsia"/>
        </w:rPr>
        <w:br/>
      </w:r>
      <w:r>
        <w:rPr>
          <w:rFonts w:hint="eastAsia"/>
        </w:rPr>
        <w:t>　　第二节 教育智能硬件（智慧教育）应用领域</w:t>
      </w:r>
      <w:r>
        <w:rPr>
          <w:rFonts w:hint="eastAsia"/>
        </w:rPr>
        <w:br/>
      </w:r>
      <w:r>
        <w:rPr>
          <w:rFonts w:hint="eastAsia"/>
        </w:rPr>
        <w:t>　　第三节 教育智能硬件（智慧教育）行业经济指标分析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教育智能硬件（智慧教育）产业链及经营模式分析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三、教育智能硬件（智慧教育）销售模式及销售渠道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全球教育智能硬件（智慧教育）市场发展综述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2019-2024年全球教育智能硬件（智慧教育）市场规模与趋势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主要国家与地区教育智能硬件（智慧教育）市场分析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2025-2031年全球教育智能硬件（智慧教育）行业发展趋势与前景预测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中国教育智能硬件（智慧教育）行业市场分析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2024-2025年教育智能硬件（智慧教育）产能与投资动态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一、国内教育智能硬件（智慧教育）产能及利用情况</w:t>
      </w:r>
      <w:r>
        <w:rPr>
          <w:rFonts w:hint="eastAsia"/>
        </w:rPr>
        <w:br/>
      </w:r>
      <w:r>
        <w:rPr>
          <w:rFonts w:hint="eastAsia"/>
        </w:rPr>
        <w:t>　　　　二、教育智能硬件（智慧教育）产能扩张与投资动态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2025-2031年教育智能硬件（智慧教育）行业产量统计与趋势预测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一、2019-2024年教育智能硬件（智慧教育）行业产量数据统计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1、2019-2024年教育智能硬件（智慧教育）产量及增长趋势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2、2019-2024年教育智能硬件（智慧教育）细分产品产量及份额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二、影响教育智能硬件（智慧教育）产量的关键因素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三、2025-2031年教育智能硬件（智慧教育）产量预测</w:t>
      </w:r>
      <w:r>
        <w:rPr>
          <w:rFonts w:hint="eastAsia"/>
        </w:rPr>
        <w:br/>
      </w:r>
      <w:r>
        <w:rPr>
          <w:rFonts w:hint="eastAsia"/>
        </w:rPr>
        <w:t>　　第三节 2025-2031年教育智能硬件（智慧教育）市场需求与销售分析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一、2024-2025年教育智能硬件（智慧教育）行业需求现状</w:t>
      </w:r>
      <w:r>
        <w:rPr>
          <w:rFonts w:hint="eastAsia"/>
        </w:rPr>
        <w:br/>
      </w:r>
      <w:r>
        <w:rPr>
          <w:rFonts w:hint="eastAsia"/>
        </w:rPr>
        <w:t>　　　　二、教育智能硬件（智慧教育）客户群体与需求特点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三、2019-2024年教育智能硬件（智慧教育）行业销售规模分析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四、2025-2031年教育智能硬件（智慧教育）市场增长潜力与规模预测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中国教育智能硬件（智慧教育）细分市场与下游应用领域分析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教育智能硬件（智慧教育）细分市场分析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一、2024-2025年教育智能硬件（智慧教育）主要细分产品市场现状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教育智能硬件（智慧教育）下游应用与客户群体分析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一、2024-2025年教育智能硬件（智慧教育）各应用领域市场现状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2024-2025年教育智能硬件（智慧教育）行业技术发展现状及趋势分析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教育智能硬件（智慧教育）行业技术发展现状分析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国内外教育智能硬件（智慧教育）行业技术差异与原因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教育智能硬件（智慧教育）行业技术发展方向、趋势预测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提升教育智能硬件（智慧教育）行业技术能力策略建议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教育智能硬件（智慧教育）价格机制与竞争策略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一、2019-2024年教育智能硬件（智慧教育）市场价格走势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教育智能硬件（智慧教育）定价策略与方法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2025-2031年教育智能硬件（智慧教育）价格竞争态势与趋势预测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中国教育智能硬件（智慧教育）行业重点区域市场研究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2024-2025年重点区域教育智能硬件（智慧教育）市场发展概况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二、2019-2024年教育智能硬件（智慧教育）市场需求规模情况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三、2025-2031年教育智能硬件（智慧教育）行业发展潜力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二、2019-2024年教育智能硬件（智慧教育）市场需求规模情况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三、2025-2031年教育智能硬件（智慧教育）行业发展潜力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二、2019-2024年教育智能硬件（智慧教育）市场需求规模情况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三、2025-2031年教育智能硬件（智慧教育）行业发展潜力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二、2019-2024年教育智能硬件（智慧教育）市场需求规模情况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三、2025-2031年教育智能硬件（智慧教育）行业发展潜力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二、2019-2024年教育智能硬件（智慧教育）市场需求规模情况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三、2025-2031年教育智能硬件（智慧教育）行业发展潜力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2019-2024年中国教育智能硬件（智慧教育）行业进出口情况分析</w:t>
      </w:r>
      <w:r>
        <w:rPr>
          <w:rFonts w:hint="eastAsia"/>
        </w:rPr>
        <w:br/>
      </w:r>
      <w:r>
        <w:rPr>
          <w:rFonts w:hint="eastAsia"/>
        </w:rPr>
        <w:t>　　第一节 教育智能硬件（智慧教育）行业进口情况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一、2019-2024年教育智能硬件（智慧教育）进口规模及增长情况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二、教育智能硬件（智慧教育）主要进口来源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教育智能硬件（智慧教育）行业出口情况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一、2019-2024年教育智能硬件（智慧教育）出口规模及增长情况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二、教育智能硬件（智慧教育）主要出口目的地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2019-2024年中国教育智能硬件（智慧教育）行业总体发展与财务状况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2019-2024年中国教育智能硬件（智慧教育）行业规模情况</w:t>
      </w:r>
      <w:r>
        <w:rPr>
          <w:rFonts w:hint="eastAsia"/>
        </w:rPr>
        <w:br/>
      </w:r>
      <w:r>
        <w:rPr>
          <w:rFonts w:hint="eastAsia"/>
        </w:rPr>
        <w:t>　　　　一、教育智能硬件（智慧教育）行业企业数量规模</w:t>
      </w:r>
      <w:r>
        <w:rPr>
          <w:rFonts w:hint="eastAsia"/>
        </w:rPr>
        <w:br/>
      </w:r>
      <w:r>
        <w:rPr>
          <w:rFonts w:hint="eastAsia"/>
        </w:rPr>
        <w:t>　　　　二、教育智能硬件（智慧教育）行业从业人员规模</w:t>
      </w:r>
      <w:r>
        <w:rPr>
          <w:rFonts w:hint="eastAsia"/>
        </w:rPr>
        <w:br/>
      </w:r>
      <w:r>
        <w:rPr>
          <w:rFonts w:hint="eastAsia"/>
        </w:rPr>
        <w:t>　　　　三、教育智能硬件（智慧教育）行业市场敏感性分析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2019-2024年中国教育智能硬件（智慧教育）行业财务能力分析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一、教育智能硬件（智慧教育）行业盈利能力</w:t>
      </w:r>
      <w:r>
        <w:rPr>
          <w:rFonts w:hint="eastAsia"/>
        </w:rPr>
        <w:br/>
      </w:r>
      <w:r>
        <w:rPr>
          <w:rFonts w:hint="eastAsia"/>
        </w:rPr>
        <w:t>　　　　二、教育智能硬件（智慧教育）行业偿债能力</w:t>
      </w:r>
      <w:r>
        <w:rPr>
          <w:rFonts w:hint="eastAsia"/>
        </w:rPr>
        <w:br/>
      </w:r>
      <w:r>
        <w:rPr>
          <w:rFonts w:hint="eastAsia"/>
        </w:rPr>
        <w:t>　　　　三、教育智能硬件（智慧教育）行业营运能力</w:t>
      </w:r>
      <w:r>
        <w:rPr>
          <w:rFonts w:hint="eastAsia"/>
        </w:rPr>
        <w:br/>
      </w:r>
      <w:r>
        <w:rPr>
          <w:rFonts w:hint="eastAsia"/>
        </w:rPr>
        <w:t>　　　　四、教育智能硬件（智慧教育）行业发展能力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教育智能硬件（智慧教育）行业重点企业调研分析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二、企业教育智能硬件（智慧教育）业务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二、企业教育智能硬件（智慧教育）业务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二、企业教育智能硬件（智慧教育）业务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二、企业教育智能硬件（智慧教育）业务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二、企业教育智能硬件（智慧教育）业务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二、企业教育智能硬件（智慧教育）业务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中国教育智能硬件（智慧教育）行业竞争格局分析</w:t>
      </w:r>
      <w:r>
        <w:rPr>
          <w:rFonts w:hint="eastAsia"/>
        </w:rPr>
        <w:br/>
      </w:r>
      <w:r>
        <w:rPr>
          <w:rFonts w:hint="eastAsia"/>
        </w:rPr>
        <w:t>　　第一节 教育智能硬件（智慧教育）行业竞争格局总览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2024-2025年教育智能硬件（智慧教育）行业竞争力分析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2019-2024年教育智能硬件（智慧教育）行业企业并购活动分析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2024-2025年教育智能硬件（智慧教育）行业会展与招投标活动分析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一、教育智能硬件（智慧教育）行业会展活动及其市场影响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2025年中国教育智能硬件（智慧教育）企业发展企业发展策略与建议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教育智能硬件（智慧教育）销售模式与渠道策略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教育智能硬件（智慧教育）品牌与市场推广策略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教育智能硬件（智慧教育）研发投入与技术创新能力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教育智能硬件（智慧教育）合作联盟与资源整合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中国教育智能硬件（智慧教育）行业风险与对策</w:t>
      </w:r>
      <w:r>
        <w:rPr>
          <w:rFonts w:hint="eastAsia"/>
        </w:rPr>
        <w:br/>
      </w:r>
      <w:r>
        <w:rPr>
          <w:rFonts w:hint="eastAsia"/>
        </w:rPr>
        <w:t>　　第一节 教育智能硬件（智慧教育）行业SWOT分析</w:t>
      </w:r>
      <w:r>
        <w:rPr>
          <w:rFonts w:hint="eastAsia"/>
        </w:rPr>
        <w:br/>
      </w:r>
      <w:r>
        <w:rPr>
          <w:rFonts w:hint="eastAsia"/>
        </w:rPr>
        <w:t>　　　　一、教育智能硬件（智慧教育）行业优势</w:t>
      </w:r>
      <w:r>
        <w:rPr>
          <w:rFonts w:hint="eastAsia"/>
        </w:rPr>
        <w:br/>
      </w:r>
      <w:r>
        <w:rPr>
          <w:rFonts w:hint="eastAsia"/>
        </w:rPr>
        <w:t>　　　　二、教育智能硬件（智慧教育）行业劣势</w:t>
      </w:r>
      <w:r>
        <w:rPr>
          <w:rFonts w:hint="eastAsia"/>
        </w:rPr>
        <w:br/>
      </w:r>
      <w:r>
        <w:rPr>
          <w:rFonts w:hint="eastAsia"/>
        </w:rPr>
        <w:t>　　　　三、教育智能硬件（智慧教育）市场机会</w:t>
      </w:r>
      <w:r>
        <w:rPr>
          <w:rFonts w:hint="eastAsia"/>
        </w:rPr>
        <w:br/>
      </w:r>
      <w:r>
        <w:rPr>
          <w:rFonts w:hint="eastAsia"/>
        </w:rPr>
        <w:t>　　　　四、教育智能硬件（智慧教育）市场威胁</w:t>
      </w:r>
      <w:r>
        <w:rPr>
          <w:rFonts w:hint="eastAsia"/>
        </w:rPr>
        <w:br/>
      </w:r>
      <w:r>
        <w:rPr>
          <w:rFonts w:hint="eastAsia"/>
        </w:rPr>
        <w:t>　　第二节 教育智能硬件（智慧教育）行业风险及对策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2025-2031年中国教育智能硬件（智慧教育）行业前景与发展趋势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2024-2025年教育智能硬件（智慧教育）行业发展环境分析</w:t>
      </w:r>
      <w:r>
        <w:rPr>
          <w:rFonts w:hint="eastAsia"/>
        </w:rPr>
        <w:br/>
      </w:r>
      <w:r>
        <w:rPr>
          <w:rFonts w:hint="eastAsia"/>
        </w:rPr>
        <w:t>　　　　一、教育智能硬件（智慧教育）行业主管部门与监管体制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二、教育智能硬件（智慧教育）行业主要法律法规及政策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三、教育智能硬件（智慧教育）行业标准与质量监管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2025-2031年教育智能硬件（智慧教育）行业发展趋势与方向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2025-2031年教育智能硬件（智慧教育）行业发展潜力与机遇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教育智能硬件（智慧教育）行业研究结论与建议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中智⋅林⋅－教育智能硬件（智慧教育）行业发展建议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教育智能硬件（智慧教育）行业类别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教育智能硬件（智慧教育）行业产业链调研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教育智能硬件（智慧教育）行业现状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2019-2024年中国教育智能硬件（智慧教育）行业市场规模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2025年中国教育智能硬件（智慧教育）行业产能</w:t>
      </w:r>
      <w:r>
        <w:rPr>
          <w:rFonts w:hint="eastAsia"/>
        </w:rPr>
        <w:br/>
      </w:r>
      <w:r>
        <w:rPr>
          <w:rFonts w:hint="eastAsia"/>
        </w:rPr>
        <w:t>　　图表 2019-2024年中国教育智能硬件（智慧教育）行业产量统计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2019-2024年中国教育智能硬件（智慧教育）市场需求量</w:t>
      </w:r>
      <w:r>
        <w:rPr>
          <w:rFonts w:hint="eastAsia"/>
        </w:rPr>
        <w:br/>
      </w:r>
      <w:r>
        <w:rPr>
          <w:rFonts w:hint="eastAsia"/>
        </w:rPr>
        <w:t>　　图表 2025年中国教育智能硬件（智慧教育）行业需求区域调研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2019-2024年中国教育智能硬件（智慧教育）行情</w:t>
      </w:r>
      <w:r>
        <w:rPr>
          <w:rFonts w:hint="eastAsia"/>
        </w:rPr>
        <w:br/>
      </w:r>
      <w:r>
        <w:rPr>
          <w:rFonts w:hint="eastAsia"/>
        </w:rPr>
        <w:t>　　图表 2019-2024年中国教育智能硬件（智慧教育）价格走势图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2019-2024年中国教育智能硬件（智慧教育）行业销售收入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2019-2024年中国教育智能硬件（智慧教育）行业盈利情况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2019-2024年中国教育智能硬件（智慧教育）行业利润总额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2019-2024年中国教育智能硬件（智慧教育）进口统计</w:t>
      </w:r>
      <w:r>
        <w:rPr>
          <w:rFonts w:hint="eastAsia"/>
        </w:rPr>
        <w:br/>
      </w:r>
      <w:r>
        <w:rPr>
          <w:rFonts w:hint="eastAsia"/>
        </w:rPr>
        <w:t>　　图表 2019-2024年中国教育智能硬件（智慧教育）出口统计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2019-2024年中国教育智能硬件（智慧教育）行业企业数量统计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**地区教育智能硬件（智慧教育）市场规模</w:t>
      </w:r>
      <w:r>
        <w:rPr>
          <w:rFonts w:hint="eastAsia"/>
        </w:rPr>
        <w:br/>
      </w:r>
      <w:r>
        <w:rPr>
          <w:rFonts w:hint="eastAsia"/>
        </w:rPr>
        <w:t>　　图表 **地区教育智能硬件（智慧教育）行业市场需求</w:t>
      </w:r>
      <w:r>
        <w:rPr>
          <w:rFonts w:hint="eastAsia"/>
        </w:rPr>
        <w:br/>
      </w:r>
      <w:r>
        <w:rPr>
          <w:rFonts w:hint="eastAsia"/>
        </w:rPr>
        <w:t>　　图表 **地区教育智能硬件（智慧教育）市场调研</w:t>
      </w:r>
      <w:r>
        <w:rPr>
          <w:rFonts w:hint="eastAsia"/>
        </w:rPr>
        <w:br/>
      </w:r>
      <w:r>
        <w:rPr>
          <w:rFonts w:hint="eastAsia"/>
        </w:rPr>
        <w:t>　　图表 **地区教育智能硬件（智慧教育）行业市场需求分析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**地区教育智能硬件（智慧教育）市场规模</w:t>
      </w:r>
      <w:r>
        <w:rPr>
          <w:rFonts w:hint="eastAsia"/>
        </w:rPr>
        <w:br/>
      </w:r>
      <w:r>
        <w:rPr>
          <w:rFonts w:hint="eastAsia"/>
        </w:rPr>
        <w:t>　　图表 **地区教育智能硬件（智慧教育）行业市场需求</w:t>
      </w:r>
      <w:r>
        <w:rPr>
          <w:rFonts w:hint="eastAsia"/>
        </w:rPr>
        <w:br/>
      </w:r>
      <w:r>
        <w:rPr>
          <w:rFonts w:hint="eastAsia"/>
        </w:rPr>
        <w:t>　　图表 **地区教育智能硬件（智慧教育）市场调研</w:t>
      </w:r>
      <w:r>
        <w:rPr>
          <w:rFonts w:hint="eastAsia"/>
        </w:rPr>
        <w:br/>
      </w:r>
      <w:r>
        <w:rPr>
          <w:rFonts w:hint="eastAsia"/>
        </w:rPr>
        <w:t>　　图表 **地区教育智能硬件（智慧教育）行业市场需求分析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教育智能硬件（智慧教育）行业竞争对手分析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2025-2031年中国教育智能硬件（智慧教育）行业产能预测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2025-2031年中国教育智能硬件（智慧教育）行业产量预测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2025-2031年中国教育智能硬件（智慧教育）市场需求预测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2025-2031年中国教育智能硬件（智慧教育）行业市场规模预测</w:t>
      </w:r>
      <w:r>
        <w:rPr>
          <w:rFonts w:hint="eastAsia"/>
        </w:rPr>
        <w:br/>
      </w:r>
      <w:r>
        <w:rPr>
          <w:rFonts w:hint="eastAsia"/>
        </w:rPr>
        <w:t>　　图表 教育智能硬件（智慧教育）行业准入条件</w:t>
      </w:r>
      <w:r>
        <w:rPr>
          <w:rFonts w:hint="eastAsia"/>
        </w:rPr>
        <w:br/>
      </w:r>
      <w:r>
        <w:rPr>
          <w:rFonts w:hint="eastAsia"/>
        </w:rPr>
        <w:t>　　图表 2025年中国教育智能硬件（智慧教育）市场前景</w:t>
      </w:r>
      <w:r>
        <w:rPr>
          <w:rFonts w:hint="eastAsia"/>
        </w:rPr>
        <w:br/>
      </w:r>
      <w:r>
        <w:rPr>
          <w:rFonts w:hint="eastAsia"/>
        </w:rPr>
        <w:t>　　图表 2025-2031年中国教育智能硬件（智慧教育）行业信息化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2025-2031年中国教育智能硬件（智慧教育）行业风险分析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2025-2031年中国教育智能硬件（智慧教育）行业发展趋势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bef5e26d748af" w:history="1">
        <w:r>
          <w:rPr>
            <w:rStyle w:val="Hyperlink"/>
          </w:rPr>
          <w:t>2025-2031年中国教育智能硬件（智慧教育）行业研究与市场前景预测报告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bef5e26d748af" w:history="1">
        <w:r>
          <w:rPr>
            <w:rStyle w:val="Hyperlink"/>
          </w:rPr>
          <w:t>https://www.20087.com/2/76/JiaoYuZhiNengYingJian-ZhiHuiJiaoYu-DeFaZhanQianJing.html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热点：智能硬件行业、教育 智能硬件、智慧教育app下载安装官网、教育智能ai、医疗智能硬件、教育智能化、智慧教育平台app下载、智能教育终端、智能教育设备有哪些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27c3a11de46f0" w:history="1">
      <w:r>
        <w:rPr>
          <w:rStyle w:val="Hyperlink"/>
        </w:rPr>
        <w:t>2025-2031年中国教育智能硬件（智慧教育）行业研究与市场前景预测报告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aoYuZhiNengYingJian-ZhiHuiJiaoYu-DeFaZhanQianJing.html" TargetMode="External" Id="R4d9bef5e26d7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aoYuZhiNengYingJian-ZhiHuiJiaoYu-DeFaZhanQianJing.html" TargetMode="External" Id="Ra8927c3a11de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2025-06-15T04:08:42Z</dcterms:created>
  <dcterms:modified xsi:type="dcterms:W3CDTF">2025-06-15T05:08:42Z</dcterms:modified>
  <dc:subject>2025-2031年中国教育智能硬件（智慧教育）行业研究与市场前景预测报告</dc:subject>
  <dc:title>2025-2031年中国教育智能硬件（智慧教育）行业研究与市场前景预测报告</dc:title>
  <cp:keywords>2025-2031年中国教育智能硬件（智慧教育）行业研究与市场前景预测报告</cp:keywords>
  <dc:description>2025-2031年中国教育智能硬件（智慧教育）行业研究与市场前景预测报告</dc:description>
</cp:coreProperties>
</file>