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7b681336b4b3a" w:history="1">
              <w:r>
                <w:rPr>
                  <w:rStyle w:val="Hyperlink"/>
                </w:rPr>
                <w:t>2026-2032年中国边缘AI计算盒行业市场调研与发展前景预测报告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7b681336b4b3a" w:history="1">
              <w:r>
                <w:rPr>
                  <w:rStyle w:val="Hyperlink"/>
                </w:rPr>
                <w:t>2026-2032年中国边缘AI计算盒行业市场调研与发展前景预测报告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7b681336b4b3a" w:history="1">
                <w:r>
                  <w:rPr>
                    <w:rStyle w:val="Hyperlink"/>
                  </w:rPr>
                  <w:t>https://www.20087.com/2/36/BianYuanAIJiSuanHeHangYeFaZhanQianJing.html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AI计算盒是一种集成了高性能计算单元、专用加速硬件及丰富接口的嵌入式设备，旨在将人工智能算法的推理能力下沉至数据产生的源头或靠近应用现场的网络边缘。该设备通过在本地完成图像识别、视频分析、语音处理、预测性维护等AI任务，有效降低了对中心云平台的依赖，显著减少了数据传输延迟与带宽压力，同时增强了数据处理的实时性与隐私安全性。目前，边缘AI计算盒已广泛应用于智能安防、工业自动化、智慧零售、交通管理、能源监控等场景。其硬件架构通常基于多核处理器并集成GPU、NPU或FPGA等异构计算资源，以高效支撑深度学习模型的运行。软件层面，设备支持主流AI框架的模型部署与管理，并提供SDK便于开发者进行应用开发与集成。产品设计注重环境适应性、长期运行的稳定性与低功耗特性，以满足复杂工业现场或户外部署的需求。</w:t>
      </w:r>
      <w:r>
        <w:rPr>
          <w:rFonts w:hint="eastAsia"/>
        </w:rPr>
        <w:br/>
      </w:r>
      <w:r>
        <w:rPr>
          <w:rFonts w:hint="eastAsia"/>
        </w:rPr>
        <w:t>　　未来，边缘AI计算盒将朝着更高能效比、更强异构计算能力、更优软硬件协同与更开放生态的方向持续演进。市场调研网认为，随着AI模型架构的不断优化与专用加速芯片技术的进步，计算盒在有限功耗与空间约束下提供更强算力的能力将进一步提升，支持更复杂、多模态的AI应用。软硬件协同设计将更加深入，通过定制化固件、优化的运行时环境与高效的模型压缩、量化技术，最大化硬件资源利用率与算法执行效率。标准化与模块化设计趋势将促进不同厂商设备间的互操作性，降低系统集成复杂度。同时，边缘计算盒将更深度地融入物联网平台与云边协同架构，实现模型的远程更新、设备状态监控与资源调度，形成弹性、可扩展的分布式智能网络。安全机制也将持续强化，涵盖从硬件可信根到软件安全启动、数据加密传输的全方位防护，确保边缘智能应用在关键基础设施与敏感场景中的可靠部署与运行。</w:t>
      </w:r>
      <w:r>
        <w:rPr>
          <w:rFonts w:hint="eastAsia"/>
        </w:rPr>
        <w:br/>
      </w:r>
      <w:r>
        <w:rPr>
          <w:rFonts w:hint="eastAsia"/>
        </w:rPr>
        <w:t>　　据市场调研网（中智林）《</w:t>
      </w:r>
      <w:hyperlink r:id="Rd147b681336b4b3a" w:history="1">
        <w:r>
          <w:rPr>
            <w:rStyle w:val="Hyperlink"/>
          </w:rPr>
          <w:t>2026-2032年中国边缘AI计算盒行业市场调研与发展前景预测报告</w:t>
        </w:r>
      </w:hyperlink>
      <w:r>
        <w:rPr>
          <w:rFonts w:hint="eastAsia"/>
        </w:rPr>
        <w:t>》，2025年边缘AI计算盒行业市场规模达 亿元，预计2032年市场规模将达 亿元，期间年均复合增长率（CAGR）达 %。报告依托权威数据资源与长期市场监测，系统分析了边缘AI计算盒行业的市场规模、市场需求及产业链结构，深入探讨了边缘AI计算盒价格变动与细分市场特征。报告科学预测了边缘AI计算盒市场前景及未来发展趋势，重点剖析了行业集中度、竞争格局及重点企业的市场地位，并通过SWOT分析揭示了边缘AI计算盒行业机遇与潜在风险。报告为投资者及业内企业提供了全面的市场洞察与决策参考，助力把握边缘AI计算盒行业动态，优化战略布局。</w:t>
      </w:r>
      <w:r>
        <w:rPr>
          <w:rFonts w:hint="eastAsia"/>
        </w:rPr>
        <w:br/>
      </w:r>
      <w:r>
        <w:rPr>
          <w:rFonts w:hint="eastAsia"/>
        </w:rPr>
        <w:br/>
      </w:r>
      <w:r>
        <w:rPr>
          <w:rFonts w:hint="eastAsia"/>
        </w:rPr>
        <w:t>第一章 边缘AI计算盒行业界定</w:t>
      </w:r>
      <w:r>
        <w:rPr>
          <w:rFonts w:hint="eastAsia"/>
        </w:rPr>
        <w:br/>
      </w:r>
      <w:r>
        <w:rPr>
          <w:rFonts w:hint="eastAsia"/>
        </w:rPr>
        <w:t>　　第一节 边缘AI计算盒行业定义</w:t>
      </w:r>
      <w:r>
        <w:rPr>
          <w:rFonts w:hint="eastAsia"/>
        </w:rPr>
        <w:br/>
      </w:r>
      <w:r>
        <w:rPr>
          <w:rFonts w:hint="eastAsia"/>
        </w:rPr>
        <w:t>　　第二节 边缘AI计算盒行业特点分析</w:t>
      </w:r>
      <w:r>
        <w:rPr>
          <w:rFonts w:hint="eastAsia"/>
        </w:rPr>
        <w:br/>
      </w:r>
      <w:r>
        <w:rPr>
          <w:rFonts w:hint="eastAsia"/>
        </w:rPr>
        <w:t>　　第三节 边缘AI计算盒行业发展历程</w:t>
      </w:r>
      <w:r>
        <w:rPr>
          <w:rFonts w:hint="eastAsia"/>
        </w:rPr>
        <w:br/>
      </w:r>
      <w:r>
        <w:rPr>
          <w:rFonts w:hint="eastAsia"/>
        </w:rPr>
        <w:t>　　第四节 边缘AI计算盒产业链分析</w:t>
      </w:r>
      <w:r>
        <w:rPr>
          <w:rFonts w:hint="eastAsia"/>
        </w:rPr>
        <w:br/>
      </w:r>
      <w:r>
        <w:rPr>
          <w:rFonts w:hint="eastAsia"/>
        </w:rPr>
        <w:br/>
      </w:r>
      <w:r>
        <w:rPr>
          <w:rFonts w:hint="eastAsia"/>
        </w:rPr>
        <w:t>第二章 中国边缘AI计算盒行业发展环境分析</w:t>
      </w:r>
      <w:r>
        <w:rPr>
          <w:rFonts w:hint="eastAsia"/>
        </w:rPr>
        <w:br/>
      </w:r>
      <w:r>
        <w:rPr>
          <w:rFonts w:hint="eastAsia"/>
        </w:rPr>
        <w:t>　　第一节 边缘AI计算盒行业经济环境分析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边缘AI计算盒行业政策环境分析</w:t>
      </w:r>
      <w:r>
        <w:rPr>
          <w:rFonts w:hint="eastAsia"/>
        </w:rPr>
        <w:br/>
      </w:r>
      <w:r>
        <w:rPr>
          <w:rFonts w:hint="eastAsia"/>
        </w:rPr>
        <w:t>　　　　一、边缘AI计算盒行业相关政策</w:t>
      </w:r>
      <w:r>
        <w:rPr>
          <w:rFonts w:hint="eastAsia"/>
        </w:rPr>
        <w:br/>
      </w:r>
      <w:r>
        <w:rPr>
          <w:rFonts w:hint="eastAsia"/>
        </w:rPr>
        <w:t>　　　　二、边缘AI计算盒行业相关标准</w:t>
      </w:r>
      <w:r>
        <w:rPr>
          <w:rFonts w:hint="eastAsia"/>
        </w:rPr>
        <w:br/>
      </w:r>
      <w:r>
        <w:rPr>
          <w:rFonts w:hint="eastAsia"/>
        </w:rPr>
        <w:br/>
      </w:r>
      <w:r>
        <w:rPr>
          <w:rFonts w:hint="eastAsia"/>
        </w:rPr>
        <w:t>第三章 2025-2026年边缘AI计算盒行业技术发展现状及趋势分析</w:t>
      </w:r>
      <w:r>
        <w:rPr>
          <w:rFonts w:hint="eastAsia"/>
        </w:rPr>
        <w:br/>
      </w:r>
      <w:r>
        <w:rPr>
          <w:rFonts w:hint="eastAsia"/>
        </w:rPr>
        <w:t>　　第一节 边缘AI计算盒行业技术发展现状分析</w:t>
      </w:r>
      <w:r>
        <w:rPr>
          <w:rFonts w:hint="eastAsia"/>
        </w:rPr>
        <w:br/>
      </w:r>
      <w:r>
        <w:rPr>
          <w:rFonts w:hint="eastAsia"/>
        </w:rPr>
        <w:t>　　第二节 国内外边缘AI计算盒行业技术差异与原因</w:t>
      </w:r>
      <w:r>
        <w:rPr>
          <w:rFonts w:hint="eastAsia"/>
        </w:rPr>
        <w:br/>
      </w:r>
      <w:r>
        <w:rPr>
          <w:rFonts w:hint="eastAsia"/>
        </w:rPr>
        <w:t>　　第三节 边缘AI计算盒行业技术发展方向、趋势预测</w:t>
      </w:r>
      <w:r>
        <w:rPr>
          <w:rFonts w:hint="eastAsia"/>
        </w:rPr>
        <w:br/>
      </w:r>
      <w:r>
        <w:rPr>
          <w:rFonts w:hint="eastAsia"/>
        </w:rPr>
        <w:t>　　第四节 提升边缘AI计算盒行业技术能力策略建议</w:t>
      </w:r>
      <w:r>
        <w:rPr>
          <w:rFonts w:hint="eastAsia"/>
        </w:rPr>
        <w:br/>
      </w:r>
      <w:r>
        <w:rPr>
          <w:rFonts w:hint="eastAsia"/>
        </w:rPr>
        <w:br/>
      </w:r>
      <w:r>
        <w:rPr>
          <w:rFonts w:hint="eastAsia"/>
        </w:rPr>
        <w:t>第四章 全球边缘AI计算盒行业发展态势分析</w:t>
      </w:r>
      <w:r>
        <w:rPr>
          <w:rFonts w:hint="eastAsia"/>
        </w:rPr>
        <w:br/>
      </w:r>
      <w:r>
        <w:rPr>
          <w:rFonts w:hint="eastAsia"/>
        </w:rPr>
        <w:t>　　第一节 全球边缘AI计算盒行业总体情况</w:t>
      </w:r>
      <w:r>
        <w:rPr>
          <w:rFonts w:hint="eastAsia"/>
        </w:rPr>
        <w:br/>
      </w:r>
      <w:r>
        <w:rPr>
          <w:rFonts w:hint="eastAsia"/>
        </w:rPr>
        <w:t>　　第二节 边缘AI计算盒行业重点国家、地区市场分析</w:t>
      </w:r>
      <w:r>
        <w:rPr>
          <w:rFonts w:hint="eastAsia"/>
        </w:rPr>
        <w:br/>
      </w:r>
      <w:r>
        <w:rPr>
          <w:rFonts w:hint="eastAsia"/>
        </w:rPr>
        <w:t>　　第三节 全球边缘AI计算盒行业发展前景预测</w:t>
      </w:r>
      <w:r>
        <w:rPr>
          <w:rFonts w:hint="eastAsia"/>
        </w:rPr>
        <w:br/>
      </w:r>
      <w:r>
        <w:rPr>
          <w:rFonts w:hint="eastAsia"/>
        </w:rPr>
        <w:br/>
      </w:r>
      <w:r>
        <w:rPr>
          <w:rFonts w:hint="eastAsia"/>
        </w:rPr>
        <w:t>第五章 中国边缘AI计算盒行业市场供需状况分析</w:t>
      </w:r>
      <w:r>
        <w:rPr>
          <w:rFonts w:hint="eastAsia"/>
        </w:rPr>
        <w:br/>
      </w:r>
      <w:r>
        <w:rPr>
          <w:rFonts w:hint="eastAsia"/>
        </w:rPr>
        <w:t>　　第一节 中国边缘AI计算盒行业市场规模情况</w:t>
      </w:r>
      <w:r>
        <w:rPr>
          <w:rFonts w:hint="eastAsia"/>
        </w:rPr>
        <w:br/>
      </w:r>
      <w:r>
        <w:rPr>
          <w:rFonts w:hint="eastAsia"/>
        </w:rPr>
        <w:t>　　第二节 中国边缘AI计算盒行业市场需求状况</w:t>
      </w:r>
      <w:r>
        <w:rPr>
          <w:rFonts w:hint="eastAsia"/>
        </w:rPr>
        <w:br/>
      </w:r>
      <w:r>
        <w:rPr>
          <w:rFonts w:hint="eastAsia"/>
        </w:rPr>
        <w:t>　　　　一、2020-2025年边缘AI计算盒行业市场需求情况</w:t>
      </w:r>
      <w:r>
        <w:rPr>
          <w:rFonts w:hint="eastAsia"/>
        </w:rPr>
        <w:br/>
      </w:r>
      <w:r>
        <w:rPr>
          <w:rFonts w:hint="eastAsia"/>
        </w:rPr>
        <w:t>　　　　二、边缘AI计算盒行业市场需求特点分析</w:t>
      </w:r>
      <w:r>
        <w:rPr>
          <w:rFonts w:hint="eastAsia"/>
        </w:rPr>
        <w:br/>
      </w:r>
      <w:r>
        <w:rPr>
          <w:rFonts w:hint="eastAsia"/>
        </w:rPr>
        <w:t>　　　　三、2026-2032年边缘AI计算盒行业市场需求预测</w:t>
      </w:r>
      <w:r>
        <w:rPr>
          <w:rFonts w:hint="eastAsia"/>
        </w:rPr>
        <w:br/>
      </w:r>
      <w:r>
        <w:rPr>
          <w:rFonts w:hint="eastAsia"/>
        </w:rPr>
        <w:t>　　第三节 中国边缘AI计算盒行业产量情况分析</w:t>
      </w:r>
      <w:r>
        <w:rPr>
          <w:rFonts w:hint="eastAsia"/>
        </w:rPr>
        <w:br/>
      </w:r>
      <w:r>
        <w:rPr>
          <w:rFonts w:hint="eastAsia"/>
        </w:rPr>
        <w:t>　　　　一、2020-2025年边缘AI计算盒行业产量统计分析</w:t>
      </w:r>
      <w:r>
        <w:rPr>
          <w:rFonts w:hint="eastAsia"/>
        </w:rPr>
        <w:br/>
      </w:r>
      <w:r>
        <w:rPr>
          <w:rFonts w:hint="eastAsia"/>
        </w:rPr>
        <w:t>　　　　二、边缘AI计算盒行业区域产量分析</w:t>
      </w:r>
      <w:r>
        <w:rPr>
          <w:rFonts w:hint="eastAsia"/>
        </w:rPr>
        <w:br/>
      </w:r>
      <w:r>
        <w:rPr>
          <w:rFonts w:hint="eastAsia"/>
        </w:rPr>
        <w:t>　　　　三、2026-2032年边缘AI计算盒行业产量预测分析</w:t>
      </w:r>
      <w:r>
        <w:rPr>
          <w:rFonts w:hint="eastAsia"/>
        </w:rPr>
        <w:br/>
      </w:r>
      <w:r>
        <w:rPr>
          <w:rFonts w:hint="eastAsia"/>
        </w:rPr>
        <w:t>　　第四节 边缘AI计算盒行业市场供需平衡状况</w:t>
      </w:r>
      <w:r>
        <w:rPr>
          <w:rFonts w:hint="eastAsia"/>
        </w:rPr>
        <w:br/>
      </w:r>
      <w:r>
        <w:rPr>
          <w:rFonts w:hint="eastAsia"/>
        </w:rPr>
        <w:br/>
      </w:r>
      <w:r>
        <w:rPr>
          <w:rFonts w:hint="eastAsia"/>
        </w:rPr>
        <w:t>第六章 中国边缘AI计算盒行业进出口情况分析</w:t>
      </w:r>
      <w:r>
        <w:rPr>
          <w:rFonts w:hint="eastAsia"/>
        </w:rPr>
        <w:br/>
      </w:r>
      <w:r>
        <w:rPr>
          <w:rFonts w:hint="eastAsia"/>
        </w:rPr>
        <w:t>　　第一节 边缘AI计算盒行业出口情况</w:t>
      </w:r>
      <w:r>
        <w:rPr>
          <w:rFonts w:hint="eastAsia"/>
        </w:rPr>
        <w:br/>
      </w:r>
      <w:r>
        <w:rPr>
          <w:rFonts w:hint="eastAsia"/>
        </w:rPr>
        <w:t>　　　　一、2020-2025年边缘AI计算盒行业出口情况</w:t>
      </w:r>
      <w:r>
        <w:rPr>
          <w:rFonts w:hint="eastAsia"/>
        </w:rPr>
        <w:br/>
      </w:r>
      <w:r>
        <w:rPr>
          <w:rFonts w:hint="eastAsia"/>
        </w:rPr>
        <w:t>　　　　三、2026-2032年边缘AI计算盒行业出口情况预测</w:t>
      </w:r>
      <w:r>
        <w:rPr>
          <w:rFonts w:hint="eastAsia"/>
        </w:rPr>
        <w:br/>
      </w:r>
      <w:r>
        <w:rPr>
          <w:rFonts w:hint="eastAsia"/>
        </w:rPr>
        <w:t>　　第二节 边缘AI计算盒行业进口情况</w:t>
      </w:r>
      <w:r>
        <w:rPr>
          <w:rFonts w:hint="eastAsia"/>
        </w:rPr>
        <w:br/>
      </w:r>
      <w:r>
        <w:rPr>
          <w:rFonts w:hint="eastAsia"/>
        </w:rPr>
        <w:t>　　　　一、2020-2025年边缘AI计算盒行业进口情况</w:t>
      </w:r>
      <w:r>
        <w:rPr>
          <w:rFonts w:hint="eastAsia"/>
        </w:rPr>
        <w:br/>
      </w:r>
      <w:r>
        <w:rPr>
          <w:rFonts w:hint="eastAsia"/>
        </w:rPr>
        <w:t>　　　　三、2026-2032年边缘AI计算盒行业进口情况预测</w:t>
      </w:r>
      <w:r>
        <w:rPr>
          <w:rFonts w:hint="eastAsia"/>
        </w:rPr>
        <w:br/>
      </w:r>
      <w:r>
        <w:rPr>
          <w:rFonts w:hint="eastAsia"/>
        </w:rPr>
        <w:t>　　第三节 边缘AI计算盒行业进出口面临的挑战及对策</w:t>
      </w:r>
      <w:r>
        <w:rPr>
          <w:rFonts w:hint="eastAsia"/>
        </w:rPr>
        <w:br/>
      </w:r>
      <w:r>
        <w:rPr>
          <w:rFonts w:hint="eastAsia"/>
        </w:rPr>
        <w:br/>
      </w:r>
      <w:r>
        <w:rPr>
          <w:rFonts w:hint="eastAsia"/>
        </w:rPr>
        <w:t>第七章 中国边缘AI计算盒行业产品价格监测</w:t>
      </w:r>
      <w:r>
        <w:rPr>
          <w:rFonts w:hint="eastAsia"/>
        </w:rPr>
        <w:br/>
      </w:r>
      <w:r>
        <w:rPr>
          <w:rFonts w:hint="eastAsia"/>
        </w:rPr>
        <w:t>　　　　一、边缘AI计算盒市场价格特征</w:t>
      </w:r>
      <w:r>
        <w:rPr>
          <w:rFonts w:hint="eastAsia"/>
        </w:rPr>
        <w:br/>
      </w:r>
      <w:r>
        <w:rPr>
          <w:rFonts w:hint="eastAsia"/>
        </w:rPr>
        <w:t>　　　　二、当前边缘AI计算盒市场价格评述</w:t>
      </w:r>
      <w:r>
        <w:rPr>
          <w:rFonts w:hint="eastAsia"/>
        </w:rPr>
        <w:br/>
      </w:r>
      <w:r>
        <w:rPr>
          <w:rFonts w:hint="eastAsia"/>
        </w:rPr>
        <w:t>　　　　三、影响边缘AI计算盒市场价格因素分析</w:t>
      </w:r>
      <w:r>
        <w:rPr>
          <w:rFonts w:hint="eastAsia"/>
        </w:rPr>
        <w:br/>
      </w:r>
      <w:r>
        <w:rPr>
          <w:rFonts w:hint="eastAsia"/>
        </w:rPr>
        <w:t>　　　　四、未来边缘AI计算盒市场价格走势预测</w:t>
      </w:r>
      <w:r>
        <w:rPr>
          <w:rFonts w:hint="eastAsia"/>
        </w:rPr>
        <w:br/>
      </w:r>
      <w:r>
        <w:rPr>
          <w:rFonts w:hint="eastAsia"/>
        </w:rPr>
        <w:br/>
      </w:r>
      <w:r>
        <w:rPr>
          <w:rFonts w:hint="eastAsia"/>
        </w:rPr>
        <w:t>第八章 中国边缘AI计算盒行业重点区域市场分析</w:t>
      </w:r>
      <w:r>
        <w:rPr>
          <w:rFonts w:hint="eastAsia"/>
        </w:rPr>
        <w:br/>
      </w:r>
      <w:r>
        <w:rPr>
          <w:rFonts w:hint="eastAsia"/>
        </w:rPr>
        <w:t>　　第一节 边缘AI计算盒行业区域市场分布情况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边缘AI计算盒行业细分市场调研分析</w:t>
      </w:r>
      <w:r>
        <w:rPr>
          <w:rFonts w:hint="eastAsia"/>
        </w:rPr>
        <w:br/>
      </w:r>
      <w:r>
        <w:rPr>
          <w:rFonts w:hint="eastAsia"/>
        </w:rPr>
        <w:t>　　第一节 边缘AI计算盒细分产品（一）市场调研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边缘AI计算盒细分产品（二）市场调研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边缘AI计算盒行业上、下游市场分析</w:t>
      </w:r>
      <w:r>
        <w:rPr>
          <w:rFonts w:hint="eastAsia"/>
        </w:rPr>
        <w:br/>
      </w:r>
      <w:r>
        <w:rPr>
          <w:rFonts w:hint="eastAsia"/>
        </w:rPr>
        <w:t>　　第一节 边缘AI计算盒行业上游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边缘AI计算盒行业下游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边缘AI计算盒行业重点企业发展调研</w:t>
      </w:r>
      <w:r>
        <w:rPr>
          <w:rFonts w:hint="eastAsia"/>
        </w:rPr>
        <w:br/>
      </w:r>
      <w:r>
        <w:rPr>
          <w:rFonts w:hint="eastAsia"/>
        </w:rPr>
        <w:t>　　第一节 边缘AI计算盒重点企业（一）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边缘AI计算盒重点企业（二）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边缘AI计算盒重点企业（三）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边缘AI计算盒重点企业（四）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边缘AI计算盒重点企业（五）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边缘AI计算盒重点企业（六）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边缘AI计算盒行业风险及对策</w:t>
      </w:r>
      <w:r>
        <w:rPr>
          <w:rFonts w:hint="eastAsia"/>
        </w:rPr>
        <w:br/>
      </w:r>
      <w:r>
        <w:rPr>
          <w:rFonts w:hint="eastAsia"/>
        </w:rPr>
        <w:t>　　第一节 2026-2032年边缘AI计算盒行业发展环境分析</w:t>
      </w:r>
      <w:r>
        <w:rPr>
          <w:rFonts w:hint="eastAsia"/>
        </w:rPr>
        <w:br/>
      </w:r>
      <w:r>
        <w:rPr>
          <w:rFonts w:hint="eastAsia"/>
        </w:rPr>
        <w:t>　　第二节 2026-2032年边缘AI计算盒行业投资特性分析</w:t>
      </w:r>
      <w:r>
        <w:rPr>
          <w:rFonts w:hint="eastAsia"/>
        </w:rPr>
        <w:br/>
      </w:r>
      <w:r>
        <w:rPr>
          <w:rFonts w:hint="eastAsia"/>
        </w:rPr>
        <w:t>　　　　一、边缘AI计算盒行业进入壁垒</w:t>
      </w:r>
      <w:r>
        <w:rPr>
          <w:rFonts w:hint="eastAsia"/>
        </w:rPr>
        <w:br/>
      </w:r>
      <w:r>
        <w:rPr>
          <w:rFonts w:hint="eastAsia"/>
        </w:rPr>
        <w:t>　　　　二、边缘AI计算盒行业盈利模式</w:t>
      </w:r>
      <w:r>
        <w:rPr>
          <w:rFonts w:hint="eastAsia"/>
        </w:rPr>
        <w:br/>
      </w:r>
      <w:r>
        <w:rPr>
          <w:rFonts w:hint="eastAsia"/>
        </w:rPr>
        <w:t>　　　　三、边缘AI计算盒行业盈利因素</w:t>
      </w:r>
      <w:r>
        <w:rPr>
          <w:rFonts w:hint="eastAsia"/>
        </w:rPr>
        <w:br/>
      </w:r>
      <w:r>
        <w:rPr>
          <w:rFonts w:hint="eastAsia"/>
        </w:rPr>
        <w:t>　　第三节 边缘AI计算盒行业“波特五力模型”分析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2026-2032年边缘AI计算盒行业风险及对策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边缘AI计算盒企业竞争策略分析</w:t>
      </w:r>
      <w:r>
        <w:rPr>
          <w:rFonts w:hint="eastAsia"/>
        </w:rPr>
        <w:br/>
      </w:r>
      <w:r>
        <w:rPr>
          <w:rFonts w:hint="eastAsia"/>
        </w:rPr>
        <w:t>　　第一节 边缘AI计算盒市场竞争策略分析</w:t>
      </w:r>
      <w:r>
        <w:rPr>
          <w:rFonts w:hint="eastAsia"/>
        </w:rPr>
        <w:br/>
      </w:r>
      <w:r>
        <w:rPr>
          <w:rFonts w:hint="eastAsia"/>
        </w:rPr>
        <w:t>　　　　一、2026-2032年中国边缘AI计算盒市场增长潜力分析</w:t>
      </w:r>
      <w:r>
        <w:rPr>
          <w:rFonts w:hint="eastAsia"/>
        </w:rPr>
        <w:br/>
      </w:r>
      <w:r>
        <w:rPr>
          <w:rFonts w:hint="eastAsia"/>
        </w:rPr>
        <w:t>　　　　二、2026-2032年中国边缘AI计算盒主要潜力品种分析</w:t>
      </w:r>
      <w:r>
        <w:rPr>
          <w:rFonts w:hint="eastAsia"/>
        </w:rPr>
        <w:br/>
      </w:r>
      <w:r>
        <w:rPr>
          <w:rFonts w:hint="eastAsia"/>
        </w:rPr>
        <w:t>　　　　三、现有边缘AI计算盒产品竞争策略分析</w:t>
      </w:r>
      <w:r>
        <w:rPr>
          <w:rFonts w:hint="eastAsia"/>
        </w:rPr>
        <w:br/>
      </w:r>
      <w:r>
        <w:rPr>
          <w:rFonts w:hint="eastAsia"/>
        </w:rPr>
        <w:t>　　　　四、潜力边缘AI计算盒品种竞争策略选择</w:t>
      </w:r>
      <w:r>
        <w:rPr>
          <w:rFonts w:hint="eastAsia"/>
        </w:rPr>
        <w:br/>
      </w:r>
      <w:r>
        <w:rPr>
          <w:rFonts w:hint="eastAsia"/>
        </w:rPr>
        <w:t>　　　　五、典型企业产品竞争策略分析</w:t>
      </w:r>
      <w:r>
        <w:rPr>
          <w:rFonts w:hint="eastAsia"/>
        </w:rPr>
        <w:br/>
      </w:r>
      <w:r>
        <w:rPr>
          <w:rFonts w:hint="eastAsia"/>
        </w:rPr>
        <w:t>　　第二节 2026-2032年中国边缘AI计算盒企业竞争策略分析</w:t>
      </w:r>
      <w:r>
        <w:rPr>
          <w:rFonts w:hint="eastAsia"/>
        </w:rPr>
        <w:br/>
      </w:r>
      <w:r>
        <w:rPr>
          <w:rFonts w:hint="eastAsia"/>
        </w:rPr>
        <w:t>　　　　一、2026-2032年我国边缘AI计算盒市场竞争趋势</w:t>
      </w:r>
      <w:r>
        <w:rPr>
          <w:rFonts w:hint="eastAsia"/>
        </w:rPr>
        <w:br/>
      </w:r>
      <w:r>
        <w:rPr>
          <w:rFonts w:hint="eastAsia"/>
        </w:rPr>
        <w:t>　　　　二、2026-2032年边缘AI计算盒行业竞争格局展望</w:t>
      </w:r>
      <w:r>
        <w:rPr>
          <w:rFonts w:hint="eastAsia"/>
        </w:rPr>
        <w:br/>
      </w:r>
      <w:r>
        <w:rPr>
          <w:rFonts w:hint="eastAsia"/>
        </w:rPr>
        <w:t>　　　　三、2026-2032年边缘AI计算盒行业竞争策略分析</w:t>
      </w:r>
      <w:r>
        <w:rPr>
          <w:rFonts w:hint="eastAsia"/>
        </w:rPr>
        <w:br/>
      </w:r>
      <w:r>
        <w:rPr>
          <w:rFonts w:hint="eastAsia"/>
        </w:rPr>
        <w:t>　　　　四、2026-2032年边缘AI计算盒企业竞争策略分析</w:t>
      </w:r>
      <w:r>
        <w:rPr>
          <w:rFonts w:hint="eastAsia"/>
        </w:rPr>
        <w:br/>
      </w:r>
      <w:r>
        <w:rPr>
          <w:rFonts w:hint="eastAsia"/>
        </w:rPr>
        <w:t>　　第三节 2026-2032年中国边缘AI计算盒行业发展趋势分析</w:t>
      </w:r>
      <w:r>
        <w:rPr>
          <w:rFonts w:hint="eastAsia"/>
        </w:rPr>
        <w:br/>
      </w:r>
      <w:r>
        <w:rPr>
          <w:rFonts w:hint="eastAsia"/>
        </w:rPr>
        <w:t>　　　　一、2026-2032年边缘AI计算盒技术发展趋势分析</w:t>
      </w:r>
      <w:r>
        <w:rPr>
          <w:rFonts w:hint="eastAsia"/>
        </w:rPr>
        <w:br/>
      </w:r>
      <w:r>
        <w:rPr>
          <w:rFonts w:hint="eastAsia"/>
        </w:rPr>
        <w:t>　　　　二、2026-2032年边缘AI计算盒产品发展趋势分析</w:t>
      </w:r>
      <w:r>
        <w:rPr>
          <w:rFonts w:hint="eastAsia"/>
        </w:rPr>
        <w:br/>
      </w:r>
      <w:r>
        <w:rPr>
          <w:rFonts w:hint="eastAsia"/>
        </w:rPr>
        <w:t>　　　　三、2026-2032年边缘AI计算盒行业竞争格局展望</w:t>
      </w:r>
      <w:r>
        <w:rPr>
          <w:rFonts w:hint="eastAsia"/>
        </w:rPr>
        <w:br/>
      </w:r>
      <w:r>
        <w:rPr>
          <w:rFonts w:hint="eastAsia"/>
        </w:rPr>
        <w:t>　　第四节 2026-2032年中国边缘AI计算盒市场趋势分析</w:t>
      </w:r>
      <w:r>
        <w:rPr>
          <w:rFonts w:hint="eastAsia"/>
        </w:rPr>
        <w:br/>
      </w:r>
      <w:r>
        <w:rPr>
          <w:rFonts w:hint="eastAsia"/>
        </w:rPr>
        <w:t>　　　　一、2026-2032年边缘AI计算盒发展趋势预测</w:t>
      </w:r>
      <w:r>
        <w:rPr>
          <w:rFonts w:hint="eastAsia"/>
        </w:rPr>
        <w:br/>
      </w:r>
      <w:r>
        <w:rPr>
          <w:rFonts w:hint="eastAsia"/>
        </w:rPr>
        <w:t>　　　　二、2026-2032年边缘AI计算盒市场前景分析</w:t>
      </w:r>
      <w:r>
        <w:rPr>
          <w:rFonts w:hint="eastAsia"/>
        </w:rPr>
        <w:br/>
      </w:r>
      <w:r>
        <w:rPr>
          <w:rFonts w:hint="eastAsia"/>
        </w:rPr>
        <w:t>　　　　三、2026-2032年边缘AI计算盒产业政策趋向</w:t>
      </w:r>
      <w:r>
        <w:rPr>
          <w:rFonts w:hint="eastAsia"/>
        </w:rPr>
        <w:br/>
      </w:r>
      <w:r>
        <w:rPr>
          <w:rFonts w:hint="eastAsia"/>
        </w:rPr>
        <w:br/>
      </w:r>
      <w:r>
        <w:rPr>
          <w:rFonts w:hint="eastAsia"/>
        </w:rPr>
        <w:t>第十四章 2026-2032年边缘AI计算盒行业投资价值评估分析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边缘AI计算盒行业发展建议分析</w:t>
      </w:r>
      <w:r>
        <w:rPr>
          <w:rFonts w:hint="eastAsia"/>
        </w:rPr>
        <w:br/>
      </w:r>
      <w:r>
        <w:rPr>
          <w:rFonts w:hint="eastAsia"/>
        </w:rPr>
        <w:t>　　第一节 边缘AI计算盒行业研究结论及建议</w:t>
      </w:r>
      <w:r>
        <w:rPr>
          <w:rFonts w:hint="eastAsia"/>
        </w:rPr>
        <w:br/>
      </w:r>
      <w:r>
        <w:rPr>
          <w:rFonts w:hint="eastAsia"/>
        </w:rPr>
        <w:t>　　第二节 边缘AI计算盒细分行业研究结论及建议</w:t>
      </w:r>
      <w:r>
        <w:rPr>
          <w:rFonts w:hint="eastAsia"/>
        </w:rPr>
        <w:br/>
      </w:r>
      <w:r>
        <w:rPr>
          <w:rFonts w:hint="eastAsia"/>
        </w:rPr>
        <w:t>　　第三节 (中-智林)边缘AI计算盒行业竞争策略总结及建议</w:t>
      </w:r>
      <w:r>
        <w:rPr>
          <w:rFonts w:hint="eastAsia"/>
        </w:rPr>
        <w:br/>
      </w:r>
      <w:r>
        <w:rPr>
          <w:rFonts w:hint="eastAsia"/>
        </w:rPr>
        <w:br/>
      </w:r>
      <w:r>
        <w:rPr>
          <w:rFonts w:hint="eastAsia"/>
        </w:rPr>
        <w:t>图表目录</w:t>
      </w:r>
      <w:r>
        <w:rPr>
          <w:rFonts w:hint="eastAsia"/>
        </w:rPr>
        <w:br/>
      </w:r>
      <w:r>
        <w:rPr>
          <w:rFonts w:hint="eastAsia"/>
        </w:rPr>
        <w:t>　　图表 边缘AI计算盒图片</w:t>
      </w:r>
      <w:r>
        <w:rPr>
          <w:rFonts w:hint="eastAsia"/>
        </w:rPr>
        <w:br/>
      </w:r>
      <w:r>
        <w:rPr>
          <w:rFonts w:hint="eastAsia"/>
        </w:rPr>
        <w:t>　　图表 边缘AI计算盒种类 分类</w:t>
      </w:r>
      <w:r>
        <w:rPr>
          <w:rFonts w:hint="eastAsia"/>
        </w:rPr>
        <w:br/>
      </w:r>
      <w:r>
        <w:rPr>
          <w:rFonts w:hint="eastAsia"/>
        </w:rPr>
        <w:t>　　图表 边缘AI计算盒用途 应用</w:t>
      </w:r>
      <w:r>
        <w:rPr>
          <w:rFonts w:hint="eastAsia"/>
        </w:rPr>
        <w:br/>
      </w:r>
      <w:r>
        <w:rPr>
          <w:rFonts w:hint="eastAsia"/>
        </w:rPr>
        <w:t>　　图表 边缘AI计算盒主要特点</w:t>
      </w:r>
      <w:r>
        <w:rPr>
          <w:rFonts w:hint="eastAsia"/>
        </w:rPr>
        <w:br/>
      </w:r>
      <w:r>
        <w:rPr>
          <w:rFonts w:hint="eastAsia"/>
        </w:rPr>
        <w:t>　　图表 边缘AI计算盒产业链分析</w:t>
      </w:r>
      <w:r>
        <w:rPr>
          <w:rFonts w:hint="eastAsia"/>
        </w:rPr>
        <w:br/>
      </w:r>
      <w:r>
        <w:rPr>
          <w:rFonts w:hint="eastAsia"/>
        </w:rPr>
        <w:t>　　图表 边缘AI计算盒政策分析</w:t>
      </w:r>
      <w:r>
        <w:rPr>
          <w:rFonts w:hint="eastAsia"/>
        </w:rPr>
        <w:br/>
      </w:r>
      <w:r>
        <w:rPr>
          <w:rFonts w:hint="eastAsia"/>
        </w:rPr>
        <w:t>　　图表 边缘AI计算盒技术 专利</w:t>
      </w:r>
      <w:r>
        <w:rPr>
          <w:rFonts w:hint="eastAsia"/>
        </w:rPr>
        <w:br/>
      </w:r>
      <w:r>
        <w:rPr>
          <w:rFonts w:hint="eastAsia"/>
        </w:rPr>
        <w:t>　　……</w:t>
      </w:r>
      <w:r>
        <w:rPr>
          <w:rFonts w:hint="eastAsia"/>
        </w:rPr>
        <w:br/>
      </w:r>
      <w:r>
        <w:rPr>
          <w:rFonts w:hint="eastAsia"/>
        </w:rPr>
        <w:t>　　图表 2020-2025年中国边缘AI计算盒行业市场规模及增长情况</w:t>
      </w:r>
      <w:r>
        <w:rPr>
          <w:rFonts w:hint="eastAsia"/>
        </w:rPr>
        <w:br/>
      </w:r>
      <w:r>
        <w:rPr>
          <w:rFonts w:hint="eastAsia"/>
        </w:rPr>
        <w:t>　　图表 2020-2025年边缘AI计算盒行业市场容量分析</w:t>
      </w:r>
      <w:r>
        <w:rPr>
          <w:rFonts w:hint="eastAsia"/>
        </w:rPr>
        <w:br/>
      </w:r>
      <w:r>
        <w:rPr>
          <w:rFonts w:hint="eastAsia"/>
        </w:rPr>
        <w:t>　　图表 边缘AI计算盒生产现状</w:t>
      </w:r>
      <w:r>
        <w:rPr>
          <w:rFonts w:hint="eastAsia"/>
        </w:rPr>
        <w:br/>
      </w:r>
      <w:r>
        <w:rPr>
          <w:rFonts w:hint="eastAsia"/>
        </w:rPr>
        <w:t>　　图表 2020-2025年中国边缘AI计算盒行业产能统计</w:t>
      </w:r>
      <w:r>
        <w:rPr>
          <w:rFonts w:hint="eastAsia"/>
        </w:rPr>
        <w:br/>
      </w:r>
      <w:r>
        <w:rPr>
          <w:rFonts w:hint="eastAsia"/>
        </w:rPr>
        <w:t>　　图表 2020-2025年中国边缘AI计算盒行业产量及增长趋势</w:t>
      </w:r>
      <w:r>
        <w:rPr>
          <w:rFonts w:hint="eastAsia"/>
        </w:rPr>
        <w:br/>
      </w:r>
      <w:r>
        <w:rPr>
          <w:rFonts w:hint="eastAsia"/>
        </w:rPr>
        <w:t>　　图表 边缘AI计算盒行业动态</w:t>
      </w:r>
      <w:r>
        <w:rPr>
          <w:rFonts w:hint="eastAsia"/>
        </w:rPr>
        <w:br/>
      </w:r>
      <w:r>
        <w:rPr>
          <w:rFonts w:hint="eastAsia"/>
        </w:rPr>
        <w:t>　　图表 2020-2025年中国边缘AI计算盒市场需求量及增速统计</w:t>
      </w:r>
      <w:r>
        <w:rPr>
          <w:rFonts w:hint="eastAsia"/>
        </w:rPr>
        <w:br/>
      </w:r>
      <w:r>
        <w:rPr>
          <w:rFonts w:hint="eastAsia"/>
        </w:rPr>
        <w:t>　　图表 2020-2025年中国边缘AI计算盒行业销售收入 单位：亿元</w:t>
      </w:r>
      <w:r>
        <w:rPr>
          <w:rFonts w:hint="eastAsia"/>
        </w:rPr>
        <w:br/>
      </w:r>
      <w:r>
        <w:rPr>
          <w:rFonts w:hint="eastAsia"/>
        </w:rPr>
        <w:t>　　图表 2025年中国边缘AI计算盒行业需求领域分布格局</w:t>
      </w:r>
      <w:r>
        <w:rPr>
          <w:rFonts w:hint="eastAsia"/>
        </w:rPr>
        <w:br/>
      </w:r>
      <w:r>
        <w:rPr>
          <w:rFonts w:hint="eastAsia"/>
        </w:rPr>
        <w:t>　　图表 2020-2025年中国边缘AI计算盒行业利润总额统计</w:t>
      </w:r>
      <w:r>
        <w:rPr>
          <w:rFonts w:hint="eastAsia"/>
        </w:rPr>
        <w:br/>
      </w:r>
      <w:r>
        <w:rPr>
          <w:rFonts w:hint="eastAsia"/>
        </w:rPr>
        <w:t>　　图表 2020-2025年中国边缘AI计算盒进口情况分析</w:t>
      </w:r>
      <w:r>
        <w:rPr>
          <w:rFonts w:hint="eastAsia"/>
        </w:rPr>
        <w:br/>
      </w:r>
      <w:r>
        <w:rPr>
          <w:rFonts w:hint="eastAsia"/>
        </w:rPr>
        <w:t>　　图表 2020-2025年中国边缘AI计算盒出口情况分析</w:t>
      </w:r>
      <w:r>
        <w:rPr>
          <w:rFonts w:hint="eastAsia"/>
        </w:rPr>
        <w:br/>
      </w:r>
      <w:r>
        <w:rPr>
          <w:rFonts w:hint="eastAsia"/>
        </w:rPr>
        <w:t>　　图表 2020-2025年中国边缘AI计算盒行业企业数量情况 单位：家</w:t>
      </w:r>
      <w:r>
        <w:rPr>
          <w:rFonts w:hint="eastAsia"/>
        </w:rPr>
        <w:br/>
      </w:r>
      <w:r>
        <w:rPr>
          <w:rFonts w:hint="eastAsia"/>
        </w:rPr>
        <w:t>　　图表 2020-2025年中国边缘AI计算盒行业企业平均规模情况 单位：万元/家</w:t>
      </w:r>
      <w:r>
        <w:rPr>
          <w:rFonts w:hint="eastAsia"/>
        </w:rPr>
        <w:br/>
      </w:r>
      <w:r>
        <w:rPr>
          <w:rFonts w:hint="eastAsia"/>
        </w:rPr>
        <w:t>　　图表 2020-2025年中国边缘AI计算盒价格走势</w:t>
      </w:r>
      <w:r>
        <w:rPr>
          <w:rFonts w:hint="eastAsia"/>
        </w:rPr>
        <w:br/>
      </w:r>
      <w:r>
        <w:rPr>
          <w:rFonts w:hint="eastAsia"/>
        </w:rPr>
        <w:t>　　图表 2025年边缘AI计算盒成本和利润分析</w:t>
      </w:r>
      <w:r>
        <w:rPr>
          <w:rFonts w:hint="eastAsia"/>
        </w:rPr>
        <w:br/>
      </w:r>
      <w:r>
        <w:rPr>
          <w:rFonts w:hint="eastAsia"/>
        </w:rPr>
        <w:t>　　……</w:t>
      </w:r>
      <w:r>
        <w:rPr>
          <w:rFonts w:hint="eastAsia"/>
        </w:rPr>
        <w:br/>
      </w:r>
      <w:r>
        <w:rPr>
          <w:rFonts w:hint="eastAsia"/>
        </w:rPr>
        <w:t>　　图表 **地区边缘AI计算盒市场规模及增长情况</w:t>
      </w:r>
      <w:r>
        <w:rPr>
          <w:rFonts w:hint="eastAsia"/>
        </w:rPr>
        <w:br/>
      </w:r>
      <w:r>
        <w:rPr>
          <w:rFonts w:hint="eastAsia"/>
        </w:rPr>
        <w:t>　　图表 **地区边缘AI计算盒行业市场需求情况</w:t>
      </w:r>
      <w:r>
        <w:rPr>
          <w:rFonts w:hint="eastAsia"/>
        </w:rPr>
        <w:br/>
      </w:r>
      <w:r>
        <w:rPr>
          <w:rFonts w:hint="eastAsia"/>
        </w:rPr>
        <w:t>　　图表 **地区边缘AI计算盒市场规模及增长情况</w:t>
      </w:r>
      <w:r>
        <w:rPr>
          <w:rFonts w:hint="eastAsia"/>
        </w:rPr>
        <w:br/>
      </w:r>
      <w:r>
        <w:rPr>
          <w:rFonts w:hint="eastAsia"/>
        </w:rPr>
        <w:t>　　图表 **地区边缘AI计算盒行业市场需求情况</w:t>
      </w:r>
      <w:r>
        <w:rPr>
          <w:rFonts w:hint="eastAsia"/>
        </w:rPr>
        <w:br/>
      </w:r>
      <w:r>
        <w:rPr>
          <w:rFonts w:hint="eastAsia"/>
        </w:rPr>
        <w:t>　　图表 **地区边缘AI计算盒市场规模及增长情况</w:t>
      </w:r>
      <w:r>
        <w:rPr>
          <w:rFonts w:hint="eastAsia"/>
        </w:rPr>
        <w:br/>
      </w:r>
      <w:r>
        <w:rPr>
          <w:rFonts w:hint="eastAsia"/>
        </w:rPr>
        <w:t>　　图表 **地区边缘AI计算盒行业市场需求情况</w:t>
      </w:r>
      <w:r>
        <w:rPr>
          <w:rFonts w:hint="eastAsia"/>
        </w:rPr>
        <w:br/>
      </w:r>
      <w:r>
        <w:rPr>
          <w:rFonts w:hint="eastAsia"/>
        </w:rPr>
        <w:t>　　图表 **地区边缘AI计算盒市场规模及增长情况</w:t>
      </w:r>
      <w:r>
        <w:rPr>
          <w:rFonts w:hint="eastAsia"/>
        </w:rPr>
        <w:br/>
      </w:r>
      <w:r>
        <w:rPr>
          <w:rFonts w:hint="eastAsia"/>
        </w:rPr>
        <w:t>　　图表 **地区边缘AI计算盒行业市场需求情况</w:t>
      </w:r>
      <w:r>
        <w:rPr>
          <w:rFonts w:hint="eastAsia"/>
        </w:rPr>
        <w:br/>
      </w:r>
      <w:r>
        <w:rPr>
          <w:rFonts w:hint="eastAsia"/>
        </w:rPr>
        <w:t>　　图表 边缘AI计算盒品牌</w:t>
      </w:r>
      <w:r>
        <w:rPr>
          <w:rFonts w:hint="eastAsia"/>
        </w:rPr>
        <w:br/>
      </w:r>
      <w:r>
        <w:rPr>
          <w:rFonts w:hint="eastAsia"/>
        </w:rPr>
        <w:t>　　图表 边缘AI计算盒企业（一）概况</w:t>
      </w:r>
      <w:r>
        <w:rPr>
          <w:rFonts w:hint="eastAsia"/>
        </w:rPr>
        <w:br/>
      </w:r>
      <w:r>
        <w:rPr>
          <w:rFonts w:hint="eastAsia"/>
        </w:rPr>
        <w:t>　　图表 企业边缘AI计算盒型号 规格</w:t>
      </w:r>
      <w:r>
        <w:rPr>
          <w:rFonts w:hint="eastAsia"/>
        </w:rPr>
        <w:br/>
      </w:r>
      <w:r>
        <w:rPr>
          <w:rFonts w:hint="eastAsia"/>
        </w:rPr>
        <w:t>　　图表 边缘AI计算盒企业（一）经营分析</w:t>
      </w:r>
      <w:r>
        <w:rPr>
          <w:rFonts w:hint="eastAsia"/>
        </w:rPr>
        <w:br/>
      </w:r>
      <w:r>
        <w:rPr>
          <w:rFonts w:hint="eastAsia"/>
        </w:rPr>
        <w:t>　　图表 边缘AI计算盒企业（一）盈利能力情况</w:t>
      </w:r>
      <w:r>
        <w:rPr>
          <w:rFonts w:hint="eastAsia"/>
        </w:rPr>
        <w:br/>
      </w:r>
      <w:r>
        <w:rPr>
          <w:rFonts w:hint="eastAsia"/>
        </w:rPr>
        <w:t>　　图表 边缘AI计算盒企业（一）偿债能力情况</w:t>
      </w:r>
      <w:r>
        <w:rPr>
          <w:rFonts w:hint="eastAsia"/>
        </w:rPr>
        <w:br/>
      </w:r>
      <w:r>
        <w:rPr>
          <w:rFonts w:hint="eastAsia"/>
        </w:rPr>
        <w:t>　　图表 边缘AI计算盒企业（一）运营能力情况</w:t>
      </w:r>
      <w:r>
        <w:rPr>
          <w:rFonts w:hint="eastAsia"/>
        </w:rPr>
        <w:br/>
      </w:r>
      <w:r>
        <w:rPr>
          <w:rFonts w:hint="eastAsia"/>
        </w:rPr>
        <w:t>　　图表 边缘AI计算盒企业（一）成长能力情况</w:t>
      </w:r>
      <w:r>
        <w:rPr>
          <w:rFonts w:hint="eastAsia"/>
        </w:rPr>
        <w:br/>
      </w:r>
      <w:r>
        <w:rPr>
          <w:rFonts w:hint="eastAsia"/>
        </w:rPr>
        <w:t>　　图表 边缘AI计算盒上游现状</w:t>
      </w:r>
      <w:r>
        <w:rPr>
          <w:rFonts w:hint="eastAsia"/>
        </w:rPr>
        <w:br/>
      </w:r>
      <w:r>
        <w:rPr>
          <w:rFonts w:hint="eastAsia"/>
        </w:rPr>
        <w:t>　　图表 边缘AI计算盒下游调研</w:t>
      </w:r>
      <w:r>
        <w:rPr>
          <w:rFonts w:hint="eastAsia"/>
        </w:rPr>
        <w:br/>
      </w:r>
      <w:r>
        <w:rPr>
          <w:rFonts w:hint="eastAsia"/>
        </w:rPr>
        <w:t>　　图表 边缘AI计算盒企业（二）概况</w:t>
      </w:r>
      <w:r>
        <w:rPr>
          <w:rFonts w:hint="eastAsia"/>
        </w:rPr>
        <w:br/>
      </w:r>
      <w:r>
        <w:rPr>
          <w:rFonts w:hint="eastAsia"/>
        </w:rPr>
        <w:t>　　图表 企业边缘AI计算盒型号 规格</w:t>
      </w:r>
      <w:r>
        <w:rPr>
          <w:rFonts w:hint="eastAsia"/>
        </w:rPr>
        <w:br/>
      </w:r>
      <w:r>
        <w:rPr>
          <w:rFonts w:hint="eastAsia"/>
        </w:rPr>
        <w:t>　　图表 边缘AI计算盒企业（二）经营分析</w:t>
      </w:r>
      <w:r>
        <w:rPr>
          <w:rFonts w:hint="eastAsia"/>
        </w:rPr>
        <w:br/>
      </w:r>
      <w:r>
        <w:rPr>
          <w:rFonts w:hint="eastAsia"/>
        </w:rPr>
        <w:t>　　图表 边缘AI计算盒企业（二）盈利能力情况</w:t>
      </w:r>
      <w:r>
        <w:rPr>
          <w:rFonts w:hint="eastAsia"/>
        </w:rPr>
        <w:br/>
      </w:r>
      <w:r>
        <w:rPr>
          <w:rFonts w:hint="eastAsia"/>
        </w:rPr>
        <w:t>　　图表 边缘AI计算盒企业（二）偿债能力情况</w:t>
      </w:r>
      <w:r>
        <w:rPr>
          <w:rFonts w:hint="eastAsia"/>
        </w:rPr>
        <w:br/>
      </w:r>
      <w:r>
        <w:rPr>
          <w:rFonts w:hint="eastAsia"/>
        </w:rPr>
        <w:t>　　图表 边缘AI计算盒企业（二）运营能力情况</w:t>
      </w:r>
      <w:r>
        <w:rPr>
          <w:rFonts w:hint="eastAsia"/>
        </w:rPr>
        <w:br/>
      </w:r>
      <w:r>
        <w:rPr>
          <w:rFonts w:hint="eastAsia"/>
        </w:rPr>
        <w:t>　　图表 边缘AI计算盒企业（二）成长能力情况</w:t>
      </w:r>
      <w:r>
        <w:rPr>
          <w:rFonts w:hint="eastAsia"/>
        </w:rPr>
        <w:br/>
      </w:r>
      <w:r>
        <w:rPr>
          <w:rFonts w:hint="eastAsia"/>
        </w:rPr>
        <w:t>　　图表 边缘AI计算盒企业（三）概况</w:t>
      </w:r>
      <w:r>
        <w:rPr>
          <w:rFonts w:hint="eastAsia"/>
        </w:rPr>
        <w:br/>
      </w:r>
      <w:r>
        <w:rPr>
          <w:rFonts w:hint="eastAsia"/>
        </w:rPr>
        <w:t>　　图表 企业边缘AI计算盒型号 规格</w:t>
      </w:r>
      <w:r>
        <w:rPr>
          <w:rFonts w:hint="eastAsia"/>
        </w:rPr>
        <w:br/>
      </w:r>
      <w:r>
        <w:rPr>
          <w:rFonts w:hint="eastAsia"/>
        </w:rPr>
        <w:t>　　图表 边缘AI计算盒企业（三）经营分析</w:t>
      </w:r>
      <w:r>
        <w:rPr>
          <w:rFonts w:hint="eastAsia"/>
        </w:rPr>
        <w:br/>
      </w:r>
      <w:r>
        <w:rPr>
          <w:rFonts w:hint="eastAsia"/>
        </w:rPr>
        <w:t>　　图表 边缘AI计算盒企业（三）盈利能力情况</w:t>
      </w:r>
      <w:r>
        <w:rPr>
          <w:rFonts w:hint="eastAsia"/>
        </w:rPr>
        <w:br/>
      </w:r>
      <w:r>
        <w:rPr>
          <w:rFonts w:hint="eastAsia"/>
        </w:rPr>
        <w:t>　　图表 边缘AI计算盒企业（三）偿债能力情况</w:t>
      </w:r>
      <w:r>
        <w:rPr>
          <w:rFonts w:hint="eastAsia"/>
        </w:rPr>
        <w:br/>
      </w:r>
      <w:r>
        <w:rPr>
          <w:rFonts w:hint="eastAsia"/>
        </w:rPr>
        <w:t>　　图表 边缘AI计算盒企业（三）运营能力情况</w:t>
      </w:r>
      <w:r>
        <w:rPr>
          <w:rFonts w:hint="eastAsia"/>
        </w:rPr>
        <w:br/>
      </w:r>
      <w:r>
        <w:rPr>
          <w:rFonts w:hint="eastAsia"/>
        </w:rPr>
        <w:t>　　图表 边缘AI计算盒企业（三）成长能力情况</w:t>
      </w:r>
      <w:r>
        <w:rPr>
          <w:rFonts w:hint="eastAsia"/>
        </w:rPr>
        <w:br/>
      </w:r>
      <w:r>
        <w:rPr>
          <w:rFonts w:hint="eastAsia"/>
        </w:rPr>
        <w:t>　　……</w:t>
      </w:r>
      <w:r>
        <w:rPr>
          <w:rFonts w:hint="eastAsia"/>
        </w:rPr>
        <w:br/>
      </w:r>
      <w:r>
        <w:rPr>
          <w:rFonts w:hint="eastAsia"/>
        </w:rPr>
        <w:t>　　图表 边缘AI计算盒优势</w:t>
      </w:r>
      <w:r>
        <w:rPr>
          <w:rFonts w:hint="eastAsia"/>
        </w:rPr>
        <w:br/>
      </w:r>
      <w:r>
        <w:rPr>
          <w:rFonts w:hint="eastAsia"/>
        </w:rPr>
        <w:t>　　图表 边缘AI计算盒劣势</w:t>
      </w:r>
      <w:r>
        <w:rPr>
          <w:rFonts w:hint="eastAsia"/>
        </w:rPr>
        <w:br/>
      </w:r>
      <w:r>
        <w:rPr>
          <w:rFonts w:hint="eastAsia"/>
        </w:rPr>
        <w:t>　　图表 边缘AI计算盒机会</w:t>
      </w:r>
      <w:r>
        <w:rPr>
          <w:rFonts w:hint="eastAsia"/>
        </w:rPr>
        <w:br/>
      </w:r>
      <w:r>
        <w:rPr>
          <w:rFonts w:hint="eastAsia"/>
        </w:rPr>
        <w:t>　　图表 边缘AI计算盒威胁</w:t>
      </w:r>
      <w:r>
        <w:rPr>
          <w:rFonts w:hint="eastAsia"/>
        </w:rPr>
        <w:br/>
      </w:r>
      <w:r>
        <w:rPr>
          <w:rFonts w:hint="eastAsia"/>
        </w:rPr>
        <w:t>　　图表 2026-2032年中国边缘AI计算盒行业产能预测</w:t>
      </w:r>
      <w:r>
        <w:rPr>
          <w:rFonts w:hint="eastAsia"/>
        </w:rPr>
        <w:br/>
      </w:r>
      <w:r>
        <w:rPr>
          <w:rFonts w:hint="eastAsia"/>
        </w:rPr>
        <w:t>　　图表 2026-2032年中国边缘AI计算盒行业产量预测</w:t>
      </w:r>
      <w:r>
        <w:rPr>
          <w:rFonts w:hint="eastAsia"/>
        </w:rPr>
        <w:br/>
      </w:r>
      <w:r>
        <w:rPr>
          <w:rFonts w:hint="eastAsia"/>
        </w:rPr>
        <w:t>　　图表 2026-2032年中国边缘AI计算盒市场销售预测</w:t>
      </w:r>
      <w:r>
        <w:rPr>
          <w:rFonts w:hint="eastAsia"/>
        </w:rPr>
        <w:br/>
      </w:r>
      <w:r>
        <w:rPr>
          <w:rFonts w:hint="eastAsia"/>
        </w:rPr>
        <w:t>　　图表 2026-2032年中国边缘AI计算盒行业市场规模预测</w:t>
      </w:r>
      <w:r>
        <w:rPr>
          <w:rFonts w:hint="eastAsia"/>
        </w:rPr>
        <w:br/>
      </w:r>
      <w:r>
        <w:rPr>
          <w:rFonts w:hint="eastAsia"/>
        </w:rPr>
        <w:t>　　图表 2026-2032年中国边缘AI计算盒市场前景分析</w:t>
      </w:r>
      <w:r>
        <w:rPr>
          <w:rFonts w:hint="eastAsia"/>
        </w:rPr>
        <w:br/>
      </w:r>
      <w:r>
        <w:rPr>
          <w:rFonts w:hint="eastAsia"/>
        </w:rPr>
        <w:t>　　图表 2026-2032年中国边缘AI计算盒行业风险分析</w:t>
      </w:r>
      <w:r>
        <w:rPr>
          <w:rFonts w:hint="eastAsia"/>
        </w:rPr>
        <w:br/>
      </w:r>
      <w:r>
        <w:rPr>
          <w:rFonts w:hint="eastAsia"/>
        </w:rPr>
        <w:t>　　图表 2026-2032年中国边缘AI计算盒行业发展趋势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7b681336b4b3a" w:history="1">
        <w:r>
          <w:rPr>
            <w:rStyle w:val="Hyperlink"/>
          </w:rPr>
          <w:t>2026-2032年中国边缘AI计算盒行业市场调研与发展前景预测报告</w:t>
        </w:r>
      </w:hyperlink>
      <w:r>
        <w:rPr>
          <w:color w:val="C00000"/>
        </w:rPr>
        <w:t>》，报告编号：</w:t>
      </w:r>
      <w:r>
        <w:rPr>
          <w:rFonts w:hint="eastAsia"/>
          <w:color w:val="C00000"/>
        </w:rPr>
        <w:t>5858362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7b681336b4b3a" w:history="1">
        <w:r>
          <w:rPr>
            <w:rStyle w:val="Hyperlink"/>
          </w:rPr>
          <w:t>https://www.20087.com/2/36/BianYuanAIJiSuanHeHangYeFaZhanQianJing.html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热点：智能边缘计算、边缘计算功能、万能ai盒子官网、边缘计算入门、万能ai盒子破解版、边缘计算有什么用、边缘计算是什么、边缘计算rtu、ai怎么弱化边缘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849a9c8f84dbf" w:history="1">
      <w:r>
        <w:rPr>
          <w:rStyle w:val="Hyperlink"/>
        </w:rPr>
        <w:t>2026-2032年中国边缘AI计算盒行业市场调研与发展前景预测报告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ianYuanAIJiSuanHeHangYeFaZhanQianJing.html" TargetMode="External" Id="Rd147b681336b4b3a" /></Relationships>
</file>

<file path=word/_rels/header2.xml.rels>&#65279;<?xml version="1.0" encoding="utf-8"?><Relationships xmlns="http://schemas.openxmlformats.org/package/2006/relationships"><Relationship Type="http://schemas.openxmlformats.org/officeDocument/2006/relationships/hyperlink" Target="https://www.20087.com/2/36/BianYuanAIJiSuanHeHangYeFaZhanQianJing.html" TargetMode="External" Id="R3ba849a9c8f8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2026-04-05T00:54:28Z</dcterms:created>
  <dcterms:modified xsi:type="dcterms:W3CDTF">2026-04-05T01:54:28Z</dcterms:modified>
  <dc:subject>2026-2032年中国边缘AI计算盒行业市场调研与发展前景预测报告</dc:subject>
  <dc:title>2026-2032年中国边缘AI计算盒行业市场调研与发展前景预测报告</dc:title>
  <cp:keywords>2026-2032年中国边缘AI计算盒行业市场调研与发展前景预测报告</cp:keywords>
  <dc:description>2026-2032年中国边缘AI计算盒行业市场调研与发展前景预测报告</dc:description>
</cp:coreProperties>
</file>