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5c7ec24564864" w:history="1">
              <w:r>
                <w:rPr>
                  <w:rStyle w:val="Hyperlink"/>
                </w:rPr>
                <w:t>2025-2031年中国电池制造行业现状全面调研与发展前景分析报告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5c7ec24564864" w:history="1">
              <w:r>
                <w:rPr>
                  <w:rStyle w:val="Hyperlink"/>
                </w:rPr>
                <w:t>2025-2031年中国电池制造行业现状全面调研与发展前景分析报告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5c7ec24564864" w:history="1">
                <w:r>
                  <w:rPr>
                    <w:rStyle w:val="Hyperlink"/>
                  </w:rPr>
                  <w:t>https://www.20087.com/3/06/DianChiZhiZaoFaZhanQianJingYuCe.html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制造行业近年来随着新能源汽车和储能市场的爆发，迎来了前所未有的发展机遇。锂电池技术，尤其是锂离子电池，成为了主导技术，其能量密度和循环寿命不断提高。同时，固态电池、钠离子电池等新型电池技术也进入了研发和产业化阶段，为电池性能的进一步提升提供了可能。</w:t>
      </w:r>
      <w:r>
        <w:rPr>
          <w:rFonts w:hint="eastAsia"/>
        </w:rPr>
        <w:br/>
      </w:r>
      <w:r>
        <w:rPr>
          <w:rFonts w:hint="eastAsia"/>
        </w:rPr>
        <w:t>　　未来，电池制造将更加注重可持续性和成本优化。可持续性趋势体现在电池材料将更多采用回收再利用的资源，如废旧电池的回收和梯次利用，减少对原材料的依赖。成本优化趋势则意味着电池制造将通过技术创新和规模化生产，降低单位能量的成本，提高电池的经济性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5c7ec24564864" w:history="1">
        <w:r>
          <w:rPr>
            <w:rStyle w:val="Hyperlink"/>
          </w:rPr>
          <w:t>2025-2031年中国电池制造行业现状全面调研与发展前景分析报告</w:t>
        </w:r>
      </w:hyperlink>
      <w:r>
        <w:rPr>
          <w:rFonts w:hint="eastAsia"/>
        </w:rPr>
        <w:t>》基于国家统计局及相关行业协会的详实数据，结合国内外电池制造行业研究资料及深入市场调研，系统分析了电池制造行业的市场规模、市场需求及产业链现状。报告重点探讨了电池制造行业整体运行情况及细分领域特点，科学预测了电池制造市场前景与发展趋势，揭示了电池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095c7ec24564864" w:history="1">
        <w:r>
          <w:rPr>
            <w:rStyle w:val="Hyperlink"/>
          </w:rPr>
          <w:t>2025-2031年中国电池制造行业现状全面调研与发展前景分析报告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电池制造产业相关概述</w:t>
      </w:r>
      <w:r>
        <w:rPr>
          <w:rFonts w:hint="eastAsia"/>
        </w:rPr>
        <w:br/>
      </w:r>
      <w:r>
        <w:rPr>
          <w:rFonts w:hint="eastAsia"/>
        </w:rPr>
        <w:t>　　第一节 电池的概述</w:t>
      </w:r>
      <w:r>
        <w:rPr>
          <w:rFonts w:hint="eastAsia"/>
        </w:rPr>
        <w:br/>
      </w:r>
      <w:r>
        <w:rPr>
          <w:rFonts w:hint="eastAsia"/>
        </w:rPr>
        <w:t>　　　　一、电池简介</w:t>
      </w:r>
      <w:r>
        <w:rPr>
          <w:rFonts w:hint="eastAsia"/>
        </w:rPr>
        <w:br/>
      </w:r>
      <w:r>
        <w:rPr>
          <w:rFonts w:hint="eastAsia"/>
        </w:rPr>
        <w:t>　　　　二、电池的发展史</w:t>
      </w:r>
      <w:r>
        <w:rPr>
          <w:rFonts w:hint="eastAsia"/>
        </w:rPr>
        <w:br/>
      </w:r>
      <w:r>
        <w:rPr>
          <w:rFonts w:hint="eastAsia"/>
        </w:rPr>
        <w:t>　　　　三、电池的原理</w:t>
      </w:r>
      <w:r>
        <w:rPr>
          <w:rFonts w:hint="eastAsia"/>
        </w:rPr>
        <w:br/>
      </w:r>
      <w:r>
        <w:rPr>
          <w:rFonts w:hint="eastAsia"/>
        </w:rPr>
        <w:t>　　　　四、电池主要性能参数</w:t>
      </w:r>
      <w:r>
        <w:rPr>
          <w:rFonts w:hint="eastAsia"/>
        </w:rPr>
        <w:br/>
      </w:r>
      <w:r>
        <w:rPr>
          <w:rFonts w:hint="eastAsia"/>
        </w:rPr>
        <w:t>　　　　五、化学电池</w:t>
      </w:r>
      <w:r>
        <w:rPr>
          <w:rFonts w:hint="eastAsia"/>
        </w:rPr>
        <w:br/>
      </w:r>
      <w:r>
        <w:rPr>
          <w:rFonts w:hint="eastAsia"/>
        </w:rPr>
        <w:t>　　　　六、电池分类</w:t>
      </w:r>
      <w:r>
        <w:rPr>
          <w:rFonts w:hint="eastAsia"/>
        </w:rPr>
        <w:br/>
      </w:r>
      <w:r>
        <w:rPr>
          <w:rFonts w:hint="eastAsia"/>
        </w:rPr>
        <w:t>　　第二节 电池制造行业发展成熟度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2020-2025年中国电池制造产业运行环境分析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2020-2025年中国电池制造产业政策环境分析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2020-2025年全球电池制造行业发展及在华投资动向</w:t>
      </w:r>
      <w:r>
        <w:rPr>
          <w:rFonts w:hint="eastAsia"/>
        </w:rPr>
        <w:br/>
      </w:r>
      <w:r>
        <w:rPr>
          <w:rFonts w:hint="eastAsia"/>
        </w:rPr>
        <w:t>　　第一节 2020-2025年全球电池制造市场发展现状</w:t>
      </w:r>
      <w:r>
        <w:rPr>
          <w:rFonts w:hint="eastAsia"/>
        </w:rPr>
        <w:br/>
      </w:r>
      <w:r>
        <w:rPr>
          <w:rFonts w:hint="eastAsia"/>
        </w:rPr>
        <w:t>　　第二节 2020-2025年电池制造主要生产国（地区）市场概况</w:t>
      </w:r>
      <w:r>
        <w:rPr>
          <w:rFonts w:hint="eastAsia"/>
        </w:rPr>
        <w:br/>
      </w:r>
      <w:r>
        <w:rPr>
          <w:rFonts w:hint="eastAsia"/>
        </w:rPr>
        <w:t>　　第三节 2020-2025年主要跨国企业经营及在华投资情况分析</w:t>
      </w:r>
      <w:r>
        <w:rPr>
          <w:rFonts w:hint="eastAsia"/>
        </w:rPr>
        <w:br/>
      </w:r>
      <w:r>
        <w:rPr>
          <w:rFonts w:hint="eastAsia"/>
        </w:rPr>
        <w:t>　　第四节 2025-2031年全球电池制造市场发展预测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2020-2025年中国电池制造行业发展现状分析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中国电池制造行业发展回顾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一、2020-2025年中国电池制造行业发展概述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2020-2025年国年电池制造行业产销状况分析</w:t>
      </w:r>
      <w:r>
        <w:rPr>
          <w:rFonts w:hint="eastAsia"/>
        </w:rPr>
        <w:br/>
      </w:r>
      <w:r>
        <w:rPr>
          <w:rFonts w:hint="eastAsia"/>
        </w:rPr>
        <w:t>　　　　一、国内供给分析</w:t>
      </w:r>
      <w:r>
        <w:rPr>
          <w:rFonts w:hint="eastAsia"/>
        </w:rPr>
        <w:br/>
      </w:r>
      <w:r>
        <w:rPr>
          <w:rFonts w:hint="eastAsia"/>
        </w:rPr>
        <w:t>　　　　二、进出口状况分析</w:t>
      </w:r>
      <w:r>
        <w:rPr>
          <w:rFonts w:hint="eastAsia"/>
        </w:rPr>
        <w:br/>
      </w:r>
      <w:r>
        <w:rPr>
          <w:rFonts w:hint="eastAsia"/>
        </w:rPr>
        <w:t>　　　　三、需求情况分析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2020-2025年中国电池制造所属行业运行数据监测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一、中国电池制造行业企业数量</w:t>
      </w:r>
      <w:r>
        <w:rPr>
          <w:rFonts w:hint="eastAsia"/>
        </w:rPr>
        <w:br/>
      </w:r>
      <w:r>
        <w:rPr>
          <w:rFonts w:hint="eastAsia"/>
        </w:rPr>
        <w:t>　　　　二、企业规模企业数量对比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2020-2025年中国电池制造所属行业产销状况监测分析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一、中国电池制造所属行业工业总产值分析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2020-2025年中国电池制造所属行业产成品分析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一、中国电池制造行业总销售收入分析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2020-2025年中国电池制造所属行业资产运营状况监测分析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二、2020-2025年中国电池制造所属行业不同规模企业总资产周转率比较分析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三、2020-2025年中国电池制造所属行业不同所有制企业总资产周转率比较分析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二、2020-2025年中国电池制造所属行业流动资产周转率分析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三、2020-2025年中国电池制造所属行业不同规模企业流动资产周转率比较分析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四、2020-2025年中国电池制造所属行业不同所有制企业流动资产周转率比较分析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2020-2025年电池制造所属行业应收账款周转率分析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二、2020-2025年中国电池制造所属行业应收账款周转率分析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三、2020-2025年中国电池制造所属行业不同规模企业应收账款周转率比较分析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四、2020-2025年中国电池制造所属行业不同所有制企业应收账款周转率比较分析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2020-2025年中国电池制造所属行业成本费用监测分析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一、中国电池制造所属行业销售成本总额分析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二、中国电池制造所属行业销售成本率分析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2020-2025年中国电池制造所属行业销售费用分析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一、中国电池制造所属行业销售费用总额分析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二、中国电池制造所属行业销售费用率分析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2020-2025年中国电池制造所属行业管理费用分析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一、中国电池制造所属行业管理费用总额分析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2020-2025年中国电池制造所属行业财务费用分析</w:t>
      </w:r>
      <w:r>
        <w:rPr>
          <w:rFonts w:hint="eastAsia"/>
        </w:rPr>
        <w:br/>
      </w:r>
      <w:r>
        <w:rPr>
          <w:rFonts w:hint="eastAsia"/>
        </w:rPr>
        <w:t>　　　　一、中国电池制造所属行业财务费用总额分析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二、中国电池制造所属行业财务费用率分析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2020-2025年中国电池制造所属行业获利能力监测分析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2020-2025年中国电池制造所属行业销售毛利率分析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2020-2025年中国电池制造所属行业销售利润率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一、2020-2025年中国电池制造所属行业总资产利润率分析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2020-2025年中国电池制造行业市场竞争态势分析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2020-2025年行业主要产品产量统计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2020-2025年中国电池制造行业重点企业经营状况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广州市虎头电池集团有限公司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深圳市比亚迪锂电池有限公司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2025-2031年中国电池制造行业投资机会与风险分析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2025-2031年中国电池制造行业盈利预测分析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2025-2031年中国电池制造行业利润预测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2025-2031年中国电池制造行业投资风险分析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一、电池制造行业政策风险</w:t>
      </w:r>
      <w:r>
        <w:rPr>
          <w:rFonts w:hint="eastAsia"/>
        </w:rPr>
        <w:br/>
      </w:r>
      <w:r>
        <w:rPr>
          <w:rFonts w:hint="eastAsia"/>
        </w:rPr>
        <w:t>　　　　二、电池制造行业技术风险</w:t>
      </w:r>
      <w:r>
        <w:rPr>
          <w:rFonts w:hint="eastAsia"/>
        </w:rPr>
        <w:br/>
      </w:r>
      <w:r>
        <w:rPr>
          <w:rFonts w:hint="eastAsia"/>
        </w:rPr>
        <w:t>　　　　三、电池制造同业竞争风险</w:t>
      </w:r>
      <w:r>
        <w:rPr>
          <w:rFonts w:hint="eastAsia"/>
        </w:rPr>
        <w:br/>
      </w:r>
      <w:r>
        <w:rPr>
          <w:rFonts w:hint="eastAsia"/>
        </w:rPr>
        <w:t>　　　　四、电池制造行业其他风险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2025-2031年中国电池制造行业投资风险控制策略及建议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2025-2031年中国电池制造行业投资战略研究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2025-2031年中国电池制造行业发展战略研究</w:t>
      </w:r>
      <w:r>
        <w:rPr>
          <w:rFonts w:hint="eastAsia"/>
        </w:rPr>
        <w:br/>
      </w:r>
      <w:r>
        <w:rPr>
          <w:rFonts w:hint="eastAsia"/>
        </w:rPr>
        <w:t>　　第二节 我国电池制造品牌的战略思考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二、电池制造实施品牌战略的意义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三、电池制造企业品牌的现状分析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[:中:智:林:]2025-2031年中国电池制造行业细分行业投资战略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2020-2025年中国电池制造行业企业数量统计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2020-2025年中国电池制造从业人数状况统计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2025年中国电池制造行业不同所有制企业从业人员数据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2020-2025年中国电池制造行业产成品情况统计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2020-2025年中国电池制造行业不同规模企业产成品数据统计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2020-2025年中国电池制造行业不同所有制企业产成品数据统计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2020-2025年中国电池制造行业不同规模企业销售收入所占比例图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2020-2025年中国电池制造行业总销售收入情况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2020-2025年中国电池制造行业不同所有制企业总销售收入比例图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2025年中国电池制造行业不同所有制企业总销售收入对比图</w:t>
      </w:r>
      <w:r>
        <w:rPr>
          <w:rFonts w:hint="eastAsia"/>
        </w:rPr>
        <w:br/>
      </w:r>
      <w:r>
        <w:rPr>
          <w:rFonts w:hint="eastAsia"/>
        </w:rPr>
        <w:t>　　图表 2020-2025年中国电池制造行业总资产情况统计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5c7ec24564864" w:history="1">
        <w:r>
          <w:rPr>
            <w:rStyle w:val="Hyperlink"/>
          </w:rPr>
          <w:t>2025-2031年中国电池制造行业现状全面调研与发展前景分析报告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5c7ec24564864" w:history="1">
        <w:r>
          <w:rPr>
            <w:rStyle w:val="Hyperlink"/>
          </w:rPr>
          <w:t>https://www.20087.com/3/06/DianChiZhiZaoFaZhanQianJingYuCe.html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热点：锂电池行业分析报告、电池制造商排名、电池制作方法、电池制造企业排名、电池车间生产工序、电池制造工艺、锂离子电池制造步骤、电池制造商、福建优锂新能源有限公司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4f22d825244de" w:history="1">
      <w:r>
        <w:rPr>
          <w:rStyle w:val="Hyperlink"/>
        </w:rPr>
        <w:t>2025-2031年中国电池制造行业现状全面调研与发展前景分析报告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ianChiZhiZaoFaZhanQianJingYuCe.html" TargetMode="External" Id="R3095c7ec245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ianChiZhiZaoFaZhanQianJingYuCe.html" TargetMode="External" Id="R81a4f22d825244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2025-05-03T00:28:00Z</dcterms:created>
  <dcterms:modified xsi:type="dcterms:W3CDTF">2025-05-03T01:28:00Z</dcterms:modified>
  <dc:subject>2025-2031年中国电池制造行业现状全面调研与发展前景分析报告</dc:subject>
  <dc:title>2025-2031年中国电池制造行业现状全面调研与发展前景分析报告</dc:title>
  <cp:keywords>2025-2031年中国电池制造行业现状全面调研与发展前景分析报告</cp:keywords>
  <dc:description>2025-2031年中国电池制造行业现状全面调研与发展前景分析报告</dc:description>
</cp:coreProperties>
</file>