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7915a2a204585" w:history="1">
              <w:r>
                <w:rPr>
                  <w:rStyle w:val="Hyperlink"/>
                </w:rPr>
                <w:t>2024-2030年中国计算机存储服务器行业调研及前景趋势分析报告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7915a2a204585" w:history="1">
              <w:r>
                <w:rPr>
                  <w:rStyle w:val="Hyperlink"/>
                </w:rPr>
                <w:t>2024-2030年中国计算机存储服务器行业调研及前景趋势分析报告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电子版：15000 元　　纸介＋电子版：15500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电子版：13500 元　　纸介＋电子版：13800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7915a2a204585" w:history="1">
                <w:r>
                  <w:rPr>
                    <w:rStyle w:val="Hyperlink"/>
                  </w:rPr>
                  <w:t>https://www.20087.com/3/06/JiSuanJiCunChuFuWuQiDeXianZhuangYuFaZhanQianJing.html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存储服务器是数据中心的核心设备之一，用于存储和管理大量数据。当前市场上，存储服务器以其高性能、大容量、高可靠性等特点，受到企业级用户的青睐。随着大数据时代的到来，数据量的爆炸式增长对存储服务器的性能和容量提出了更高的要求。</w:t>
      </w:r>
      <w:r>
        <w:rPr>
          <w:rFonts w:hint="eastAsia"/>
        </w:rPr>
        <w:br/>
      </w:r>
      <w:r>
        <w:rPr>
          <w:rFonts w:hint="eastAsia"/>
        </w:rPr>
        <w:t>　　方面，计算机存储服务器将更加注重数据安全和能效优化。未来，存储服务器将采用更先进的数据加密技术和备份恢复机制，确保数据的安全性和完整性。同时，为了降低能耗和运营成本，存储服务器将采用更高效的散热技术和节能元器件，提高能效比。此外，随着云计算和边缘计算技术的发展，存储服务器将更好地融入分布式存储和边缘计算架构中，提供更加灵活高效的数据存储和处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7915a2a204585" w:history="1">
        <w:r>
          <w:rPr>
            <w:rStyle w:val="Hyperlink"/>
          </w:rPr>
          <w:t>2024-2030年中国计算机存储服务器行业调研及前景趋势分析报告</w:t>
        </w:r>
      </w:hyperlink>
      <w:r>
        <w:rPr>
          <w:rFonts w:hint="eastAsia"/>
        </w:rPr>
        <w:t>》依据国家统计局、发改委及计算机存储服务器相关协会等的数据资料，深入研究了计算机存储服务器行业的现状，包括计算机存储服务器市场需求、市场规模及产业链状况。计算机存储服务器报告分析了计算机存储服务器的价格波动、各细分市场的动态，以及重点企业的经营状况。同时，报告对计算机存储服务器市场前景及发展趋势进行了科学预测，揭示了潜在的市场需求和投资机会，也指出了计算机存储服务器行业内可能的风险。此外，计算机存储服务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报告研究背景及概念界定</w:t>
      </w:r>
      <w:r>
        <w:rPr>
          <w:rFonts w:hint="eastAsia"/>
        </w:rPr>
        <w:br/>
      </w:r>
      <w:r>
        <w:rPr>
          <w:rFonts w:hint="eastAsia"/>
        </w:rPr>
        <w:t>　　第一节 研究概念界定</w:t>
      </w:r>
      <w:r>
        <w:rPr>
          <w:rFonts w:hint="eastAsia"/>
        </w:rPr>
        <w:br/>
      </w:r>
      <w:r>
        <w:rPr>
          <w:rFonts w:hint="eastAsia"/>
        </w:rPr>
        <w:t>　　　　一、中国信创计算机存储服务器概念界定</w:t>
      </w:r>
      <w:r>
        <w:rPr>
          <w:rFonts w:hint="eastAsia"/>
        </w:rPr>
        <w:br/>
      </w:r>
      <w:r>
        <w:rPr>
          <w:rFonts w:hint="eastAsia"/>
        </w:rPr>
        <w:t>　　　　二、中国信创计算机存储服务器产业链分析</w:t>
      </w:r>
      <w:r>
        <w:rPr>
          <w:rFonts w:hint="eastAsia"/>
        </w:rPr>
        <w:br/>
      </w:r>
      <w:r>
        <w:rPr>
          <w:rFonts w:hint="eastAsia"/>
        </w:rPr>
        <w:t>　　第二节 中国信创计算机存储服务器发展情况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2024年全球计算机存储服务器发展概述</w:t>
      </w:r>
      <w:r>
        <w:rPr>
          <w:rFonts w:hint="eastAsia"/>
        </w:rPr>
        <w:br/>
      </w:r>
      <w:r>
        <w:rPr>
          <w:rFonts w:hint="eastAsia"/>
        </w:rPr>
        <w:t>　　第一节 现状</w:t>
      </w:r>
      <w:r>
        <w:rPr>
          <w:rFonts w:hint="eastAsia"/>
        </w:rPr>
        <w:br/>
      </w:r>
      <w:r>
        <w:rPr>
          <w:rFonts w:hint="eastAsia"/>
        </w:rPr>
        <w:t>　　　　一、规模</w:t>
      </w:r>
      <w:r>
        <w:rPr>
          <w:rFonts w:hint="eastAsia"/>
        </w:rPr>
        <w:br/>
      </w:r>
      <w:r>
        <w:rPr>
          <w:rFonts w:hint="eastAsia"/>
        </w:rPr>
        <w:t>　　　　二、结构</w:t>
      </w:r>
      <w:r>
        <w:rPr>
          <w:rFonts w:hint="eastAsia"/>
        </w:rPr>
        <w:br/>
      </w:r>
      <w:r>
        <w:rPr>
          <w:rFonts w:hint="eastAsia"/>
        </w:rPr>
        <w:t>　　第二节 基本特点</w:t>
      </w:r>
      <w:r>
        <w:rPr>
          <w:rFonts w:hint="eastAsia"/>
        </w:rPr>
        <w:br/>
      </w:r>
      <w:r>
        <w:rPr>
          <w:rFonts w:hint="eastAsia"/>
        </w:rPr>
        <w:t>　　第三节 主要国家和地区发展概要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2024年中国信创计算机存储服务器政策分析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重点政策解析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2024-2030年中国信创计算机存储服务器 市场发展及预测分析</w:t>
      </w:r>
      <w:r>
        <w:rPr>
          <w:rFonts w:hint="eastAsia"/>
        </w:rPr>
        <w:br/>
      </w:r>
      <w:r>
        <w:rPr>
          <w:rFonts w:hint="eastAsia"/>
        </w:rPr>
        <w:t>　　第一节 2019-2024年中国信创计算机存储服务器发展分析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第二节 2024-2030年中国信创计算机存储服务器发展预测分析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2024年中国信创计算机存储服务器细分市场及竞争格局分析</w:t>
      </w:r>
      <w:r>
        <w:rPr>
          <w:rFonts w:hint="eastAsia"/>
        </w:rPr>
        <w:br/>
      </w:r>
      <w:r>
        <w:rPr>
          <w:rFonts w:hint="eastAsia"/>
        </w:rPr>
        <w:t>　　第一节 信创计算机存储服务器不同发展阶段分析</w:t>
      </w:r>
      <w:r>
        <w:rPr>
          <w:rFonts w:hint="eastAsia"/>
        </w:rPr>
        <w:br/>
      </w:r>
      <w:r>
        <w:rPr>
          <w:rFonts w:hint="eastAsia"/>
        </w:rPr>
        <w:t>　　　　一、信创计算机存储服务器不同发展阶段</w:t>
      </w:r>
      <w:r>
        <w:rPr>
          <w:rFonts w:hint="eastAsia"/>
        </w:rPr>
        <w:br/>
      </w:r>
      <w:r>
        <w:rPr>
          <w:rFonts w:hint="eastAsia"/>
        </w:rPr>
        <w:t>　　　　二、不同阶段市场竞争格局分析</w:t>
      </w:r>
      <w:r>
        <w:rPr>
          <w:rFonts w:hint="eastAsia"/>
        </w:rPr>
        <w:br/>
      </w:r>
      <w:r>
        <w:rPr>
          <w:rFonts w:hint="eastAsia"/>
        </w:rPr>
        <w:t>　　第二节 信创计算机存储服务器主要参与者细分市场分析</w:t>
      </w:r>
      <w:r>
        <w:rPr>
          <w:rFonts w:hint="eastAsia"/>
        </w:rPr>
        <w:br/>
      </w:r>
      <w:r>
        <w:rPr>
          <w:rFonts w:hint="eastAsia"/>
        </w:rPr>
        <w:t>　　　　一、当前阶段主要参与者分析</w:t>
      </w:r>
      <w:r>
        <w:rPr>
          <w:rFonts w:hint="eastAsia"/>
        </w:rPr>
        <w:br/>
      </w:r>
      <w:r>
        <w:rPr>
          <w:rFonts w:hint="eastAsia"/>
        </w:rPr>
        <w:t>　　　　二、2024年各主要参与者市场份额分析</w:t>
      </w:r>
      <w:r>
        <w:rPr>
          <w:rFonts w:hint="eastAsia"/>
        </w:rPr>
        <w:br/>
      </w:r>
      <w:r>
        <w:rPr>
          <w:rFonts w:hint="eastAsia"/>
        </w:rPr>
        <w:t>　　　　三、2024年各主要参与者重点市场区域分析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中国信创计算机存储服务器竞争分析</w:t>
      </w:r>
      <w:r>
        <w:rPr>
          <w:rFonts w:hint="eastAsia"/>
        </w:rPr>
        <w:br/>
      </w:r>
      <w:r>
        <w:rPr>
          <w:rFonts w:hint="eastAsia"/>
        </w:rPr>
        <w:t>　　第一节 XX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第二节 XX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第三节 XX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2024-2030年中国信创计算机存储服务器发展预测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　　一、有利因素？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报告说明</w:t>
      </w:r>
      <w:r>
        <w:rPr>
          <w:rFonts w:hint="eastAsia"/>
        </w:rPr>
        <w:br/>
      </w:r>
      <w:r>
        <w:rPr>
          <w:rFonts w:hint="eastAsia"/>
        </w:rPr>
        <w:t>　　第一节 研究范围（Research Scope）</w:t>
      </w:r>
      <w:r>
        <w:rPr>
          <w:rFonts w:hint="eastAsia"/>
        </w:rPr>
        <w:br/>
      </w:r>
      <w:r>
        <w:rPr>
          <w:rFonts w:hint="eastAsia"/>
        </w:rPr>
        <w:t>　　第二节 研究区域（Survey Region）</w:t>
      </w:r>
      <w:r>
        <w:rPr>
          <w:rFonts w:hint="eastAsia"/>
        </w:rPr>
        <w:br/>
      </w:r>
      <w:r>
        <w:rPr>
          <w:rFonts w:hint="eastAsia"/>
        </w:rPr>
        <w:t>　　第三节 数据来源（Data Source）</w:t>
      </w:r>
      <w:r>
        <w:rPr>
          <w:rFonts w:hint="eastAsia"/>
        </w:rPr>
        <w:br/>
      </w:r>
      <w:r>
        <w:rPr>
          <w:rFonts w:hint="eastAsia"/>
        </w:rPr>
        <w:t>　　第四节 中智林.：研究方法（Research Approaches）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计算机存储服务器介绍</w:t>
      </w:r>
      <w:r>
        <w:rPr>
          <w:rFonts w:hint="eastAsia"/>
        </w:rPr>
        <w:br/>
      </w:r>
      <w:r>
        <w:rPr>
          <w:rFonts w:hint="eastAsia"/>
        </w:rPr>
        <w:t>　　图表 计算机存储服务器图片</w:t>
      </w:r>
      <w:r>
        <w:rPr>
          <w:rFonts w:hint="eastAsia"/>
        </w:rPr>
        <w:br/>
      </w:r>
      <w:r>
        <w:rPr>
          <w:rFonts w:hint="eastAsia"/>
        </w:rPr>
        <w:t>　　图表 计算机存储服务器产业链分析</w:t>
      </w:r>
      <w:r>
        <w:rPr>
          <w:rFonts w:hint="eastAsia"/>
        </w:rPr>
        <w:br/>
      </w:r>
      <w:r>
        <w:rPr>
          <w:rFonts w:hint="eastAsia"/>
        </w:rPr>
        <w:t>　　图表 计算机存储服务器主要特点</w:t>
      </w:r>
      <w:r>
        <w:rPr>
          <w:rFonts w:hint="eastAsia"/>
        </w:rPr>
        <w:br/>
      </w:r>
      <w:r>
        <w:rPr>
          <w:rFonts w:hint="eastAsia"/>
        </w:rPr>
        <w:t>　　图表 计算机存储服务器政策分析</w:t>
      </w:r>
      <w:r>
        <w:rPr>
          <w:rFonts w:hint="eastAsia"/>
        </w:rPr>
        <w:br/>
      </w:r>
      <w:r>
        <w:rPr>
          <w:rFonts w:hint="eastAsia"/>
        </w:rPr>
        <w:t>　　图表 计算机存储服务器标准 技术</w:t>
      </w:r>
      <w:r>
        <w:rPr>
          <w:rFonts w:hint="eastAsia"/>
        </w:rPr>
        <w:br/>
      </w:r>
      <w:r>
        <w:rPr>
          <w:rFonts w:hint="eastAsia"/>
        </w:rPr>
        <w:t>　　图表 计算机存储服务器最新消息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2019-2024年计算机存储服务器行业市场容量统计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2019-2024年中国计算机存储服务器行业市场规模及增长情况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2019-2024年中国计算机存储服务器行业销售收入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2019-2024年中国计算机存储服务器行业利润总额分析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2019-2024年中国计算机存储服务器行业企业数量情况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2019-2024年中国计算机存储服务器行业企业平均规模情况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计算机存储服务器价格走势</w:t>
      </w:r>
      <w:r>
        <w:rPr>
          <w:rFonts w:hint="eastAsia"/>
        </w:rPr>
        <w:br/>
      </w:r>
      <w:r>
        <w:rPr>
          <w:rFonts w:hint="eastAsia"/>
        </w:rPr>
        <w:t>　　图表 2024年计算机存储服务器成本和利润分析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2024年中国计算机存储服务器行业竞争力分析</w:t>
      </w:r>
      <w:r>
        <w:rPr>
          <w:rFonts w:hint="eastAsia"/>
        </w:rPr>
        <w:br/>
      </w:r>
      <w:r>
        <w:rPr>
          <w:rFonts w:hint="eastAsia"/>
        </w:rPr>
        <w:t>　　图表 计算机存储服务器优势</w:t>
      </w:r>
      <w:r>
        <w:rPr>
          <w:rFonts w:hint="eastAsia"/>
        </w:rPr>
        <w:br/>
      </w:r>
      <w:r>
        <w:rPr>
          <w:rFonts w:hint="eastAsia"/>
        </w:rPr>
        <w:t>　　图表 计算机存储服务器劣势</w:t>
      </w:r>
      <w:r>
        <w:rPr>
          <w:rFonts w:hint="eastAsia"/>
        </w:rPr>
        <w:br/>
      </w:r>
      <w:r>
        <w:rPr>
          <w:rFonts w:hint="eastAsia"/>
        </w:rPr>
        <w:t>　　图表 计算机存储服务器机会</w:t>
      </w:r>
      <w:r>
        <w:rPr>
          <w:rFonts w:hint="eastAsia"/>
        </w:rPr>
        <w:br/>
      </w:r>
      <w:r>
        <w:rPr>
          <w:rFonts w:hint="eastAsia"/>
        </w:rPr>
        <w:t>　　图表 计算机存储服务器威胁</w:t>
      </w:r>
      <w:r>
        <w:rPr>
          <w:rFonts w:hint="eastAsia"/>
        </w:rPr>
        <w:br/>
      </w:r>
      <w:r>
        <w:rPr>
          <w:rFonts w:hint="eastAsia"/>
        </w:rPr>
        <w:t>　　图表 2019-2024年中国计算机存储服务器行业盈利能力分析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2019-2024年中国计算机存储服务器行业运营能力分析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2019-2024年中国计算机存储服务器行业偿债能力分析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2019-2024年中国计算机存储服务器行业发展能力分析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2019-2024年中国计算机存储服务器行业经营效益分析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**地区计算机存储服务器市场规模及增长情况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**地区计算机存储服务器行业市场需求情况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**地区计算机存储服务器市场规模及增长情况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**地区计算机存储服务器行业市场需求情况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**地区计算机存储服务器市场规模及增长情况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**地区计算机存储服务器行业市场需求情况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计算机存储服务器品牌分析</w:t>
      </w:r>
      <w:r>
        <w:rPr>
          <w:rFonts w:hint="eastAsia"/>
        </w:rPr>
        <w:br/>
      </w:r>
      <w:r>
        <w:rPr>
          <w:rFonts w:hint="eastAsia"/>
        </w:rPr>
        <w:t>　　图表 计算机存储服务器企业（一）概述</w:t>
      </w:r>
      <w:r>
        <w:rPr>
          <w:rFonts w:hint="eastAsia"/>
        </w:rPr>
        <w:br/>
      </w:r>
      <w:r>
        <w:rPr>
          <w:rFonts w:hint="eastAsia"/>
        </w:rPr>
        <w:t>　　图表 企业计算机存储服务器业务分析</w:t>
      </w:r>
      <w:r>
        <w:rPr>
          <w:rFonts w:hint="eastAsia"/>
        </w:rPr>
        <w:br/>
      </w:r>
      <w:r>
        <w:rPr>
          <w:rFonts w:hint="eastAsia"/>
        </w:rPr>
        <w:t>　　图表 计算机存储服务器企业（一）经营情况分析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计算机存储服务器企业（一）盈利能力情况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计算机存储服务器企业（一）偿债能力情况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计算机存储服务器企业（一）运营能力情况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计算机存储服务器企业（一）成长能力情况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计算机存储服务器企业（二）简介</w:t>
      </w:r>
      <w:r>
        <w:rPr>
          <w:rFonts w:hint="eastAsia"/>
        </w:rPr>
        <w:br/>
      </w:r>
      <w:r>
        <w:rPr>
          <w:rFonts w:hint="eastAsia"/>
        </w:rPr>
        <w:t>　　图表 企业计算机存储服务器业务</w:t>
      </w:r>
      <w:r>
        <w:rPr>
          <w:rFonts w:hint="eastAsia"/>
        </w:rPr>
        <w:br/>
      </w:r>
      <w:r>
        <w:rPr>
          <w:rFonts w:hint="eastAsia"/>
        </w:rPr>
        <w:t>　　图表 计算机存储服务器企业（二）经营情况分析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计算机存储服务器企业（二）盈利能力情况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计算机存储服务器企业（二）偿债能力情况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计算机存储服务器企业（二）运营能力情况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计算机存储服务器企业（二）成长能力情况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计算机存储服务器企业（三）概况</w:t>
      </w:r>
      <w:r>
        <w:rPr>
          <w:rFonts w:hint="eastAsia"/>
        </w:rPr>
        <w:br/>
      </w:r>
      <w:r>
        <w:rPr>
          <w:rFonts w:hint="eastAsia"/>
        </w:rPr>
        <w:t>　　图表 企业计算机存储服务器业务情况</w:t>
      </w:r>
      <w:r>
        <w:rPr>
          <w:rFonts w:hint="eastAsia"/>
        </w:rPr>
        <w:br/>
      </w:r>
      <w:r>
        <w:rPr>
          <w:rFonts w:hint="eastAsia"/>
        </w:rPr>
        <w:t>　　图表 计算机存储服务器企业（三）经营情况分析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计算机存储服务器企业（三）盈利能力情况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计算机存储服务器企业（三）偿债能力情况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计算机存储服务器企业（三）运营能力情况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计算机存储服务器企业（三）成长能力情况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计算机存储服务器发展有利因素分析</w:t>
      </w:r>
      <w:r>
        <w:rPr>
          <w:rFonts w:hint="eastAsia"/>
        </w:rPr>
        <w:br/>
      </w:r>
      <w:r>
        <w:rPr>
          <w:rFonts w:hint="eastAsia"/>
        </w:rPr>
        <w:t>　　图表 计算机存储服务器发展不利因素分析</w:t>
      </w:r>
      <w:r>
        <w:rPr>
          <w:rFonts w:hint="eastAsia"/>
        </w:rPr>
        <w:br/>
      </w:r>
      <w:r>
        <w:rPr>
          <w:rFonts w:hint="eastAsia"/>
        </w:rPr>
        <w:t>　　图表 进入计算机存储服务器行业壁垒</w:t>
      </w:r>
      <w:r>
        <w:rPr>
          <w:rFonts w:hint="eastAsia"/>
        </w:rPr>
        <w:br/>
      </w:r>
      <w:r>
        <w:rPr>
          <w:rFonts w:hint="eastAsia"/>
        </w:rPr>
        <w:t>　　图表 2024-2030年中国计算机存储服务器行业市场容量预测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2024-2030年中国计算机存储服务器行业市场规模预测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2024-2030年中国计算机存储服务器市场前景分析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2024-2030年中国计算机存储服务器行业风险研究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2024-2030年中国计算机存储服务器行业发展趋势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7915a2a204585" w:history="1">
        <w:r>
          <w:rPr>
            <w:rStyle w:val="Hyperlink"/>
          </w:rPr>
          <w:t>2024-2030年中国计算机存储服务器行业调研及前景趋势分析报告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7915a2a204585" w:history="1">
        <w:r>
          <w:rPr>
            <w:rStyle w:val="Hyperlink"/>
          </w:rPr>
          <w:t>https://www.20087.com/3/06/JiSuanJiCunChuFuWuQiDeXianZhuangYuFaZhanQianJing.html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2652821f64fb6" w:history="1">
      <w:r>
        <w:rPr>
          <w:rStyle w:val="Hyperlink"/>
        </w:rPr>
        <w:t>2024-2030年中国计算机存储服务器行业调研及前景趋势分析报告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SuanJiCunChuFuWuQiDeXianZhuangYuFaZhanQianJing.html" TargetMode="External" Id="R6257915a2a20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SuanJiCunChuFuWuQiDeXianZhuangYuFaZhanQianJing.html" TargetMode="External" Id="R6182652821f6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2024-07-02T00:18:02Z</dcterms:created>
  <dcterms:modified xsi:type="dcterms:W3CDTF">2024-07-02T01:18:02Z</dcterms:modified>
  <dc:subject>2024-2030年中国计算机存储服务器行业调研及前景趋势分析报告</dc:subject>
  <dc:title>2024-2030年中国计算机存储服务器行业调研及前景趋势分析报告</dc:title>
  <cp:keywords>2024-2030年中国计算机存储服务器行业调研及前景趋势分析报告</cp:keywords>
  <dc:description>2024-2030年中国计算机存储服务器行业调研及前景趋势分析报告</dc:description>
</cp:coreProperties>
</file>