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cb4c2838841d7" w:history="1">
              <w:r>
                <w:rPr>
                  <w:rStyle w:val="Hyperlink"/>
                </w:rPr>
                <w:t>2026-2032年全球与中国超长焦镜头行业研究及前景趋势分析报告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cb4c2838841d7" w:history="1">
              <w:r>
                <w:rPr>
                  <w:rStyle w:val="Hyperlink"/>
                </w:rPr>
                <w:t>2026-2032年全球与中国超长焦镜头行业研究及前景趋势分析报告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cb4c2838841d7" w:history="1">
                <w:r>
                  <w:rPr>
                    <w:rStyle w:val="Hyperlink"/>
                  </w:rPr>
                  <w:t>https://www.20087.com/3/36/ChaoZhangJiaoJingTouShiChangXianZhuangHeQianJing.html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长焦镜头主要用于摄影和影视制作中，提供极高的放大倍率，适合拍摄远处的景物或捕捉细节丰富的画面。超长焦镜头通常具备大口径和高质量光学元件，能够在较远的距离上实现清晰锐利的成像效果。近年来，随着专业摄影和影视行业的蓬勃发展，尤其是野生动物摄影、体育赛事转播等领域的需求增长，超长焦镜头的应用越来越广泛。此外，数字影像技术的进步也促进了超长焦镜头的性能提升，例如防抖技术和自动对焦功能的引入，极大地改善了用户体验。</w:t>
      </w:r>
      <w:r>
        <w:rPr>
          <w:rFonts w:hint="eastAsia"/>
        </w:rPr>
        <w:br/>
      </w:r>
      <w:r>
        <w:rPr>
          <w:rFonts w:hint="eastAsia"/>
        </w:rPr>
        <w:t>　　未来，超长焦镜头的发展将继续朝着更高分辨率和更轻便化的方向迈进。市场调研网指出，纳米级光学涂层和新型玻璃材料的应用将有助于减少色差和畸变，提升图像质量。与此同时，随着无人机和远程操控设备的兴起，超长焦镜头将在更多非接触式拍摄场景中找到应用，例如航拍和遥感监测。此外，虚拟现实(VR)和增强现实(AR)技术的发展也可能为超长焦镜头开辟新的应用场景，尤其是在沉浸式内容创作方面。技术创新将不仅限于硬件层面，还包括配套软件的升级，以提供更强大的后期处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cb4c2838841d7" w:history="1">
        <w:r>
          <w:rPr>
            <w:rStyle w:val="Hyperlink"/>
          </w:rPr>
          <w:t>2026-2032年全球与中国超长焦镜头行业研究及前景趋势分析报告</w:t>
        </w:r>
      </w:hyperlink>
      <w:r>
        <w:rPr>
          <w:rFonts w:hint="eastAsia"/>
        </w:rPr>
        <w:t>》基于多年行业研究积累，结合超长焦镜头市场发展现状，依托行业权威数据资源和长期市场监测数据库，对超长焦镜头市场规模、技术现状及未来方向进行了全面分析。报告梳理了超长焦镜头行业竞争格局，重点评估了主要企业的市场表现及品牌影响力，并通过SWOT分析揭示了超长焦镜头行业机遇与潜在风险。同时，报告对超长焦镜头市场前景和发展趋势进行了科学预测，为投资者提供了投资价值判断和策略建议，助力把握超长焦镜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按产品类型细分，全球超长焦镜头市场规模2021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EF200-400mm</w:t>
      </w:r>
      <w:r>
        <w:rPr>
          <w:rFonts w:hint="eastAsia"/>
        </w:rPr>
        <w:br/>
      </w:r>
      <w:r>
        <w:rPr>
          <w:rFonts w:hint="eastAsia"/>
        </w:rPr>
        <w:t>　　　　1.3.3 EF400-800mm</w:t>
      </w:r>
      <w:r>
        <w:rPr>
          <w:rFonts w:hint="eastAsia"/>
        </w:rPr>
        <w:br/>
      </w:r>
      <w:r>
        <w:rPr>
          <w:rFonts w:hint="eastAsia"/>
        </w:rPr>
        <w:t>　　　　1.3.4 EF1x+mm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按应用细分，全球超长焦镜头市场规模2021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自动对焦</w:t>
      </w:r>
      <w:r>
        <w:rPr>
          <w:rFonts w:hint="eastAsia"/>
        </w:rPr>
        <w:br/>
      </w:r>
      <w:r>
        <w:rPr>
          <w:rFonts w:hint="eastAsia"/>
        </w:rPr>
        <w:t>　　　　1.4.3 手动对焦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超长焦镜头行业发展总体概况</w:t>
      </w:r>
      <w:r>
        <w:rPr>
          <w:rFonts w:hint="eastAsia"/>
        </w:rPr>
        <w:br/>
      </w:r>
      <w:r>
        <w:rPr>
          <w:rFonts w:hint="eastAsia"/>
        </w:rPr>
        <w:t>　　　　1.5.2 超长焦镜头行业发展主要特点</w:t>
      </w:r>
      <w:r>
        <w:rPr>
          <w:rFonts w:hint="eastAsia"/>
        </w:rPr>
        <w:br/>
      </w:r>
      <w:r>
        <w:rPr>
          <w:rFonts w:hint="eastAsia"/>
        </w:rPr>
        <w:t>　　　　1.5.3 超长焦镜头行业发展影响因素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超长焦镜头有利因素</w:t>
      </w:r>
      <w:r>
        <w:rPr>
          <w:rFonts w:hint="eastAsia"/>
        </w:rPr>
        <w:br/>
      </w:r>
      <w:r>
        <w:rPr>
          <w:rFonts w:hint="eastAsia"/>
        </w:rPr>
        <w:t>　　　　1.5.3 .2 超长焦镜头不利因素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全球市场，近三年超长焦镜头主要企业占有率及排名（按销量）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超长焦镜头主要企业在国际市场占有率（按销量，2023-2026）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2025年超长焦镜头主要企业在国际市场排名（按销量）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全球市场主要企业超长焦镜头销量（2023-2026）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全球市场，近三年超长焦镜头主要企业占有率及排名（按收入）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超长焦镜头主要企业在国际市场占有率（按收入，2023-2026）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2025年超长焦镜头主要企业在国际市场排名（按收入）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全球市场主要企业超长焦镜头销售收入（2023-2026）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全球市场主要企业超长焦镜头销售价格（2023-2026）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中国市场，近三年超长焦镜头主要企业占有率及排名（按销量）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超长焦镜头主要企业在中国市场占有率（按销量，2023-2026）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2025年超长焦镜头主要企业在中国市场排名（按销量）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中国市场主要企业超长焦镜头销量（2023-2026）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中国市场，近三年超长焦镜头主要企业占有率及排名（按收入）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超长焦镜头主要企业在中国市场占有率（按收入，2023-2026）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2025年超长焦镜头主要企业在中国市场排名（按收入）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中国市场主要企业超长焦镜头销售收入（2023-2026）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全球主要厂商超长焦镜头总部及产地分布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全球主要厂商成立时间及超长焦镜头商业化日期</w:t>
      </w:r>
      <w:r>
        <w:rPr>
          <w:rFonts w:hint="eastAsia"/>
        </w:rPr>
        <w:br/>
      </w:r>
      <w:r>
        <w:rPr>
          <w:rFonts w:hint="eastAsia"/>
        </w:rPr>
        <w:t>　　2.8 全球主要厂商超长焦镜头产品类型及应用</w:t>
      </w:r>
      <w:r>
        <w:rPr>
          <w:rFonts w:hint="eastAsia"/>
        </w:rPr>
        <w:br/>
      </w:r>
      <w:r>
        <w:rPr>
          <w:rFonts w:hint="eastAsia"/>
        </w:rPr>
        <w:t>　　2.9 超长焦镜头行业集中度、竞争程度分析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超长焦镜头行业集中度分析：2025年全球Top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全球超长焦镜头第一梯队、第二梯队和第三梯队生产商（品牌）及市场份额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全球超长焦镜头总体规模分析</w:t>
      </w:r>
      <w:r>
        <w:rPr>
          <w:rFonts w:hint="eastAsia"/>
        </w:rPr>
        <w:br/>
      </w:r>
      <w:r>
        <w:rPr>
          <w:rFonts w:hint="eastAsia"/>
        </w:rPr>
        <w:t>　　3.1 全球超长焦镜头供需现状及预测（2021-2032）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全球超长焦镜头产能、产量、产能利用率及发展趋势（2021-2032）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全球超长焦镜头产量、需求量及发展趋势（2021-2032）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全球主要地区超长焦镜头产量及发展趋势（2021-2032）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全球主要地区超长焦镜头产量（2021-2026）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全球主要地区超长焦镜头产量（2027-2032）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全球主要地区超长焦镜头产量市场份额（2021-2032）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中国超长焦镜头供需现状及预测（2021-2032）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中国超长焦镜头产能、产量、产能利用率及发展趋势（2021-2032）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中国超长焦镜头产量、市场需求量及发展趋势（2021-2032）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中国市场超长焦镜头进出口（2021-2032）</w:t>
      </w:r>
      <w:r>
        <w:rPr>
          <w:rFonts w:hint="eastAsia"/>
        </w:rPr>
        <w:br/>
      </w:r>
      <w:r>
        <w:rPr>
          <w:rFonts w:hint="eastAsia"/>
        </w:rPr>
        <w:t>　　3.4 全球超长焦镜头销量及销售额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全球市场超长焦镜头销售额（2021-2032）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全球市场超长焦镜头销量（2021-2032）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全球市场超长焦镜头价格趋势（2021-2032）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全球超长焦镜头主要地区分析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全球主要地区超长焦镜头市场规模分析：2021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全球主要地区超长焦镜头销售收入及市场份额（2021-2026）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全球主要地区超长焦镜头销售收入预测（2027-2032）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全球主要地区超长焦镜头销量分析：2021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全球主要地区超长焦镜头销量及市场份额（2021-2026）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全球主要地区超长焦镜头销量及市场份额预测（2027-2032）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北美市场超长焦镜头销量、收入及增长率（2021-2032）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欧洲市场超长焦镜头销量、收入及增长率（2021-2032）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中国市场超长焦镜头销量、收入及增长率（2021-2032）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日本市场超长焦镜头销量、收入及增长率（2021-2032）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东南亚市场超长焦镜头销量、收入及增长率（2021-2032）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印度市场超长焦镜头销量、收入及增长率（2021-2032）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南美市场超长焦镜头销量、收入及增长率（2021-2032）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中东市场超长焦镜头销量、收入及增长率（2021-2032）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超长焦镜头销量、收入、价格及毛利率（2021-2026）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不同产品类型超长焦镜头分析</w:t>
      </w:r>
      <w:r>
        <w:rPr>
          <w:rFonts w:hint="eastAsia"/>
        </w:rPr>
        <w:br/>
      </w:r>
      <w:r>
        <w:rPr>
          <w:rFonts w:hint="eastAsia"/>
        </w:rPr>
        <w:t>　　6.1 全球不同产品类型超长焦镜头销量（2021-2032）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全球不同产品类型超长焦镜头销量及市场份额（2021-2026）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全球不同产品类型超长焦镜头销量预测（2027-2032）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全球不同产品类型超长焦镜头收入（2021-2032）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全球不同产品类型超长焦镜头收入及市场份额（2021-2026）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全球不同产品类型超长焦镜头收入预测（2027-2032）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全球不同产品类型超长焦镜头价格走势（2021-2032）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中国不同产品类型超长焦镜头销量（2021-2032）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中国不同产品类型超长焦镜头销量及市场份额（2021-2026）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中国不同产品类型超长焦镜头销量预测（2027-2032）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中国不同产品类型超长焦镜头收入（2021-2032）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中国不同产品类型超长焦镜头收入及市场份额（2021-2026）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中国不同产品类型超长焦镜头收入预测（2027-2032）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不同应用超长焦镜头分析</w:t>
      </w:r>
      <w:r>
        <w:rPr>
          <w:rFonts w:hint="eastAsia"/>
        </w:rPr>
        <w:br/>
      </w:r>
      <w:r>
        <w:rPr>
          <w:rFonts w:hint="eastAsia"/>
        </w:rPr>
        <w:t>　　7.1 全球不同应用超长焦镜头销量（2021-2032）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全球不同应用超长焦镜头销量及市场份额（2021-2026）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全球不同应用超长焦镜头销量预测（2027-2032）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全球不同应用超长焦镜头收入（2021-2032）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全球不同应用超长焦镜头收入及市场份额（2021-2026）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全球不同应用超长焦镜头收入预测（2027-2032）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全球不同应用超长焦镜头价格走势（2021-2032）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中国不同应用超长焦镜头销量（2021-2032）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中国不同应用超长焦镜头销量及市场份额（2021-2026）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中国不同应用超长焦镜头销量预测（2027-2032）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中国不同应用超长焦镜头收入（2021-2032）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中国不同应用超长焦镜头收入及市场份额（2021-2026）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中国不同应用超长焦镜头收入预测（2027-2032）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超长焦镜头行业发展趋势</w:t>
      </w:r>
      <w:r>
        <w:rPr>
          <w:rFonts w:hint="eastAsia"/>
        </w:rPr>
        <w:br/>
      </w:r>
      <w:r>
        <w:rPr>
          <w:rFonts w:hint="eastAsia"/>
        </w:rPr>
        <w:t>　　8.2 超长焦镜头行业主要驱动因素</w:t>
      </w:r>
      <w:r>
        <w:rPr>
          <w:rFonts w:hint="eastAsia"/>
        </w:rPr>
        <w:br/>
      </w:r>
      <w:r>
        <w:rPr>
          <w:rFonts w:hint="eastAsia"/>
        </w:rPr>
        <w:t>　　8.3 超长焦镜头中国企业SWOT分析</w:t>
      </w:r>
      <w:r>
        <w:rPr>
          <w:rFonts w:hint="eastAsia"/>
        </w:rPr>
        <w:br/>
      </w:r>
      <w:r>
        <w:rPr>
          <w:rFonts w:hint="eastAsia"/>
        </w:rPr>
        <w:t>　　8.4 中国超长焦镜头行业政策环境分析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超长焦镜头行业产业链简介</w:t>
      </w:r>
      <w:r>
        <w:rPr>
          <w:rFonts w:hint="eastAsia"/>
        </w:rPr>
        <w:br/>
      </w:r>
      <w:r>
        <w:rPr>
          <w:rFonts w:hint="eastAsia"/>
        </w:rPr>
        <w:t>　　　　9.1.1 超长焦镜头行业供应链分析</w:t>
      </w:r>
      <w:r>
        <w:rPr>
          <w:rFonts w:hint="eastAsia"/>
        </w:rPr>
        <w:br/>
      </w:r>
      <w:r>
        <w:rPr>
          <w:rFonts w:hint="eastAsia"/>
        </w:rPr>
        <w:t>　　　　9.1.2 超长焦镜头主要原料及供应情况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超长焦镜头行业采购模式</w:t>
      </w:r>
      <w:r>
        <w:rPr>
          <w:rFonts w:hint="eastAsia"/>
        </w:rPr>
        <w:br/>
      </w:r>
      <w:r>
        <w:rPr>
          <w:rFonts w:hint="eastAsia"/>
        </w:rPr>
        <w:t>　　9.3 超长焦镜头行业生产模式</w:t>
      </w:r>
      <w:r>
        <w:rPr>
          <w:rFonts w:hint="eastAsia"/>
        </w:rPr>
        <w:br/>
      </w:r>
      <w:r>
        <w:rPr>
          <w:rFonts w:hint="eastAsia"/>
        </w:rPr>
        <w:t>　　9.4 超长焦镜头行业销售模式及销售渠道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按产品类型细分，全球超长焦镜头市场规模2021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按应用细分，全球超长焦镜头市场规模（CAGR）2021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超长焦镜头行业发展主要特点</w:t>
      </w:r>
      <w:r>
        <w:rPr>
          <w:rFonts w:hint="eastAsia"/>
        </w:rPr>
        <w:br/>
      </w:r>
      <w:r>
        <w:rPr>
          <w:rFonts w:hint="eastAsia"/>
        </w:rPr>
        <w:t>　　表 4： 超长焦镜头行业发展有利因素分析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超长焦镜头行业发展不利因素分析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进入超长焦镜头行业壁垒</w:t>
      </w:r>
      <w:r>
        <w:rPr>
          <w:rFonts w:hint="eastAsia"/>
        </w:rPr>
        <w:br/>
      </w:r>
      <w:r>
        <w:rPr>
          <w:rFonts w:hint="eastAsia"/>
        </w:rPr>
        <w:t>　　表 7： 超长焦镜头主要企业在国际市场占有率（按销量，2023-2026）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2025年超长焦镜头主要企业在国际市场排名（按销量）&amp;（千件）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全球市场主要企业超长焦镜头销量（2023-2026）&amp;（千件）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超长焦镜头主要企业在国际市场占有率（按收入，2023-2026）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2025年超长焦镜头主要企业在国际市场排名（按收入）&amp;（万元）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全球市场主要企业超长焦镜头销售收入（2023-2026）&amp;（万元）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全球市场主要企业超长焦镜头销售价格（2023-2026）&amp;（元/件）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超长焦镜头主要企业在中国市场占有率（按销量，2023-2026）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2025年超长焦镜头主要企业在中国市场排名（按销量）&amp;（千件）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中国市场主要企业超长焦镜头销量（2023-2026）&amp;（千件）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超长焦镜头主要企业在中国市场占有率（按收入，2023-2026）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2025年超长焦镜头主要企业在中国市场排名（按收入）&amp;（万元）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中国市场主要企业超长焦镜头销售收入（2023-2026）&amp;（万元）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全球主要厂商超长焦镜头总部及产地分布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全球主要厂商成立时间及超长焦镜头商业化日期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全球主要厂商超长焦镜头产品类型及应用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2025年全球超长焦镜头主要厂商市场地位（第一梯队、第二梯队和第三梯队）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全球超长焦镜头市场投资、并购等现状分析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全球主要地区超长焦镜头产量增速（CAGR）：（2021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全球主要地区超长焦镜头产量（2021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全球主要地区超长焦镜头产量（2021-2026）&amp;（千件）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全球主要地区超长焦镜头产量（2027-2032）&amp;（千件）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全球主要地区超长焦镜头产量市场份额（2021-2026）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全球主要地区超长焦镜头产量市场份额（2027-2032）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中国市场超长焦镜头产量、销量、进出口（2021-2026）&amp;（千件）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中国市场超长焦镜头产量、销量、进出口预测（2027-2032）&amp;（千件）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全球主要地区超长焦镜头销售收入增速：（2021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全球主要地区超长焦镜头销售收入（2021-2026）&amp;（万元）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全球主要地区超长焦镜头销售收入市场份额（2021-2026）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全球主要地区超长焦镜头收入（2027-2032）&amp;（万元）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全球主要地区超长焦镜头收入市场份额（2027-2032）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全球主要地区超长焦镜头销量（千件）：2021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全球主要地区超长焦镜头销量（2021-2026）&amp;（千件）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全球主要地区超长焦镜头销量市场份额（2021-2026）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全球主要地区超长焦镜头销量（2027-2032）&amp;（千件）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全球主要地区超长焦镜头销量份额（2027-2032）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超长焦镜头销量（千件）、收入（万元）、价格（元/件）及毛利率（2021-2026）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超长焦镜头销量（千件）、收入（万元）、价格（元/件）及毛利率（2021-2026）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超长焦镜头销量（千件）、收入（万元）、价格（元/件）及毛利率（2021-2026）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超长焦镜头销量（千件）、收入（万元）、价格（元/件）及毛利率（2021-2026）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超长焦镜头销量（千件）、收入（万元）、价格（元/件）及毛利率（2021-2026）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超长焦镜头销量（千件）、收入（万元）、价格（元/件）及毛利率（2021-2026）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超长焦镜头销量（千件）、收入（万元）、价格（元/件）及毛利率（2021-2026）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超长焦镜头销量（千件）、收入（万元）、价格（元/件）及毛利率（2021-2026）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超长焦镜头销量（千件）、收入（万元）、价格（元/件）及毛利率（2021-2026）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超长焦镜头生产基地、销售区域、竞争对手及市场地位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超长焦镜头产品规格、参数及市场应用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超长焦镜头销量（千件）、收入（万元）、价格（元/件）及毛利率（2021-2026）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全球不同产品类型超长焦镜头销量（2021-2026）&amp;（千件）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全球不同产品类型超长焦镜头销量市场份额（2021-2026）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全球不同产品类型超长焦镜头销量预测（2027-2032）&amp;（千件）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全球市场不同产品类型超长焦镜头销量市场份额预测（2027-2032）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全球不同产品类型超长焦镜头收入（2021-2026）&amp;（万元）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全球不同产品类型超长焦镜头收入市场份额（2021-2026）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全球不同产品类型超长焦镜头收入预测（2027-2032）&amp;（万元）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全球不同产品类型超长焦镜头收入市场份额预测（2027-2032）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中国不同产品类型超长焦镜头销量（2021-2026）&amp;（千件）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中国不同产品类型超长焦镜头销量市场份额（2021-2026）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中国不同产品类型超长焦镜头销量预测（2027-2032）&amp;（千件）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全球市场不同产品类型超长焦镜头销量市场份额预测（2027-2032）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中国不同产品类型超长焦镜头收入（2021-2026）&amp;（万元）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中国不同产品类型超长焦镜头收入市场份额（2021-2026）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中国不同产品类型超长焦镜头收入预测（2027-2032）&amp;（万元）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中国不同产品类型超长焦镜头收入市场份额预测（2027-2032）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全球不同应用超长焦镜头销量（2021-2026）&amp;（千件）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全球不同应用超长焦镜头销量市场份额（2021-2026）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全球不同应用超长焦镜头销量预测（2027-2032）&amp;（千件）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全球市场不同应用超长焦镜头销量市场份额预测（2027-2032）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全球不同应用超长焦镜头收入（2021-2026）&amp;（万元）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全球不同应用超长焦镜头收入市场份额（2021-2026）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全球不同应用超长焦镜头收入预测（2027-2032）&amp;（万元）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全球不同应用超长焦镜头收入市场份额预测（2027-2032）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中国不同应用超长焦镜头销量（2021-2026）&amp;（千件）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中国不同应用超长焦镜头销量市场份额（2021-2026）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中国不同应用超长焦镜头销量预测（2027-2032）&amp;（千件）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中国市场不同应用超长焦镜头销量市场份额预测（2027-2032）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中国不同应用超长焦镜头收入（2021-2026）&amp;（万元）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中国不同应用超长焦镜头收入市场份额（2021-2026）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中国不同应用超长焦镜头收入预测（2027-2032）&amp;（万元）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中国不同应用超长焦镜头收入市场份额预测（2027-2032）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超长焦镜头行业发展趋势</w:t>
      </w:r>
      <w:r>
        <w:rPr>
          <w:rFonts w:hint="eastAsia"/>
        </w:rPr>
        <w:br/>
      </w:r>
      <w:r>
        <w:rPr>
          <w:rFonts w:hint="eastAsia"/>
        </w:rPr>
        <w:t>　　表 126： 超长焦镜头行业主要驱动因素</w:t>
      </w:r>
      <w:r>
        <w:rPr>
          <w:rFonts w:hint="eastAsia"/>
        </w:rPr>
        <w:br/>
      </w:r>
      <w:r>
        <w:rPr>
          <w:rFonts w:hint="eastAsia"/>
        </w:rPr>
        <w:t>　　表 127： 超长焦镜头行业供应链分析</w:t>
      </w:r>
      <w:r>
        <w:rPr>
          <w:rFonts w:hint="eastAsia"/>
        </w:rPr>
        <w:br/>
      </w:r>
      <w:r>
        <w:rPr>
          <w:rFonts w:hint="eastAsia"/>
        </w:rPr>
        <w:t>　　表 128： 超长焦镜头上游原料供应商</w:t>
      </w:r>
      <w:r>
        <w:rPr>
          <w:rFonts w:hint="eastAsia"/>
        </w:rPr>
        <w:br/>
      </w:r>
      <w:r>
        <w:rPr>
          <w:rFonts w:hint="eastAsia"/>
        </w:rPr>
        <w:t>　　表 129： 超长焦镜头主要地区不同应用客户分析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超长焦镜头典型经销商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超长焦镜头产品图片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全球不同产品类型超长焦镜头销售额2021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全球不同产品类型超长焦镜头市场份额2025 &amp; 2032</w:t>
      </w:r>
      <w:r>
        <w:rPr>
          <w:rFonts w:hint="eastAsia"/>
        </w:rPr>
        <w:br/>
      </w:r>
      <w:r>
        <w:rPr>
          <w:rFonts w:hint="eastAsia"/>
        </w:rPr>
        <w:t>　　图 4： EF200-400mm产品图片</w:t>
      </w:r>
      <w:r>
        <w:rPr>
          <w:rFonts w:hint="eastAsia"/>
        </w:rPr>
        <w:br/>
      </w:r>
      <w:r>
        <w:rPr>
          <w:rFonts w:hint="eastAsia"/>
        </w:rPr>
        <w:t>　　图 5： EF400-800mm产品图片</w:t>
      </w:r>
      <w:r>
        <w:rPr>
          <w:rFonts w:hint="eastAsia"/>
        </w:rPr>
        <w:br/>
      </w:r>
      <w:r>
        <w:rPr>
          <w:rFonts w:hint="eastAsia"/>
        </w:rPr>
        <w:t>　　图 6： EF1x+mm产品图片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全球不同应用超长焦镜头市场份额2025 &amp; 2032</w:t>
      </w:r>
      <w:r>
        <w:rPr>
          <w:rFonts w:hint="eastAsia"/>
        </w:rPr>
        <w:br/>
      </w:r>
      <w:r>
        <w:rPr>
          <w:rFonts w:hint="eastAsia"/>
        </w:rPr>
        <w:t>　　图 9： 自动对焦</w:t>
      </w:r>
      <w:r>
        <w:rPr>
          <w:rFonts w:hint="eastAsia"/>
        </w:rPr>
        <w:br/>
      </w:r>
      <w:r>
        <w:rPr>
          <w:rFonts w:hint="eastAsia"/>
        </w:rPr>
        <w:t>　　图 10： 手动对焦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2025年全球前五大生产商超长焦镜头市场份额</w:t>
      </w:r>
      <w:r>
        <w:rPr>
          <w:rFonts w:hint="eastAsia"/>
        </w:rPr>
        <w:br/>
      </w:r>
      <w:r>
        <w:rPr>
          <w:rFonts w:hint="eastAsia"/>
        </w:rPr>
        <w:t>　　图 12： 2025年全球超长焦镜头第一梯队、第二梯队和第三梯队厂商及市场份额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全球超长焦镜头产能、产量、产能利用率及发展趋势（2021-2032）&amp;（千件）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全球超长焦镜头产量、需求量及发展趋势（2021-2032）&amp;（千件）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全球主要地区超长焦镜头产量市场份额（2021-2032）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中国超长焦镜头产能、产量、产能利用率及发展趋势（2021-2032）&amp;（千件）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中国超长焦镜头产量、市场需求量及发展趋势（2021-2032）&amp;（千件）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全球超长焦镜头市场销售额及增长率：（2021-2032）&amp;（万元）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全球市场超长焦镜头市场规模：2021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全球市场超长焦镜头销量及增长率（2021-2032）&amp;（千件）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全球市场超长焦镜头价格趋势（2021-2032）&amp;（元/件）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全球主要地区超长焦镜头销售收入（2021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全球主要地区超长焦镜头销售收入市场份额（2021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北美市场超长焦镜头销量及增长率（2021-2032）&amp;（千件）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北美市场超长焦镜头收入及增长率（2021-2032）&amp;（万元）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欧洲市场超长焦镜头销量及增长率（2021-2032）&amp;（千件）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欧洲市场超长焦镜头收入及增长率（2021-2032）&amp;（万元）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中国市场超长焦镜头销量及增长率（2021-2032）&amp;（千件）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中国市场超长焦镜头收入及增长率（2021-2032）&amp;（万元）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日本市场超长焦镜头销量及增长率（2021-2032）&amp;（千件）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日本市场超长焦镜头收入及增长率（2021-2032）&amp;（万元）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东南亚市场超长焦镜头销量及增长率（2021-2032）&amp;（千件）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东南亚市场超长焦镜头收入及增长率（2021-2032）&amp;（万元）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印度市场超长焦镜头销量及增长率（2021-2032）&amp;（千件）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印度市场超长焦镜头收入及增长率（2021-2032）&amp;（万元）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南美市场超长焦镜头销量及增长率（2021-2032）&amp;（千件）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南美市场超长焦镜头收入及增长率（2021-2032）&amp;（万元）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中东市场超长焦镜头销量及增长率（2021-2032）&amp;（千件）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中东市场超长焦镜头收入及增长率（2021-2032）&amp;（万元）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全球不同产品类型超长焦镜头价格走势（2021-2032）&amp;（元/件）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全球不同应用超长焦镜头价格走势（2021-2032）&amp;（元/件）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超长焦镜头中国企业SWOT分析</w:t>
      </w:r>
      <w:r>
        <w:rPr>
          <w:rFonts w:hint="eastAsia"/>
        </w:rPr>
        <w:br/>
      </w:r>
      <w:r>
        <w:rPr>
          <w:rFonts w:hint="eastAsia"/>
        </w:rPr>
        <w:t>　　图 43： 超长焦镜头产业链</w:t>
      </w:r>
      <w:r>
        <w:rPr>
          <w:rFonts w:hint="eastAsia"/>
        </w:rPr>
        <w:br/>
      </w:r>
      <w:r>
        <w:rPr>
          <w:rFonts w:hint="eastAsia"/>
        </w:rPr>
        <w:t>　　图 44： 超长焦镜头行业采购模式分析</w:t>
      </w:r>
      <w:r>
        <w:rPr>
          <w:rFonts w:hint="eastAsia"/>
        </w:rPr>
        <w:br/>
      </w:r>
      <w:r>
        <w:rPr>
          <w:rFonts w:hint="eastAsia"/>
        </w:rPr>
        <w:t>　　图 45： 超长焦镜头行业生产模式</w:t>
      </w:r>
      <w:r>
        <w:rPr>
          <w:rFonts w:hint="eastAsia"/>
        </w:rPr>
        <w:br/>
      </w:r>
      <w:r>
        <w:rPr>
          <w:rFonts w:hint="eastAsia"/>
        </w:rPr>
        <w:t>　　图 46： 超长焦镜头行业销售模式分析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cb4c2838841d7" w:history="1">
        <w:r>
          <w:rPr>
            <w:rStyle w:val="Hyperlink"/>
          </w:rPr>
          <w:t>2026-2032年全球与中国超长焦镜头行业研究及前景趋势分析报告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cb4c2838841d7" w:history="1">
        <w:r>
          <w:rPr>
            <w:rStyle w:val="Hyperlink"/>
          </w:rPr>
          <w:t>https://www.20087.com/3/36/ChaoZhangJiaoJingTouShiChangXianZhuangHeQianJing.html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热点：打鸟长焦镜头推荐、超长焦镜头推荐、变焦镜头、1000mm以上超长焦镜头、尼康2000mm超长焦镜头、索尼超长焦镜头、打鸟最好的十款长焦镜头、相机超长焦镜头、佳能3000mm超长焦镜头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8ec93bd5d4ecd" w:history="1">
      <w:r>
        <w:rPr>
          <w:rStyle w:val="Hyperlink"/>
        </w:rPr>
        <w:t>2026-2032年全球与中国超长焦镜头行业研究及前景趋势分析报告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ChaoZhangJiaoJingTouShiChangXianZhuangHeQianJing.html" TargetMode="External" Id="Re1dcb4c28388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ChaoZhangJiaoJingTouShiChangXianZhuangHeQianJing.html" TargetMode="External" Id="R1818ec93bd5d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2026-01-28T01:55:25Z</dcterms:created>
  <dcterms:modified xsi:type="dcterms:W3CDTF">2026-01-28T02:55:25Z</dcterms:modified>
  <dc:subject>2026-2032年全球与中国超长焦镜头行业研究及前景趋势分析报告</dc:subject>
  <dc:title>2026-2032年全球与中国超长焦镜头行业研究及前景趋势分析报告</dc:title>
  <cp:keywords>2026-2032年全球与中国超长焦镜头行业研究及前景趋势分析报告</cp:keywords>
  <dc:description>2026-2032年全球与中国超长焦镜头行业研究及前景趋势分析报告</dc:description>
</cp:coreProperties>
</file>