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aa6be707a84adb" w:history="1">
              <w:r>
                <w:rPr>
                  <w:rStyle w:val="Hyperlink"/>
                </w:rPr>
                <w:t>全球与中国远程访问服务器市场现状分析及发展前景预测报告（2026-2032年）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aa6be707a84adb" w:history="1">
              <w:r>
                <w:rPr>
                  <w:rStyle w:val="Hyperlink"/>
                </w:rPr>
                <w:t>全球与中国远程访问服务器市场现状分析及发展前景预测报告（2026-2032年）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aa6be707a84adb" w:history="1">
                <w:r>
                  <w:rPr>
                    <w:rStyle w:val="Hyperlink"/>
                  </w:rPr>
                  <w:t>https://www.20087.com/3/26/YuanChengFangWenFuWuQiHangYeQianJingQuShi.html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远程访问服务器是构建安全跨网络连接的核心基础设施，允许授权用户从外部位置加密接入企业内部网络资源，如文件服务器、应用系统或终端设备。远程访问服务器通常集成身份认证、访问控制、流量加密与审计日志等功能，支持VPN、零信任架构等多种接入模式，保障数据传输的机密性与完整性。在混合办公与分布式运维常态化的背景下，远程访问服务器已成为企业IT架构中重要的组成部分，支撑业务连续性与灵活协作。</w:t>
      </w:r>
      <w:r>
        <w:rPr>
          <w:rFonts w:hint="eastAsia"/>
        </w:rPr>
        <w:br/>
      </w:r>
      <w:r>
        <w:rPr>
          <w:rFonts w:hint="eastAsia"/>
        </w:rPr>
        <w:t>　　未来，远程访问服务器是构建安全跨网络连接的核心基础设施，允许授权用户从外部位置加密接入企业内部网络资源，如文件服务器、应用系统或终端设备。市场调研网指出，远程访问服务器通常集成身份认证、访问控制、流量加密与审计日志等功能，支持VPN、零信任架构等多种接入模式，保障数据传输的机密性与完整性。在混合办公与分布式运维常态化的背景下，远程访问服务器已成为企业IT架构中重要的组成部分，支撑业务连续性与灵活协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aa6be707a84adb" w:history="1">
        <w:r>
          <w:rPr>
            <w:rStyle w:val="Hyperlink"/>
          </w:rPr>
          <w:t>全球与中国远程访问服务器市场现状分析及发展前景预测报告（2026-2032年）</w:t>
        </w:r>
      </w:hyperlink>
      <w:r>
        <w:rPr>
          <w:rFonts w:hint="eastAsia"/>
        </w:rPr>
        <w:t>》，2025年远程访问服务器行业市场规模达 亿元，预计2032年市场规模将达 亿元，期间年均复合增长率（CAGR）达 %。报告基于国家统计局及相关协会的权威数据，系统研究了远程访问服务器行业的市场需求、市场规模及产业链现状，分析了远程访问服务器价格波动、细分市场动态及重点企业的经营表现，科学预测了远程访问服务器市场前景与发展趋势，揭示了潜在需求与投资机会，同时指出了远程访问服务器行业可能面临的风险。通过对远程访问服务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中国远程访问服务器概述</w:t>
      </w:r>
      <w:r>
        <w:rPr>
          <w:rFonts w:hint="eastAsia"/>
        </w:rPr>
        <w:br/>
      </w:r>
      <w:r>
        <w:rPr>
          <w:rFonts w:hint="eastAsia"/>
        </w:rPr>
        <w:t>　　第一节 远程访问服务器行业定义</w:t>
      </w:r>
      <w:r>
        <w:rPr>
          <w:rFonts w:hint="eastAsia"/>
        </w:rPr>
        <w:br/>
      </w:r>
      <w:r>
        <w:rPr>
          <w:rFonts w:hint="eastAsia"/>
        </w:rPr>
        <w:t>　　第二节 远程访问服务器行业发展特性</w:t>
      </w:r>
      <w:r>
        <w:rPr>
          <w:rFonts w:hint="eastAsia"/>
        </w:rPr>
        <w:br/>
      </w:r>
      <w:r>
        <w:rPr>
          <w:rFonts w:hint="eastAsia"/>
        </w:rPr>
        <w:t>　　第三节 远程访问服务器产业链分析</w:t>
      </w:r>
      <w:r>
        <w:rPr>
          <w:rFonts w:hint="eastAsia"/>
        </w:rPr>
        <w:br/>
      </w:r>
      <w:r>
        <w:rPr>
          <w:rFonts w:hint="eastAsia"/>
        </w:rPr>
        <w:t>　　第四节 远程访问服务器行业生命周期分析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中国远程访问服务器发展环境分析</w:t>
      </w:r>
      <w:r>
        <w:rPr>
          <w:rFonts w:hint="eastAsia"/>
        </w:rPr>
        <w:br/>
      </w:r>
      <w:r>
        <w:rPr>
          <w:rFonts w:hint="eastAsia"/>
        </w:rPr>
        <w:t>　　第一节 远程访问服务器行业经济环境分析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远程访问服务器行业相关政策、标准</w:t>
      </w:r>
      <w:r>
        <w:rPr>
          <w:rFonts w:hint="eastAsia"/>
        </w:rPr>
        <w:br/>
      </w:r>
      <w:r>
        <w:rPr>
          <w:rFonts w:hint="eastAsia"/>
        </w:rPr>
        <w:t>　　第三节 远程访问服务器行业相关发展规划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2025-2026年远程访问服务器行业技术发展现状及趋势分析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远程访问服务器行业技术发展现状分析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国内外远程访问服务器行业技术差异与原因</w:t>
      </w:r>
      <w:r>
        <w:rPr>
          <w:rFonts w:hint="eastAsia"/>
        </w:rPr>
        <w:br/>
      </w:r>
      <w:r>
        <w:rPr>
          <w:rFonts w:hint="eastAsia"/>
        </w:rPr>
        <w:t>　　第三节 远程访问服务器行业技术发展方向、趋势预测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提升远程访问服务器行业技术能力策略建议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全球远程访问服务器市场发展概况</w:t>
      </w:r>
      <w:r>
        <w:rPr>
          <w:rFonts w:hint="eastAsia"/>
        </w:rPr>
        <w:br/>
      </w:r>
      <w:r>
        <w:rPr>
          <w:rFonts w:hint="eastAsia"/>
        </w:rPr>
        <w:t>　　第一节 全球远程访问服务器市场发展分析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北美地区主要国家远程访问服务器市场概况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欧洲地区主要国家远程访问服务器市场概况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亚洲地区主要国家远程访问服务器市场概况</w:t>
      </w:r>
      <w:r>
        <w:rPr>
          <w:rFonts w:hint="eastAsia"/>
        </w:rPr>
        <w:br/>
      </w:r>
      <w:r>
        <w:rPr>
          <w:rFonts w:hint="eastAsia"/>
        </w:rPr>
        <w:t>　　第五节 全球远程访问服务器市场发展预测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中国远程访问服务器发展现状</w:t>
      </w:r>
      <w:r>
        <w:rPr>
          <w:rFonts w:hint="eastAsia"/>
        </w:rPr>
        <w:br/>
      </w:r>
      <w:r>
        <w:rPr>
          <w:rFonts w:hint="eastAsia"/>
        </w:rPr>
        <w:t>　　第一节 中国远程访问服务器市场现状分析</w:t>
      </w:r>
      <w:r>
        <w:rPr>
          <w:rFonts w:hint="eastAsia"/>
        </w:rPr>
        <w:br/>
      </w:r>
      <w:r>
        <w:rPr>
          <w:rFonts w:hint="eastAsia"/>
        </w:rPr>
        <w:t>　　第二节 中国远程访问服务器行业产量情况分析及预测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一、远程访问服务器总体产能规模</w:t>
      </w:r>
      <w:r>
        <w:rPr>
          <w:rFonts w:hint="eastAsia"/>
        </w:rPr>
        <w:br/>
      </w:r>
      <w:r>
        <w:rPr>
          <w:rFonts w:hint="eastAsia"/>
        </w:rPr>
        <w:t>　　　　二、远程访问服务器生产区域分布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三、2020-2025年中国远程访问服务器行业产量统计分析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三、2026-2032年中国远程访问服务器行业产量预测分析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中国远程访问服务器市场需求分析及预测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一、中国远程访问服务器市场需求特点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二、2020-2025年中国远程访问服务器市场需求量统计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三、2026-2032年中国远程访问服务器市场需求量预测</w:t>
      </w:r>
      <w:r>
        <w:rPr>
          <w:rFonts w:hint="eastAsia"/>
        </w:rPr>
        <w:br/>
      </w:r>
      <w:r>
        <w:rPr>
          <w:rFonts w:hint="eastAsia"/>
        </w:rPr>
        <w:t>　　第四节 中国远程访问服务器价格趋势分析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一、2020-2025年中国远程访问服务器市场价格趋势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二、2026-2032年中国远程访问服务器市场价格走势预测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远程访问服务器市场特性分析</w:t>
      </w:r>
      <w:r>
        <w:rPr>
          <w:rFonts w:hint="eastAsia"/>
        </w:rPr>
        <w:br/>
      </w:r>
      <w:r>
        <w:rPr>
          <w:rFonts w:hint="eastAsia"/>
        </w:rPr>
        <w:t>　　第一节 远程访问服务器行业集中度分析</w:t>
      </w:r>
      <w:r>
        <w:rPr>
          <w:rFonts w:hint="eastAsia"/>
        </w:rPr>
        <w:br/>
      </w:r>
      <w:r>
        <w:rPr>
          <w:rFonts w:hint="eastAsia"/>
        </w:rPr>
        <w:t>　　第二节 远程访问服务器行业SWOT分析</w:t>
      </w:r>
      <w:r>
        <w:rPr>
          <w:rFonts w:hint="eastAsia"/>
        </w:rPr>
        <w:br/>
      </w:r>
      <w:r>
        <w:rPr>
          <w:rFonts w:hint="eastAsia"/>
        </w:rPr>
        <w:t>　　　　一、远程访问服务器行业优势</w:t>
      </w:r>
      <w:r>
        <w:rPr>
          <w:rFonts w:hint="eastAsia"/>
        </w:rPr>
        <w:br/>
      </w:r>
      <w:r>
        <w:rPr>
          <w:rFonts w:hint="eastAsia"/>
        </w:rPr>
        <w:t>　　　　二、远程访问服务器行业劣势</w:t>
      </w:r>
      <w:r>
        <w:rPr>
          <w:rFonts w:hint="eastAsia"/>
        </w:rPr>
        <w:br/>
      </w:r>
      <w:r>
        <w:rPr>
          <w:rFonts w:hint="eastAsia"/>
        </w:rPr>
        <w:t>　　　　三、远程访问服务器行业机会</w:t>
      </w:r>
      <w:r>
        <w:rPr>
          <w:rFonts w:hint="eastAsia"/>
        </w:rPr>
        <w:br/>
      </w:r>
      <w:r>
        <w:rPr>
          <w:rFonts w:hint="eastAsia"/>
        </w:rPr>
        <w:t>　　　　四、远程访问服务器行业风险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2020-2025年远程访问服务器行业经济运行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2020-2025年中国远程访问服务器行业盈利能力分析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2020-2025年中国远程访问服务器行业发展能力分析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2020-2025年远程访问服务器行业偿债能力分析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2020-2025年远程访问服务器制造企业数量分析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中国远程访问服务器行业重点地区发展分析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**地区远程访问服务器市场发展分析</w:t>
      </w:r>
      <w:r>
        <w:rPr>
          <w:rFonts w:hint="eastAsia"/>
        </w:rPr>
        <w:br/>
      </w:r>
      <w:r>
        <w:rPr>
          <w:rFonts w:hint="eastAsia"/>
        </w:rPr>
        <w:t>　　第三节 **地区远程访问服务器市场发展分析</w:t>
      </w:r>
      <w:r>
        <w:rPr>
          <w:rFonts w:hint="eastAsia"/>
        </w:rPr>
        <w:br/>
      </w:r>
      <w:r>
        <w:rPr>
          <w:rFonts w:hint="eastAsia"/>
        </w:rPr>
        <w:t>　　第四节 **地区远程访问服务器市场发展分析</w:t>
      </w:r>
      <w:r>
        <w:rPr>
          <w:rFonts w:hint="eastAsia"/>
        </w:rPr>
        <w:br/>
      </w:r>
      <w:r>
        <w:rPr>
          <w:rFonts w:hint="eastAsia"/>
        </w:rPr>
        <w:t>　　第五节 **地区远程访问服务器市场发展分析</w:t>
      </w:r>
      <w:r>
        <w:rPr>
          <w:rFonts w:hint="eastAsia"/>
        </w:rPr>
        <w:br/>
      </w:r>
      <w:r>
        <w:rPr>
          <w:rFonts w:hint="eastAsia"/>
        </w:rPr>
        <w:t>　　第六节 **地区远程访问服务器市场发展分析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2020-2025年中国远程访问服务器进出口分析</w:t>
      </w:r>
      <w:r>
        <w:rPr>
          <w:rFonts w:hint="eastAsia"/>
        </w:rPr>
        <w:br/>
      </w:r>
      <w:r>
        <w:rPr>
          <w:rFonts w:hint="eastAsia"/>
        </w:rPr>
        <w:t>　　第一节 远程访问服务器进口情况分析</w:t>
      </w:r>
      <w:r>
        <w:rPr>
          <w:rFonts w:hint="eastAsia"/>
        </w:rPr>
        <w:br/>
      </w:r>
      <w:r>
        <w:rPr>
          <w:rFonts w:hint="eastAsia"/>
        </w:rPr>
        <w:t>　　第二节 远程访问服务器出口情况分析</w:t>
      </w:r>
      <w:r>
        <w:rPr>
          <w:rFonts w:hint="eastAsia"/>
        </w:rPr>
        <w:br/>
      </w:r>
      <w:r>
        <w:rPr>
          <w:rFonts w:hint="eastAsia"/>
        </w:rPr>
        <w:t>　　第三节 影响远程访问服务器进出口因素分析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主要远程访问服务器生产企业及竞争格局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三、企业远程访问服务器经营状况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远程访问服务器行业投资战略研究</w:t>
      </w:r>
      <w:r>
        <w:rPr>
          <w:rFonts w:hint="eastAsia"/>
        </w:rPr>
        <w:br/>
      </w:r>
      <w:r>
        <w:rPr>
          <w:rFonts w:hint="eastAsia"/>
        </w:rPr>
        <w:t>　　第一节 远程访问服务器行业发展战略研究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对我国远程访问服务器品牌的战略思考</w:t>
      </w:r>
      <w:r>
        <w:rPr>
          <w:rFonts w:hint="eastAsia"/>
        </w:rPr>
        <w:br/>
      </w:r>
      <w:r>
        <w:rPr>
          <w:rFonts w:hint="eastAsia"/>
        </w:rPr>
        <w:t>　　　　一、远程访问服务器品牌的重要性</w:t>
      </w:r>
      <w:r>
        <w:rPr>
          <w:rFonts w:hint="eastAsia"/>
        </w:rPr>
        <w:br/>
      </w:r>
      <w:r>
        <w:rPr>
          <w:rFonts w:hint="eastAsia"/>
        </w:rPr>
        <w:t>　　　　二、远程访问服务器实施品牌战略的意义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三、远程访问服务器企业品牌的现状分析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四、我国远程访问服务器企业的品牌战略</w:t>
      </w:r>
      <w:r>
        <w:rPr>
          <w:rFonts w:hint="eastAsia"/>
        </w:rPr>
        <w:br/>
      </w:r>
      <w:r>
        <w:rPr>
          <w:rFonts w:hint="eastAsia"/>
        </w:rPr>
        <w:t>　　　　五、远程访问服务器品牌战略管理的策略</w:t>
      </w:r>
      <w:r>
        <w:rPr>
          <w:rFonts w:hint="eastAsia"/>
        </w:rPr>
        <w:br/>
      </w:r>
      <w:r>
        <w:rPr>
          <w:rFonts w:hint="eastAsia"/>
        </w:rPr>
        <w:t>　　第三节 远程访问服务器经营策略分析</w:t>
      </w:r>
      <w:r>
        <w:rPr>
          <w:rFonts w:hint="eastAsia"/>
        </w:rPr>
        <w:br/>
      </w:r>
      <w:r>
        <w:rPr>
          <w:rFonts w:hint="eastAsia"/>
        </w:rPr>
        <w:t>　　　　一、远程访问服务器市场细分策略</w:t>
      </w:r>
      <w:r>
        <w:rPr>
          <w:rFonts w:hint="eastAsia"/>
        </w:rPr>
        <w:br/>
      </w:r>
      <w:r>
        <w:rPr>
          <w:rFonts w:hint="eastAsia"/>
        </w:rPr>
        <w:t>　　　　二、远程访问服务器市场创新策略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四、远程访问服务器新产品差异化战略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2026-2032年中国远程访问服务器发展趋势预测及投资风险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2026年远程访问服务器市场前景分析</w:t>
      </w:r>
      <w:r>
        <w:rPr>
          <w:rFonts w:hint="eastAsia"/>
        </w:rPr>
        <w:br/>
      </w:r>
      <w:r>
        <w:rPr>
          <w:rFonts w:hint="eastAsia"/>
        </w:rPr>
        <w:t>　　第二节 2026年远程访问服务器行业发展趋势预测</w:t>
      </w:r>
      <w:r>
        <w:rPr>
          <w:rFonts w:hint="eastAsia"/>
        </w:rPr>
        <w:br/>
      </w:r>
      <w:r>
        <w:rPr>
          <w:rFonts w:hint="eastAsia"/>
        </w:rPr>
        <w:t>　　第三节 远程访问服务器行业投资风险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远程访问服务器投资建议</w:t>
      </w:r>
      <w:r>
        <w:rPr>
          <w:rFonts w:hint="eastAsia"/>
        </w:rPr>
        <w:br/>
      </w:r>
      <w:r>
        <w:rPr>
          <w:rFonts w:hint="eastAsia"/>
        </w:rPr>
        <w:t>　　第一节 远程访问服务器行业投资环境分析</w:t>
      </w:r>
      <w:r>
        <w:rPr>
          <w:rFonts w:hint="eastAsia"/>
        </w:rPr>
        <w:br/>
      </w:r>
      <w:r>
        <w:rPr>
          <w:rFonts w:hint="eastAsia"/>
        </w:rPr>
        <w:t>　　第二节 远程访问服务器行业投资进入壁垒分析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远程访问服务器行业历程</w:t>
      </w:r>
      <w:r>
        <w:rPr>
          <w:rFonts w:hint="eastAsia"/>
        </w:rPr>
        <w:br/>
      </w:r>
      <w:r>
        <w:rPr>
          <w:rFonts w:hint="eastAsia"/>
        </w:rPr>
        <w:t>　　图表 远程访问服务器行业生命周期</w:t>
      </w:r>
      <w:r>
        <w:rPr>
          <w:rFonts w:hint="eastAsia"/>
        </w:rPr>
        <w:br/>
      </w:r>
      <w:r>
        <w:rPr>
          <w:rFonts w:hint="eastAsia"/>
        </w:rPr>
        <w:t>　　图表 远程访问服务器行业产业链分析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2020-2025年远程访问服务器行业市场容量分析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2025年中国远程访问服务器行业需求领域分布格局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2025年中国远程访问服务器进口国家及地区分析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2025年中国远程访问服务器出口国家及地区分析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2020-2025年中国远程访问服务器行业企业平均规模情况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**地区远程访问服务器市场规模及增长情况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**地区远程访问服务器行业市场需求情况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远程访问服务器企业信息</w:t>
      </w:r>
      <w:r>
        <w:rPr>
          <w:rFonts w:hint="eastAsia"/>
        </w:rPr>
        <w:br/>
      </w:r>
      <w:r>
        <w:rPr>
          <w:rFonts w:hint="eastAsia"/>
        </w:rPr>
        <w:t>　　图表 远程访问服务器企业经营情况分析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远程访问服务器重点企业（三）成长能力情况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2026-2032年中国远程访问服务器发展趋势预测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aa6be707a84adb" w:history="1">
        <w:r>
          <w:rPr>
            <w:rStyle w:val="Hyperlink"/>
          </w:rPr>
          <w:t>全球与中国远程访问服务器市场现状分析及发展前景预测报告（2026-2032年）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aa6be707a84adb" w:history="1">
        <w:r>
          <w:rPr>
            <w:rStyle w:val="Hyperlink"/>
          </w:rPr>
          <w:t>https://www.20087.com/3/26/YuanChengFangWenFuWuQiHangYeQianJingQuShi.html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热点：未进行远程连接,因为远程访问服务器、远程访问服务器在哪里打开的、远程访问服务器名称、远程访问服务器软件、无法访问dhcp服务器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3d947ad3804a16" w:history="1">
      <w:r>
        <w:rPr>
          <w:rStyle w:val="Hyperlink"/>
        </w:rPr>
        <w:t>全球与中国远程访问服务器市场现状分析及发展前景预测报告（2026-2032年）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YuanChengFangWenFuWuQiHangYeQianJingQuShi.html" TargetMode="External" Id="R98aa6be707a84a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YuanChengFangWenFuWuQiHangYeQianJingQuShi.html" TargetMode="External" Id="Rfa3d947ad3804a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2026-09-15T08:35:21Z</dcterms:created>
  <dcterms:modified xsi:type="dcterms:W3CDTF">2026-09-15T09:35:21Z</dcterms:modified>
  <dc:subject>全球与中国远程访问服务器市场现状分析及发展前景预测报告（2026-2032年）</dc:subject>
  <dc:title>全球与中国远程访问服务器市场现状分析及发展前景预测报告（2026-2032年）</dc:title>
  <cp:keywords>全球与中国远程访问服务器市场现状分析及发展前景预测报告（2026-2032年）</cp:keywords>
  <dc:description>全球与中国远程访问服务器市场现状分析及发展前景预测报告（2026-2032年）</dc:description>
</cp:coreProperties>
</file>