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b696e57844ae" w:history="1">
              <w:r>
                <w:rPr>
                  <w:rStyle w:val="Hyperlink"/>
                </w:rPr>
                <w:t>2025-2031年中国公安信息化行业全面调研与发展趋势报告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b696e57844ae" w:history="1">
              <w:r>
                <w:rPr>
                  <w:rStyle w:val="Hyperlink"/>
                </w:rPr>
                <w:t>2025-2031年中国公安信息化行业全面调研与发展趋势报告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b696e57844ae" w:history="1">
                <w:r>
                  <w:rPr>
                    <w:rStyle w:val="Hyperlink"/>
                  </w:rPr>
                  <w:t>https://www.20087.com/3/56/GongAnXinXiHuaFaZhanQuShiYuCe.html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利用现代信息技术手段，对公安工作进行数字化、网络化、智能化的改造和提升。随着社会经济的发展和社会治安形势的变化，公安信息化已成为提升公安工作效率和水平的重要途径。目前，公安信息化建设已取得显著成效，包括警务综合平台、视频监控、移动警务等方面的应用。</w:t>
      </w:r>
      <w:r>
        <w:rPr>
          <w:rFonts w:hint="eastAsia"/>
        </w:rPr>
        <w:br/>
      </w:r>
      <w:r>
        <w:rPr>
          <w:rFonts w:hint="eastAsia"/>
        </w:rPr>
        <w:t>　　未来，公安信息化将朝着更高水平、更智能化、更人性化的方向发展。通过加强公安信息化基础设施建设，提高数据传输和处理能力；通过引入人工智能、大数据等技术，实现公安工作的智能化分析和决策支持；通过优化公安信息化应用系统，提高警务效能和群众满意度。此外，随着网络安全技术的不断进步，公安信息化系统的安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b696e57844ae" w:history="1">
        <w:r>
          <w:rPr>
            <w:rStyle w:val="Hyperlink"/>
          </w:rPr>
          <w:t>2025-2031年中国公安信息化行业全面调研与发展趋势报告</w:t>
        </w:r>
      </w:hyperlink>
      <w:r>
        <w:rPr>
          <w:rFonts w:hint="eastAsia"/>
        </w:rPr>
        <w:t>》通过详实的数据分析，全面解析了公安信息化行业的市场规模、需求动态及价格趋势，深入探讨了公安信息化产业链上下游的协同关系与竞争格局变化。报告对公安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公安信息化行业的未来发展方向，并针对潜在风险提出了切实可行的应对策略。报告为公安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世界公安信息化行业发展情况分析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世界公安信息化行业分析</w:t>
      </w:r>
      <w:r>
        <w:rPr>
          <w:rFonts w:hint="eastAsia"/>
        </w:rPr>
        <w:br/>
      </w:r>
      <w:r>
        <w:rPr>
          <w:rFonts w:hint="eastAsia"/>
        </w:rPr>
        <w:t>　　　　一、世界公安信息化行业特点</w:t>
      </w:r>
      <w:r>
        <w:rPr>
          <w:rFonts w:hint="eastAsia"/>
        </w:rPr>
        <w:br/>
      </w:r>
      <w:r>
        <w:rPr>
          <w:rFonts w:hint="eastAsia"/>
        </w:rPr>
        <w:t>　　　　二、世界公安信息化行业动态</w:t>
      </w:r>
      <w:r>
        <w:rPr>
          <w:rFonts w:hint="eastAsia"/>
        </w:rPr>
        <w:br/>
      </w:r>
      <w:r>
        <w:rPr>
          <w:rFonts w:hint="eastAsia"/>
        </w:rPr>
        <w:t>　　　　三、世界公安信息化行业动态</w:t>
      </w:r>
      <w:r>
        <w:rPr>
          <w:rFonts w:hint="eastAsia"/>
        </w:rPr>
        <w:br/>
      </w:r>
      <w:r>
        <w:rPr>
          <w:rFonts w:hint="eastAsia"/>
        </w:rPr>
        <w:t>　　第二节 世界公安信息化市场分析</w:t>
      </w:r>
      <w:r>
        <w:rPr>
          <w:rFonts w:hint="eastAsia"/>
        </w:rPr>
        <w:br/>
      </w:r>
      <w:r>
        <w:rPr>
          <w:rFonts w:hint="eastAsia"/>
        </w:rPr>
        <w:t>　　　　一、世界公安信息化消费情况</w:t>
      </w:r>
      <w:r>
        <w:rPr>
          <w:rFonts w:hint="eastAsia"/>
        </w:rPr>
        <w:br/>
      </w:r>
      <w:r>
        <w:rPr>
          <w:rFonts w:hint="eastAsia"/>
        </w:rPr>
        <w:t>　　　　二、世界公安信息化消费结构</w:t>
      </w:r>
      <w:r>
        <w:rPr>
          <w:rFonts w:hint="eastAsia"/>
        </w:rPr>
        <w:br/>
      </w:r>
      <w:r>
        <w:rPr>
          <w:rFonts w:hint="eastAsia"/>
        </w:rPr>
        <w:t>　　　　三、世界公安信息化价格分析</w:t>
      </w:r>
      <w:r>
        <w:rPr>
          <w:rFonts w:hint="eastAsia"/>
        </w:rPr>
        <w:br/>
      </w:r>
      <w:r>
        <w:rPr>
          <w:rFonts w:hint="eastAsia"/>
        </w:rPr>
        <w:t>　　第三节 2025年中外公安信息化市场对比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中国公安信息化行业供给情况分析及趋势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2020-2025年中国公安信息化行业市场供给分析</w:t>
      </w:r>
      <w:r>
        <w:rPr>
          <w:rFonts w:hint="eastAsia"/>
        </w:rPr>
        <w:br/>
      </w:r>
      <w:r>
        <w:rPr>
          <w:rFonts w:hint="eastAsia"/>
        </w:rPr>
        <w:t>　　　　一、公安信息化整体供给情况分析</w:t>
      </w:r>
      <w:r>
        <w:rPr>
          <w:rFonts w:hint="eastAsia"/>
        </w:rPr>
        <w:br/>
      </w:r>
      <w:r>
        <w:rPr>
          <w:rFonts w:hint="eastAsia"/>
        </w:rPr>
        <w:t>　　　　二、公安信息化重点区域供给分析</w:t>
      </w:r>
      <w:r>
        <w:rPr>
          <w:rFonts w:hint="eastAsia"/>
        </w:rPr>
        <w:br/>
      </w:r>
      <w:r>
        <w:rPr>
          <w:rFonts w:hint="eastAsia"/>
        </w:rPr>
        <w:t>　　第二节 公安信息化行业供给关系因素分析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2025-2031年中国公安信息化行业市场供给趋势</w:t>
      </w:r>
      <w:r>
        <w:rPr>
          <w:rFonts w:hint="eastAsia"/>
        </w:rPr>
        <w:br/>
      </w:r>
      <w:r>
        <w:rPr>
          <w:rFonts w:hint="eastAsia"/>
        </w:rPr>
        <w:t>　　　　一、公安信息化整体供给情况趋势分析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二、公安信息化重点区域供给趋势分析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三、影响未来公安信息化供给的因素分析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金融危机下公安信息化行业宏观经济环境分析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2025年中国公安信息化行业发展概况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2025年中国公安信息化行业发展态势分析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2025年中国公安信息化行业发展特点分析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2025年中国公安信息化行业市场供需分析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2025年中国公安信息化行业价格分析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2025年中国公安信息化所属行业整体运行状况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2025年公安信息化所属行业产销分析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2025年公安信息化所属行业盈利能力分析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2025年公安信息化所属行业偿债能力分析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2025年公安信息化所属行业营运能力分析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2025-2031年公安信息化行业投资价值及行业发展预测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2025-2031年公安信息化行业成长性分析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2025-2031年公安信息化行业经营能力分析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2025-2031年公安信息化所属行业盈利能力分析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2025-2031年公安信息化所属行业偿债能力分析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2025-2031年我国公安信息化行业产值预测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2025-2031年我国公安信息化行业销售收入预测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2025-2031年我国公安信息化行业总资产预测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2020-2025年中国公安信息化产业重点区域运行分析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2020-2025年东北地区公安信息化产业运行情况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2025年中国公安信息化行业重点企业竞争力分析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山东济南浪潮电子信息产业集团股份有限公司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2025-2031年中国公安信息化行业消费者偏好调查</w:t>
      </w:r>
      <w:r>
        <w:rPr>
          <w:rFonts w:hint="eastAsia"/>
        </w:rPr>
        <w:br/>
      </w:r>
      <w:r>
        <w:rPr>
          <w:rFonts w:hint="eastAsia"/>
        </w:rPr>
        <w:t>　　第一节 公安信息化的品牌市场调查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一、消费者对公安信息化品牌认知度宏观调查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二、消费者对公安信息化的品牌偏好调查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三、消费者对公安信息化品牌的首要认知渠道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五、公安信息化品牌忠诚度调查</w:t>
      </w:r>
      <w:r>
        <w:rPr>
          <w:rFonts w:hint="eastAsia"/>
        </w:rPr>
        <w:br/>
      </w:r>
      <w:r>
        <w:rPr>
          <w:rFonts w:hint="eastAsia"/>
        </w:rPr>
        <w:t>　　　　六、公安信息化品牌市场占有率调查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中国公安信息化行业投资策略分析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2020-2025年中国公安信息化行业投资环境分析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2020-2025年中国公安信息化行业投资收益分析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2020-2025年中国公安信息化行业产品投资方向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2025-2031年中国公安信息化行业投资收益预测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二、2025-2031年中国公安信息化行业工业总产值预测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三、2025-2031年中国公安信息化行业销售收入预测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四、2025-2031年中国公安信息化行业利润总额预测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五、2025-2031年中国公安信息化行业总资产预测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中国公安信息化行业投资风险分析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中国公安信息化行业内部风险分析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中国公安信息化行业外部风险分析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公安信息化行业发展趋势与投资战略研究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公安信息化市场发展潜力分析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公安信息化行业发展趋势分析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公安信息化行业发展战略研究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公安信息化产业链分析</w:t>
      </w:r>
      <w:r>
        <w:rPr>
          <w:rFonts w:hint="eastAsia"/>
        </w:rPr>
        <w:br/>
      </w:r>
      <w:r>
        <w:rPr>
          <w:rFonts w:hint="eastAsia"/>
        </w:rPr>
        <w:t>　　图表 国际公安信息化市场规模</w:t>
      </w:r>
      <w:r>
        <w:rPr>
          <w:rFonts w:hint="eastAsia"/>
        </w:rPr>
        <w:br/>
      </w:r>
      <w:r>
        <w:rPr>
          <w:rFonts w:hint="eastAsia"/>
        </w:rPr>
        <w:t>　　图表 国际公安信息化生命周期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2020-2025年中国公安信息化市场规模</w:t>
      </w:r>
      <w:r>
        <w:rPr>
          <w:rFonts w:hint="eastAsia"/>
        </w:rPr>
        <w:br/>
      </w:r>
      <w:r>
        <w:rPr>
          <w:rFonts w:hint="eastAsia"/>
        </w:rPr>
        <w:t>　　图表 2020-2025年我国公安信息化需求情况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2025-2031年我国公安信息化供应情况预测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2025-2031年我国公安信息化需求情况预测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b696e57844ae" w:history="1">
        <w:r>
          <w:rPr>
            <w:rStyle w:val="Hyperlink"/>
          </w:rPr>
          <w:t>2025-2031年中国公安信息化行业全面调研与发展趋势报告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b696e57844ae" w:history="1">
        <w:r>
          <w:rPr>
            <w:rStyle w:val="Hyperlink"/>
          </w:rPr>
          <w:t>https://www.20087.com/3/56/GongAnXinXiHuaFaZhanQuShiYuCe.html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6e973986422b" w:history="1">
      <w:r>
        <w:rPr>
          <w:rStyle w:val="Hyperlink"/>
        </w:rPr>
        <w:t>2025-2031年中国公安信息化行业全面调研与发展趋势报告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AnXinXiHuaFaZhanQuShiYuCe.html" TargetMode="External" Id="Re88fb696e57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AnXinXiHuaFaZhanQuShiYuCe.html" TargetMode="External" Id="R0f4a6e97398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2025-01-26T08:38:00Z</dcterms:created>
  <dcterms:modified xsi:type="dcterms:W3CDTF">2025-01-26T09:38:00Z</dcterms:modified>
  <dc:subject>2025-2031年中国公安信息化行业全面调研与发展趋势报告</dc:subject>
  <dc:title>2025-2031年中国公安信息化行业全面调研与发展趋势报告</dc:title>
  <cp:keywords>2025-2031年中国公安信息化行业全面调研与发展趋势报告</cp:keywords>
  <dc:description>2025-2031年中国公安信息化行业全面调研与发展趋势报告</dc:description>
</cp:coreProperties>
</file>