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95e74ced249d6" w:history="1">
              <w:r>
                <w:rPr>
                  <w:rStyle w:val="Hyperlink"/>
                </w:rPr>
                <w:t>2025-2031年中国工控计算机行业市场调研与前景趋势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95e74ced249d6" w:history="1">
              <w:r>
                <w:rPr>
                  <w:rStyle w:val="Hyperlink"/>
                </w:rPr>
                <w:t>2025-2031年中国工控计算机行业市场调研与前景趋势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95e74ced249d6" w:history="1">
                <w:r>
                  <w:rPr>
                    <w:rStyle w:val="Hyperlink"/>
                  </w:rPr>
                  <w:t>https://www.20087.com/3/66/GongKongJiSuanJiFaZhanQuShi.html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计算机是工业自动化的核心组件，近年来随着物联网和工业4.0的推进，其功能和应用范围得到了显著扩展。现代工控计算机不仅具备高速数据处理和实时控制能力，还通过集成多种通信协议，如EtherCAT和Profinet，实现了与传感器、执行器和上层管理系统的无缝对接。同时，工控计算机的安全性和可靠性也得到了加强，如采用冗余设计和加密技术，保障工业网络安全。</w:t>
      </w:r>
      <w:r>
        <w:rPr>
          <w:rFonts w:hint="eastAsia"/>
        </w:rPr>
        <w:br/>
      </w:r>
      <w:r>
        <w:rPr>
          <w:rFonts w:hint="eastAsia"/>
        </w:rPr>
        <w:t>　　未来，工控计算机将更加注重边缘计算和人工智能集成。一方面，通过内置GPU和AI加速器，工控计算机将能够在现场处理大量数据，减少对云端的依赖，提高响应速度和隐私保护。另一方面，工控计算机将搭载机器学习算法，实现设备状态的智能监测和预测性维护，减少非计划停机时间，提升生产效率。此外，随着5G和时间敏感网络（TSN）的部署，工控计算机将实现超低延迟的远程控制和多设备协同，推动工业自动化向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95e74ced249d6" w:history="1">
        <w:r>
          <w:rPr>
            <w:rStyle w:val="Hyperlink"/>
          </w:rPr>
          <w:t>2025-2031年中国工控计算机行业市场调研与前景趋势</w:t>
        </w:r>
      </w:hyperlink>
      <w:r>
        <w:rPr>
          <w:rFonts w:hint="eastAsia"/>
        </w:rPr>
        <w:t>》基于多年工控计算机行业研究积累，结合当前市场发展现状，依托国家权威数据资源和长期市场监测数据库，对工控计算机行业进行了全面调研与分析。报告详细阐述了工控计算机市场规模、市场前景、发展趋势、技术现状及未来方向，重点分析了行业内主要企业的竞争格局，并通过SWOT分析揭示了工控计算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895e74ced249d6" w:history="1">
        <w:r>
          <w:rPr>
            <w:rStyle w:val="Hyperlink"/>
          </w:rPr>
          <w:t>2025-2031年中国工控计算机行业市场调研与前景趋势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》为投资者提供了准确的市场现状解读，帮助预判行业前景，挖掘投资价值，同时从投资策略和营销策略等角度提出实用建议，助力投资者在工控计算机行业中把握机遇、规避风险。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工控计算机行业界定及应用</w:t>
      </w:r>
      <w:r>
        <w:rPr>
          <w:rFonts w:hint="eastAsia"/>
        </w:rPr>
        <w:br/>
      </w:r>
      <w:r>
        <w:rPr>
          <w:rFonts w:hint="eastAsia"/>
        </w:rPr>
        <w:t>　　第一节 工控计算机行业定义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工控计算机主要应用领域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全球工控计算机行业发展状况分析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2019-2024年全球工控计算机行业运行概况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2019-2024年全球工控计算机行业市场规模分析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全球主要地区工控计算机行业运行情况分析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2025-2031年全球工控计算机行业发展趋势预测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工控计算机行业经济环境分析</w:t>
      </w:r>
      <w:r>
        <w:rPr>
          <w:rFonts w:hint="eastAsia"/>
        </w:rPr>
        <w:br/>
      </w:r>
      <w:r>
        <w:rPr>
          <w:rFonts w:hint="eastAsia"/>
        </w:rPr>
        <w:t>　　第二节 工控计算机行业相关政策、标准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工控计算机行业相关发展规划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中国工控计算机行业现状调研分析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中国工控计算机行业发展现状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一、2024-2025年工控计算机行业品牌发展现状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二、2024-2025年工控计算机行业需求市场现状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三、2024-2025年工控计算机市场需求层次分析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四、2024-2025年中国工控计算机市场走向分析</w:t>
      </w:r>
      <w:r>
        <w:rPr>
          <w:rFonts w:hint="eastAsia"/>
        </w:rPr>
        <w:br/>
      </w:r>
      <w:r>
        <w:rPr>
          <w:rFonts w:hint="eastAsia"/>
        </w:rPr>
        <w:t>　　第二节 中国工控计算机行业存在的问题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一、2024-2025年工控计算机产品市场存在的主要问题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二、2024-2025年国内工控计算机产品市场的三大瓶颈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三、2024-2025年工控计算机产品市场遭遇的规模难题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对中国工控计算机市场的分析及思考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一、工控计算机市场特点</w:t>
      </w:r>
      <w:r>
        <w:rPr>
          <w:rFonts w:hint="eastAsia"/>
        </w:rPr>
        <w:br/>
      </w:r>
      <w:r>
        <w:rPr>
          <w:rFonts w:hint="eastAsia"/>
        </w:rPr>
        <w:t>　　　　二、工控计算机市场分析</w:t>
      </w:r>
      <w:r>
        <w:rPr>
          <w:rFonts w:hint="eastAsia"/>
        </w:rPr>
        <w:br/>
      </w:r>
      <w:r>
        <w:rPr>
          <w:rFonts w:hint="eastAsia"/>
        </w:rPr>
        <w:t>　　　　三、工控计算机市场变化的方向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四、中国工控计算机行业发展的新思路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五、对中国工控计算机行业发展的思考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中国工控计算机行业市场供需现状调研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中国工控计算机市场现状分析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中国工控计算机行业产量情况分析及预测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一、工控计算机总体产能规模</w:t>
      </w:r>
      <w:r>
        <w:rPr>
          <w:rFonts w:hint="eastAsia"/>
        </w:rPr>
        <w:br/>
      </w:r>
      <w:r>
        <w:rPr>
          <w:rFonts w:hint="eastAsia"/>
        </w:rPr>
        <w:t>　　　　二、工控计算机生产区域分布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三、2019-2024年中国工控计算机行业产量统计分析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四、2025-2031年中国工控计算机行业产量预测分析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中国工控计算机市场需求分析及预测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一、中国工控计算机市场需求特点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二、2019-2024年中国工控计算机市场需求量统计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三、2025-2031年中国工控计算机市场需求量预测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中国工控计算机价格趋势分析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二、2025-2031年中国工控计算机市场价格走势预测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2024-2025年工控计算机行业技术发展现状及趋势分析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中国工控计算机进出口分析</w:t>
      </w:r>
      <w:r>
        <w:rPr>
          <w:rFonts w:hint="eastAsia"/>
        </w:rPr>
        <w:br/>
      </w:r>
      <w:r>
        <w:rPr>
          <w:rFonts w:hint="eastAsia"/>
        </w:rPr>
        <w:t>　　第一节 工控计算机进口情况分析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工控计算机出口情况分析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影响工控计算机进出口因素分析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中国工控计算机行业主要指标监测分析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2019-2024年中国工控计算机行业规模情况分析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2019-2024年中国工控计算机行业财务能力分析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工控计算机行业细分产品调研</w:t>
      </w:r>
      <w:r>
        <w:rPr>
          <w:rFonts w:hint="eastAsia"/>
        </w:rPr>
        <w:br/>
      </w:r>
      <w:r>
        <w:rPr>
          <w:rFonts w:hint="eastAsia"/>
        </w:rPr>
        <w:t>　　第一节 工控计算机细分产品结构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工控计算机行业上下游发展情况分析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工控计算机行业上游产业发展分析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工控计算机行业下游产业发展分析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中国工控计算机行业重点地区发展分析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工控计算机行业重点区域市场结构调研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**地区工控计算机市场容量分析</w:t>
      </w:r>
      <w:r>
        <w:rPr>
          <w:rFonts w:hint="eastAsia"/>
        </w:rPr>
        <w:br/>
      </w:r>
      <w:r>
        <w:rPr>
          <w:rFonts w:hint="eastAsia"/>
        </w:rPr>
        <w:t>　　第三节 **地区工控计算机市场容量分析</w:t>
      </w:r>
      <w:r>
        <w:rPr>
          <w:rFonts w:hint="eastAsia"/>
        </w:rPr>
        <w:br/>
      </w:r>
      <w:r>
        <w:rPr>
          <w:rFonts w:hint="eastAsia"/>
        </w:rPr>
        <w:t>　　第四节 **地区工控计算机市场容量分析</w:t>
      </w:r>
      <w:r>
        <w:rPr>
          <w:rFonts w:hint="eastAsia"/>
        </w:rPr>
        <w:br/>
      </w:r>
      <w:r>
        <w:rPr>
          <w:rFonts w:hint="eastAsia"/>
        </w:rPr>
        <w:t>　　第五节 **地区工控计算机市场容量分析</w:t>
      </w:r>
      <w:r>
        <w:rPr>
          <w:rFonts w:hint="eastAsia"/>
        </w:rPr>
        <w:br/>
      </w:r>
      <w:r>
        <w:rPr>
          <w:rFonts w:hint="eastAsia"/>
        </w:rPr>
        <w:t>　　第六节 **地区工控计算机市场容量分析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工控计算机行业重点企业竞争力分析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三、企业工控计算机经营状况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工控计算机行业企业经营策略研究分析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工控计算机企业多样化经营策略分析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一、工控计算机企业多样化经营情况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二、现行工控计算机行业多样化经营的方向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大型工控计算机企业集团未来发展策略分析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对中小工控计算机企业生产经营的建议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工控计算机行业前景及投资风险预警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2025年工控计算机市场前景分析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2025年工控计算机行业发展趋势预测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影响工控计算机行业发展的主要因素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一、2025年影响工控计算机行业运行的有利因素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二、2025年影响工控计算机行业运行的稳定因素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三、2025年影响工控计算机行业运行的不利因素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四、2025年中国工控计算机行业发展面临的挑战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五、2025年中国工控计算机行业发展面临的机遇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工控计算机行业投资风险预警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一、工控计算机行业市场风险预测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二、工控计算机行业政策风险预测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三、工控计算机行业经营风险预测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四、工控计算机行业技术风险预测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五、工控计算机行业竞争风险预测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六、工控计算机行业其他风险预测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工控计算机投资建议</w:t>
      </w:r>
      <w:r>
        <w:rPr>
          <w:rFonts w:hint="eastAsia"/>
        </w:rPr>
        <w:br/>
      </w:r>
      <w:r>
        <w:rPr>
          <w:rFonts w:hint="eastAsia"/>
        </w:rPr>
        <w:t>　　第一节 工控计算机行业投资环境分析</w:t>
      </w:r>
      <w:r>
        <w:rPr>
          <w:rFonts w:hint="eastAsia"/>
        </w:rPr>
        <w:br/>
      </w:r>
      <w:r>
        <w:rPr>
          <w:rFonts w:hint="eastAsia"/>
        </w:rPr>
        <w:t>　　第二节 工控计算机行业投资进入壁垒分析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工控计算机行业类别</w:t>
      </w:r>
      <w:r>
        <w:rPr>
          <w:rFonts w:hint="eastAsia"/>
        </w:rPr>
        <w:br/>
      </w:r>
      <w:r>
        <w:rPr>
          <w:rFonts w:hint="eastAsia"/>
        </w:rPr>
        <w:t>　　图表 工控计算机行业产业链调研</w:t>
      </w:r>
      <w:r>
        <w:rPr>
          <w:rFonts w:hint="eastAsia"/>
        </w:rPr>
        <w:br/>
      </w:r>
      <w:r>
        <w:rPr>
          <w:rFonts w:hint="eastAsia"/>
        </w:rPr>
        <w:t>　　图表 工控计算机行业现状</w:t>
      </w:r>
      <w:r>
        <w:rPr>
          <w:rFonts w:hint="eastAsia"/>
        </w:rPr>
        <w:br/>
      </w:r>
      <w:r>
        <w:rPr>
          <w:rFonts w:hint="eastAsia"/>
        </w:rPr>
        <w:t>　　图表 工控计算机行业标准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2019-2024年中国工控计算机行业市场规模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2025年中国工控计算机行业产能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2019-2024年中国工控计算机行业产量统计</w:t>
      </w:r>
      <w:r>
        <w:rPr>
          <w:rFonts w:hint="eastAsia"/>
        </w:rPr>
        <w:br/>
      </w:r>
      <w:r>
        <w:rPr>
          <w:rFonts w:hint="eastAsia"/>
        </w:rPr>
        <w:t>　　图表 工控计算机行业动态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2025年中国工控计算机行业需求区域调研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2019-2024年中国工控计算机行情</w:t>
      </w:r>
      <w:r>
        <w:rPr>
          <w:rFonts w:hint="eastAsia"/>
        </w:rPr>
        <w:br/>
      </w:r>
      <w:r>
        <w:rPr>
          <w:rFonts w:hint="eastAsia"/>
        </w:rPr>
        <w:t>　　图表 2019-2024年中国工控计算机价格走势图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2019-2024年中国工控计算机进口统计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**地区工控计算机市场规模</w:t>
      </w:r>
      <w:r>
        <w:rPr>
          <w:rFonts w:hint="eastAsia"/>
        </w:rPr>
        <w:br/>
      </w:r>
      <w:r>
        <w:rPr>
          <w:rFonts w:hint="eastAsia"/>
        </w:rPr>
        <w:t>　　图表 **地区工控计算机行业市场需求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**地区工控计算机市场调研</w:t>
      </w:r>
      <w:r>
        <w:rPr>
          <w:rFonts w:hint="eastAsia"/>
        </w:rPr>
        <w:br/>
      </w:r>
      <w:r>
        <w:rPr>
          <w:rFonts w:hint="eastAsia"/>
        </w:rPr>
        <w:t>　　图表 **地区工控计算机行业市场需求分析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**地区工控计算机市场规模</w:t>
      </w:r>
      <w:r>
        <w:rPr>
          <w:rFonts w:hint="eastAsia"/>
        </w:rPr>
        <w:br/>
      </w:r>
      <w:r>
        <w:rPr>
          <w:rFonts w:hint="eastAsia"/>
        </w:rPr>
        <w:t>　　图表 **地区工控计算机行业市场需求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**地区工控计算机市场调研</w:t>
      </w:r>
      <w:r>
        <w:rPr>
          <w:rFonts w:hint="eastAsia"/>
        </w:rPr>
        <w:br/>
      </w:r>
      <w:r>
        <w:rPr>
          <w:rFonts w:hint="eastAsia"/>
        </w:rPr>
        <w:t>　　图表 **地区工控计算机行业市场需求分析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工控计算机行业竞争对手分析</w:t>
      </w:r>
      <w:r>
        <w:rPr>
          <w:rFonts w:hint="eastAsia"/>
        </w:rPr>
        <w:br/>
      </w:r>
      <w:r>
        <w:rPr>
          <w:rFonts w:hint="eastAsia"/>
        </w:rPr>
        <w:t>　　图表 工控计算机重点企业（一）基本信息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2025-2031年中国工控计算机行业产能预测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2025-2031年中国工控计算机行业市场规模预测</w:t>
      </w:r>
      <w:r>
        <w:rPr>
          <w:rFonts w:hint="eastAsia"/>
        </w:rPr>
        <w:br/>
      </w:r>
      <w:r>
        <w:rPr>
          <w:rFonts w:hint="eastAsia"/>
        </w:rPr>
        <w:t>　　图表 工控计算机行业准入条件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2025-2031年中国工控计算机行业发展趋势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2025-2031年中国工控计算机市场前景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95e74ced249d6" w:history="1">
        <w:r>
          <w:rPr>
            <w:rStyle w:val="Hyperlink"/>
          </w:rPr>
          <w:t>2025-2031年中国工控计算机行业市场调研与前景趋势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95e74ced249d6" w:history="1">
        <w:r>
          <w:rPr>
            <w:rStyle w:val="Hyperlink"/>
          </w:rPr>
          <w:t>https://www.20087.com/3/66/GongKongJiSuanJiFaZhanQuShi.html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电脑、工控计算机和普通计算机的区别、工控机的用途与介绍、工控计算机厂家、工控电脑能当普通电脑用吗、工控计算机品牌、工控编程、工控计算机应用软件设计方法有哪些、工控计算机在轨道交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b85a41800441a" w:history="1">
      <w:r>
        <w:rPr>
          <w:rStyle w:val="Hyperlink"/>
        </w:rPr>
        <w:t>2025-2031年中国工控计算机行业市场调研与前景趋势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ongKongJiSuanJiFaZhanQuShi.html" TargetMode="External" Id="R75895e74ced2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ongKongJiSuanJiFaZhanQuShi.html" TargetMode="External" Id="R26bb85a41800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2024-08-20T01:30:00Z</dcterms:created>
  <dcterms:modified xsi:type="dcterms:W3CDTF">2024-08-20T02:30:00Z</dcterms:modified>
  <dc:subject>2025-2031年中国工控计算机行业市场调研与前景趋势</dc:subject>
  <dc:title>2025-2031年中国工控计算机行业市场调研与前景趋势</dc:title>
  <cp:keywords>2025-2031年中国工控计算机行业市场调研与前景趋势</cp:keywords>
  <dc:description>2025-2031年中国工控计算机行业市场调研与前景趋势</dc:description>
</cp:coreProperties>
</file>