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3431f1eda4cac" w:history="1">
              <w:r>
                <w:rPr>
                  <w:rStyle w:val="Hyperlink"/>
                </w:rPr>
                <w:t>2025年中国勘探开发系统软件行业现状研究分析与市场前景预测报告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3431f1eda4cac" w:history="1">
              <w:r>
                <w:rPr>
                  <w:rStyle w:val="Hyperlink"/>
                </w:rPr>
                <w:t>2025年中国勘探开发系统软件行业现状研究分析与市场前景预测报告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3431f1eda4cac" w:history="1">
                <w:r>
                  <w:rPr>
                    <w:rStyle w:val="Hyperlink"/>
                  </w:rPr>
                  <w:t>https://www.20087.com/M_JiXieJiDian/56/KanTanKaiFaXiTongRuanJianShiChangDiaoYanYuQianJingYuCe.html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勘探开发系统软件是石油和天然气行业中用于地质勘探、储量评估、钻井规划等环节的关键工具。近年来，随着计算机技术的发展和数据科学的进步，勘探开发系统软件在提高勘探效率、降低风险方面发挥了重要作用。目前，这些软件不仅在三维成像技术、地质建模算法等方面有所突破，还引入了机器学习技术，能够自动识别地质特征，提高数据解释的准确性。此外，随着云计算技术的应用，勘探开发系统软件能够支持大规模数据处理，加速项目决策过程。</w:t>
      </w:r>
      <w:r>
        <w:rPr>
          <w:rFonts w:hint="eastAsia"/>
        </w:rPr>
        <w:br/>
      </w:r>
      <w:r>
        <w:rPr>
          <w:rFonts w:hint="eastAsia"/>
        </w:rPr>
        <w:t>　　未来，勘探开发系统软件的发展将更加注重技术创新和数据分析能力的提升。一方面，通过采用更先进的深度学习算法，提高地质模型的精度，为勘探决策提供更加可靠的支持。另一方面，随着物联网技术的应用，勘探开发系统软件将更加智能化，能够集成来自不同来源的实时数据，如地震数据、钻井数据等，实现动态监测和智能分析。此外，随着虚拟现实和增强现实技术的发展，勘探开发系统软件将提供更加直观的可视化工具，帮助工程师更好地理解和分析地下结构。</w:t>
      </w:r>
      <w:r>
        <w:rPr>
          <w:rFonts w:hint="eastAsia"/>
        </w:rPr>
        <w:br/>
      </w:r>
      <w:r>
        <w:rPr>
          <w:rFonts w:hint="eastAsia"/>
        </w:rPr>
        <w:t>　　《</w:t>
      </w:r>
      <w:hyperlink r:id="Ra383431f1eda4cac" w:history="1">
        <w:r>
          <w:rPr>
            <w:rStyle w:val="Hyperlink"/>
          </w:rPr>
          <w:t>2025年中国勘探开发系统软件行业现状研究分析与市场前景预测报告</w:t>
        </w:r>
      </w:hyperlink>
      <w:r>
        <w:rPr>
          <w:rFonts w:hint="eastAsia"/>
        </w:rPr>
        <w:t>》通过详实的数据分析，全面解析了勘探开发系统软件行业的市场规模、需求动态及价格趋势，深入探讨了勘探开发系统软件产业链上下游的协同关系与竞争格局变化。报告对勘探开发系统软件细分市场进行精准划分，结合重点企业研究，揭示了品牌影响力与市场集中度的现状，为行业参与者提供了清晰的竞争态势洞察。同时，报告结合宏观经济环境、技术发展路径及消费者需求演变，科学预测了勘探开发系统软件行业的未来发展方向，并针对潜在风险提出了切实可行的应对策略。报告为勘探开发系统软件企业与投资者提供了全面的市场分析与决策支持，助力把握行业机遇，优化战略布局，推动可持续发展。</w:t>
      </w:r>
      <w:r>
        <w:rPr>
          <w:rFonts w:hint="eastAsia"/>
        </w:rPr>
        <w:br/>
      </w:r>
      <w:r>
        <w:rPr>
          <w:rFonts w:hint="eastAsia"/>
        </w:rPr>
        <w:br/>
      </w:r>
      <w:r>
        <w:rPr>
          <w:rFonts w:hint="eastAsia"/>
        </w:rPr>
        <w:t>第一章 中国勘探开发系统软件行业发展状况综述</w:t>
      </w:r>
      <w:r>
        <w:rPr>
          <w:rFonts w:hint="eastAsia"/>
        </w:rPr>
        <w:br/>
      </w:r>
      <w:r>
        <w:rPr>
          <w:rFonts w:hint="eastAsia"/>
        </w:rPr>
        <w:t>　　第一节 中国勘探开发系统软件行业简介</w:t>
      </w:r>
      <w:r>
        <w:rPr>
          <w:rFonts w:hint="eastAsia"/>
        </w:rPr>
        <w:br/>
      </w:r>
      <w:r>
        <w:rPr>
          <w:rFonts w:hint="eastAsia"/>
        </w:rPr>
        <w:t>　　　　一、勘探开发系统软件行业的界定及分类</w:t>
      </w:r>
      <w:r>
        <w:rPr>
          <w:rFonts w:hint="eastAsia"/>
        </w:rPr>
        <w:br/>
      </w:r>
      <w:r>
        <w:rPr>
          <w:rFonts w:hint="eastAsia"/>
        </w:rPr>
        <w:t>　　　　二、勘探开发系统软件行业的特征</w:t>
      </w:r>
      <w:r>
        <w:rPr>
          <w:rFonts w:hint="eastAsia"/>
        </w:rPr>
        <w:br/>
      </w:r>
      <w:r>
        <w:rPr>
          <w:rFonts w:hint="eastAsia"/>
        </w:rPr>
        <w:t>　　　　三、勘探开发系统软件的主要用途</w:t>
      </w:r>
      <w:r>
        <w:rPr>
          <w:rFonts w:hint="eastAsia"/>
        </w:rPr>
        <w:br/>
      </w:r>
      <w:r>
        <w:rPr>
          <w:rFonts w:hint="eastAsia"/>
        </w:rPr>
        <w:t>　　第二节 勘探开发系统软件行业相关政策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中国勘探开发系统软件行业发展状况</w:t>
      </w:r>
      <w:r>
        <w:rPr>
          <w:rFonts w:hint="eastAsia"/>
        </w:rPr>
        <w:br/>
      </w:r>
      <w:r>
        <w:rPr>
          <w:rFonts w:hint="eastAsia"/>
        </w:rPr>
        <w:t>　　　　一、中国勘探开发系统软件行业发展历程</w:t>
      </w:r>
      <w:r>
        <w:rPr>
          <w:rFonts w:hint="eastAsia"/>
        </w:rPr>
        <w:br/>
      </w:r>
      <w:r>
        <w:rPr>
          <w:rFonts w:hint="eastAsia"/>
        </w:rPr>
        <w:t>　　　　二、中国勘探开发系统软件行业发展面临的问题</w:t>
      </w:r>
      <w:r>
        <w:rPr>
          <w:rFonts w:hint="eastAsia"/>
        </w:rPr>
        <w:br/>
      </w:r>
      <w:r>
        <w:rPr>
          <w:rFonts w:hint="eastAsia"/>
        </w:rPr>
        <w:br/>
      </w:r>
      <w:r>
        <w:rPr>
          <w:rFonts w:hint="eastAsia"/>
        </w:rPr>
        <w:t>第二章 中国勘探开发系统软件生产现状分析</w:t>
      </w:r>
      <w:r>
        <w:rPr>
          <w:rFonts w:hint="eastAsia"/>
        </w:rPr>
        <w:br/>
      </w:r>
      <w:r>
        <w:rPr>
          <w:rFonts w:hint="eastAsia"/>
        </w:rPr>
        <w:t>　　第一节 勘探开发系统软件行业总体规模</w:t>
      </w:r>
      <w:r>
        <w:rPr>
          <w:rFonts w:hint="eastAsia"/>
        </w:rPr>
        <w:br/>
      </w:r>
      <w:r>
        <w:rPr>
          <w:rFonts w:hint="eastAsia"/>
        </w:rPr>
        <w:t>　　第二节 勘探开发系统软件产能概况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勘探开发系统软件市场容量概况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勘探开发系统软件产业的生命周期分析</w:t>
      </w:r>
      <w:r>
        <w:rPr>
          <w:rFonts w:hint="eastAsia"/>
        </w:rPr>
        <w:br/>
      </w:r>
      <w:r>
        <w:rPr>
          <w:rFonts w:hint="eastAsia"/>
        </w:rPr>
        <w:t>　　第五节 勘探开发系统软件产业供需情况</w:t>
      </w:r>
      <w:r>
        <w:rPr>
          <w:rFonts w:hint="eastAsia"/>
        </w:rPr>
        <w:br/>
      </w:r>
      <w:r>
        <w:rPr>
          <w:rFonts w:hint="eastAsia"/>
        </w:rPr>
        <w:br/>
      </w:r>
      <w:r>
        <w:rPr>
          <w:rFonts w:hint="eastAsia"/>
        </w:rPr>
        <w:t>第三章 勘探开发系统软件产品市场供需分析</w:t>
      </w:r>
      <w:r>
        <w:rPr>
          <w:rFonts w:hint="eastAsia"/>
        </w:rPr>
        <w:br/>
      </w:r>
      <w:r>
        <w:rPr>
          <w:rFonts w:hint="eastAsia"/>
        </w:rPr>
        <w:t>　　第一节 勘探开发系统软件市场特征分析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勘探开发系统软件市场需求情况分析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勘探开发系统软件市场供给情况分析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勘探开发系统软件市场供给平衡性分析</w:t>
      </w:r>
      <w:r>
        <w:rPr>
          <w:rFonts w:hint="eastAsia"/>
        </w:rPr>
        <w:br/>
      </w:r>
      <w:r>
        <w:rPr>
          <w:rFonts w:hint="eastAsia"/>
        </w:rPr>
        <w:br/>
      </w:r>
      <w:r>
        <w:rPr>
          <w:rFonts w:hint="eastAsia"/>
        </w:rPr>
        <w:t>第四章 勘探开发系统软件行业竞争绩效分析</w:t>
      </w:r>
      <w:r>
        <w:rPr>
          <w:rFonts w:hint="eastAsia"/>
        </w:rPr>
        <w:br/>
      </w:r>
      <w:r>
        <w:rPr>
          <w:rFonts w:hint="eastAsia"/>
        </w:rPr>
        <w:t>　　第一节 勘探开发系统软件厂行业总体效益水平分析</w:t>
      </w:r>
      <w:r>
        <w:rPr>
          <w:rFonts w:hint="eastAsia"/>
        </w:rPr>
        <w:br/>
      </w:r>
      <w:r>
        <w:rPr>
          <w:rFonts w:hint="eastAsia"/>
        </w:rPr>
        <w:t>　　第二节 勘探开发系统软件厂行业产业集中度分析</w:t>
      </w:r>
      <w:r>
        <w:rPr>
          <w:rFonts w:hint="eastAsia"/>
        </w:rPr>
        <w:br/>
      </w:r>
      <w:r>
        <w:rPr>
          <w:rFonts w:hint="eastAsia"/>
        </w:rPr>
        <w:t>　　第三节 勘探开发系统软件厂行业不同所有制企业绩效分析</w:t>
      </w:r>
      <w:r>
        <w:rPr>
          <w:rFonts w:hint="eastAsia"/>
        </w:rPr>
        <w:br/>
      </w:r>
      <w:r>
        <w:rPr>
          <w:rFonts w:hint="eastAsia"/>
        </w:rPr>
        <w:t>　　第四节 勘探开发系统软件厂行业不同规模企业绩效分析</w:t>
      </w:r>
      <w:r>
        <w:rPr>
          <w:rFonts w:hint="eastAsia"/>
        </w:rPr>
        <w:br/>
      </w:r>
      <w:r>
        <w:rPr>
          <w:rFonts w:hint="eastAsia"/>
        </w:rPr>
        <w:t>　　第五节 勘探开发系统软件市场分销体系分析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勘探开发系统软件产业投资策略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中国勘探开发系统软件行情走势及影响要素分析</w:t>
      </w:r>
      <w:r>
        <w:rPr>
          <w:rFonts w:hint="eastAsia"/>
        </w:rPr>
        <w:br/>
      </w:r>
      <w:r>
        <w:rPr>
          <w:rFonts w:hint="eastAsia"/>
        </w:rPr>
        <w:t>　　第一节 2025年中国勘探开发系统软件行情走势回顾</w:t>
      </w:r>
      <w:r>
        <w:rPr>
          <w:rFonts w:hint="eastAsia"/>
        </w:rPr>
        <w:br/>
      </w:r>
      <w:r>
        <w:rPr>
          <w:rFonts w:hint="eastAsia"/>
        </w:rPr>
        <w:t>　　第二节 中国勘探开发系统软件当前市场行情分析</w:t>
      </w:r>
      <w:r>
        <w:rPr>
          <w:rFonts w:hint="eastAsia"/>
        </w:rPr>
        <w:br/>
      </w:r>
      <w:r>
        <w:rPr>
          <w:rFonts w:hint="eastAsia"/>
        </w:rPr>
        <w:t>　　第三节 影响勘探开发系统软件市场行情的要素</w:t>
      </w:r>
      <w:r>
        <w:rPr>
          <w:rFonts w:hint="eastAsia"/>
        </w:rPr>
        <w:br/>
      </w:r>
      <w:r>
        <w:rPr>
          <w:rFonts w:hint="eastAsia"/>
        </w:rPr>
        <w:t>　　第四节 价格风险规避策略研究</w:t>
      </w:r>
      <w:r>
        <w:rPr>
          <w:rFonts w:hint="eastAsia"/>
        </w:rPr>
        <w:br/>
      </w:r>
      <w:r>
        <w:rPr>
          <w:rFonts w:hint="eastAsia"/>
        </w:rPr>
        <w:t>　　第五节 2025-2031年中国勘探开发系统软件行情走势预测</w:t>
      </w:r>
      <w:r>
        <w:rPr>
          <w:rFonts w:hint="eastAsia"/>
        </w:rPr>
        <w:br/>
      </w:r>
      <w:r>
        <w:rPr>
          <w:rFonts w:hint="eastAsia"/>
        </w:rPr>
        <w:br/>
      </w:r>
      <w:r>
        <w:rPr>
          <w:rFonts w:hint="eastAsia"/>
        </w:rPr>
        <w:t>第七章 勘探开发系统软件行业竞争格局分析</w:t>
      </w:r>
      <w:r>
        <w:rPr>
          <w:rFonts w:hint="eastAsia"/>
        </w:rPr>
        <w:br/>
      </w:r>
      <w:r>
        <w:rPr>
          <w:rFonts w:hint="eastAsia"/>
        </w:rPr>
        <w:t>　　第一节 中国勘探开发系统软件行业不同地区竞争格局</w:t>
      </w:r>
      <w:r>
        <w:rPr>
          <w:rFonts w:hint="eastAsia"/>
        </w:rPr>
        <w:br/>
      </w:r>
      <w:r>
        <w:rPr>
          <w:rFonts w:hint="eastAsia"/>
        </w:rPr>
        <w:t>　　第二节 中国勘探开发系统软件行业的不同企业竞争格局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三、国内勘探开发系统软件企业竞争格局分析</w:t>
      </w:r>
      <w:r>
        <w:rPr>
          <w:rFonts w:hint="eastAsia"/>
        </w:rPr>
        <w:br/>
      </w:r>
      <w:r>
        <w:rPr>
          <w:rFonts w:hint="eastAsia"/>
        </w:rPr>
        <w:t>　　第三节 2025-2031年中国勘探开发系统软件行业竞争格局变化趋势分析</w:t>
      </w:r>
      <w:r>
        <w:rPr>
          <w:rFonts w:hint="eastAsia"/>
        </w:rPr>
        <w:br/>
      </w:r>
      <w:r>
        <w:rPr>
          <w:rFonts w:hint="eastAsia"/>
        </w:rPr>
        <w:br/>
      </w:r>
      <w:r>
        <w:rPr>
          <w:rFonts w:hint="eastAsia"/>
        </w:rPr>
        <w:t>第八章 勘探开发系统软件行业产品营销分析及预测</w:t>
      </w:r>
      <w:r>
        <w:rPr>
          <w:rFonts w:hint="eastAsia"/>
        </w:rPr>
        <w:br/>
      </w:r>
      <w:r>
        <w:rPr>
          <w:rFonts w:hint="eastAsia"/>
        </w:rPr>
        <w:t>　　第一节 勘探开发系统软件行业国内营销模式分析</w:t>
      </w:r>
      <w:r>
        <w:rPr>
          <w:rFonts w:hint="eastAsia"/>
        </w:rPr>
        <w:br/>
      </w:r>
      <w:r>
        <w:rPr>
          <w:rFonts w:hint="eastAsia"/>
        </w:rPr>
        <w:t>　　第二节 勘探开发系统软件行业主要销售渠道分析</w:t>
      </w:r>
      <w:r>
        <w:rPr>
          <w:rFonts w:hint="eastAsia"/>
        </w:rPr>
        <w:br/>
      </w:r>
      <w:r>
        <w:rPr>
          <w:rFonts w:hint="eastAsia"/>
        </w:rPr>
        <w:t>　　第三节 勘探开发系统软件行业价格竞争方式分析</w:t>
      </w:r>
      <w:r>
        <w:rPr>
          <w:rFonts w:hint="eastAsia"/>
        </w:rPr>
        <w:br/>
      </w:r>
      <w:r>
        <w:rPr>
          <w:rFonts w:hint="eastAsia"/>
        </w:rPr>
        <w:t>　　第四节 勘探开发系统软件行业营销策略分析</w:t>
      </w:r>
      <w:r>
        <w:rPr>
          <w:rFonts w:hint="eastAsia"/>
        </w:rPr>
        <w:br/>
      </w:r>
      <w:r>
        <w:rPr>
          <w:rFonts w:hint="eastAsia"/>
        </w:rPr>
        <w:t>　　第五节 勘探开发系统软件行业国际化营销模式分析</w:t>
      </w:r>
      <w:r>
        <w:rPr>
          <w:rFonts w:hint="eastAsia"/>
        </w:rPr>
        <w:br/>
      </w:r>
      <w:r>
        <w:rPr>
          <w:rFonts w:hint="eastAsia"/>
        </w:rPr>
        <w:t>　　第六节 勘探开发系统软件行业市场营销发展趋势预测</w:t>
      </w:r>
      <w:r>
        <w:rPr>
          <w:rFonts w:hint="eastAsia"/>
        </w:rPr>
        <w:br/>
      </w:r>
      <w:r>
        <w:rPr>
          <w:rFonts w:hint="eastAsia"/>
        </w:rPr>
        <w:br/>
      </w:r>
      <w:r>
        <w:rPr>
          <w:rFonts w:hint="eastAsia"/>
        </w:rPr>
        <w:t>第九章 2025年中国勘探开发系统软件产业投资分析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勘探开发系统软件行业国内重点生产企业分析</w:t>
      </w:r>
      <w:r>
        <w:rPr>
          <w:rFonts w:hint="eastAsia"/>
        </w:rPr>
        <w:br/>
      </w:r>
      <w:r>
        <w:rPr>
          <w:rFonts w:hint="eastAsia"/>
        </w:rPr>
        <w:t>　　第一节 北京雅丹石油技术开发有限公司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恒泰艾普石油天然气技术服务股份有限公司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油气勘探计算机软件国家工程研究中心</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北京金双狐油气技术有限公司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浪潮集团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第十一章 勘探开发系统软件行业风险趋势分析与对策</w:t>
      </w:r>
      <w:r>
        <w:rPr>
          <w:rFonts w:hint="eastAsia"/>
        </w:rPr>
        <w:br/>
      </w:r>
      <w:r>
        <w:rPr>
          <w:rFonts w:hint="eastAsia"/>
        </w:rPr>
        <w:t>　　第一节 勘探开发系统软件行业风险分析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勘探开发系统软件行业投资风险及控制策略分析</w:t>
      </w:r>
      <w:r>
        <w:rPr>
          <w:rFonts w:hint="eastAsia"/>
        </w:rPr>
        <w:br/>
      </w:r>
      <w:r>
        <w:rPr>
          <w:rFonts w:hint="eastAsia"/>
        </w:rPr>
        <w:t>　　　　一、2025-2031年勘探开发系统软件行业市场风险及控制策略</w:t>
      </w:r>
      <w:r>
        <w:rPr>
          <w:rFonts w:hint="eastAsia"/>
        </w:rPr>
        <w:br/>
      </w:r>
      <w:r>
        <w:rPr>
          <w:rFonts w:hint="eastAsia"/>
        </w:rPr>
        <w:t>　　　　二、2025-2031年勘探开发系统软件行业政策风险及控制策略</w:t>
      </w:r>
      <w:r>
        <w:rPr>
          <w:rFonts w:hint="eastAsia"/>
        </w:rPr>
        <w:br/>
      </w:r>
      <w:r>
        <w:rPr>
          <w:rFonts w:hint="eastAsia"/>
        </w:rPr>
        <w:t>　　　　三、2025-2031年勘探开发系统软件行业经营风险及控制策略</w:t>
      </w:r>
      <w:r>
        <w:rPr>
          <w:rFonts w:hint="eastAsia"/>
        </w:rPr>
        <w:br/>
      </w:r>
      <w:r>
        <w:rPr>
          <w:rFonts w:hint="eastAsia"/>
        </w:rPr>
        <w:t>　　　　四、2025-2031年勘探开发系统软件同业竞争风险及控制策略</w:t>
      </w:r>
      <w:r>
        <w:rPr>
          <w:rFonts w:hint="eastAsia"/>
        </w:rPr>
        <w:br/>
      </w:r>
      <w:r>
        <w:rPr>
          <w:rFonts w:hint="eastAsia"/>
        </w:rPr>
        <w:t>　　　　五、2025-2031年勘探开发系统软件行业其他风险及控制策略</w:t>
      </w:r>
      <w:r>
        <w:rPr>
          <w:rFonts w:hint="eastAsia"/>
        </w:rPr>
        <w:br/>
      </w:r>
      <w:r>
        <w:rPr>
          <w:rFonts w:hint="eastAsia"/>
        </w:rPr>
        <w:br/>
      </w:r>
      <w:r>
        <w:rPr>
          <w:rFonts w:hint="eastAsia"/>
        </w:rPr>
        <w:t>第十二章 2025-2031年勘探开发系统软件行业投资机会与风险分析</w:t>
      </w:r>
      <w:r>
        <w:rPr>
          <w:rFonts w:hint="eastAsia"/>
        </w:rPr>
        <w:br/>
      </w:r>
      <w:r>
        <w:rPr>
          <w:rFonts w:hint="eastAsia"/>
        </w:rPr>
        <w:t>　　第一节 2025-2031年中国勘探开发系统软件行业投资机会分析</w:t>
      </w:r>
      <w:r>
        <w:rPr>
          <w:rFonts w:hint="eastAsia"/>
        </w:rPr>
        <w:br/>
      </w:r>
      <w:r>
        <w:rPr>
          <w:rFonts w:hint="eastAsia"/>
        </w:rPr>
        <w:t>　　第二节 2025-2031年勘探开发系统软件行业环境风险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2025-2031年勘探开发系统软件行业产业链上下游风险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2025-2031年勘探开发系统软件行业市场风险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勘探开发系统软件行业投资机会分析研究</w:t>
      </w:r>
      <w:r>
        <w:rPr>
          <w:rFonts w:hint="eastAsia"/>
        </w:rPr>
        <w:br/>
      </w:r>
      <w:r>
        <w:rPr>
          <w:rFonts w:hint="eastAsia"/>
        </w:rPr>
        <w:t>　　第一节 2025-2031年勘探开发系统软件行业主要区域投资机会</w:t>
      </w:r>
      <w:r>
        <w:rPr>
          <w:rFonts w:hint="eastAsia"/>
        </w:rPr>
        <w:br/>
      </w:r>
      <w:r>
        <w:rPr>
          <w:rFonts w:hint="eastAsia"/>
        </w:rPr>
        <w:t>　　第二节 2025-2031年勘探开发系统软件行业出口市场投资机会</w:t>
      </w:r>
      <w:r>
        <w:rPr>
          <w:rFonts w:hint="eastAsia"/>
        </w:rPr>
        <w:br/>
      </w:r>
      <w:r>
        <w:rPr>
          <w:rFonts w:hint="eastAsia"/>
        </w:rPr>
        <w:t>　　第三节 中~智林~2025-2031年勘探开发系统软件行业企业的多元化投资机会</w:t>
      </w:r>
      <w:r>
        <w:rPr>
          <w:rFonts w:hint="eastAsia"/>
        </w:rPr>
        <w:br/>
      </w:r>
      <w:r>
        <w:rPr>
          <w:rFonts w:hint="eastAsia"/>
        </w:rPr>
        <w:br/>
      </w:r>
      <w:r>
        <w:rPr>
          <w:rFonts w:hint="eastAsia"/>
        </w:rPr>
        <w:t>图表目录</w:t>
      </w:r>
      <w:r>
        <w:rPr>
          <w:rFonts w:hint="eastAsia"/>
        </w:rPr>
        <w:br/>
      </w:r>
      <w:r>
        <w:rPr>
          <w:rFonts w:hint="eastAsia"/>
        </w:rPr>
        <w:t>　　图表 1 《软件和信息技术服务业“十五五”发展规划》</w:t>
      </w:r>
      <w:r>
        <w:rPr>
          <w:rFonts w:hint="eastAsia"/>
        </w:rPr>
        <w:br/>
      </w:r>
      <w:r>
        <w:rPr>
          <w:rFonts w:hint="eastAsia"/>
        </w:rPr>
        <w:t>　　图表 2 《工业转型升级规划（2012-2016年）》</w:t>
      </w:r>
      <w:r>
        <w:rPr>
          <w:rFonts w:hint="eastAsia"/>
        </w:rPr>
        <w:br/>
      </w:r>
      <w:r>
        <w:rPr>
          <w:rFonts w:hint="eastAsia"/>
        </w:rPr>
        <w:t>　　图表 3 《物联网“十五五”发展规划》</w:t>
      </w:r>
      <w:r>
        <w:rPr>
          <w:rFonts w:hint="eastAsia"/>
        </w:rPr>
        <w:br/>
      </w:r>
      <w:r>
        <w:rPr>
          <w:rFonts w:hint="eastAsia"/>
        </w:rPr>
        <w:t>　　图表 4 2020-2025年我国勘探开发系统软件行业生产情况分析</w:t>
      </w:r>
      <w:r>
        <w:rPr>
          <w:rFonts w:hint="eastAsia"/>
        </w:rPr>
        <w:br/>
      </w:r>
      <w:r>
        <w:rPr>
          <w:rFonts w:hint="eastAsia"/>
        </w:rPr>
        <w:t>　　图表 5 2020-2025年我国勘探开发系统软件行业产能分析</w:t>
      </w:r>
      <w:r>
        <w:rPr>
          <w:rFonts w:hint="eastAsia"/>
        </w:rPr>
        <w:br/>
      </w:r>
      <w:r>
        <w:rPr>
          <w:rFonts w:hint="eastAsia"/>
        </w:rPr>
        <w:t>　　图表 6 2025-2031年我国勘探开发系统软件行业产能预测</w:t>
      </w:r>
      <w:r>
        <w:rPr>
          <w:rFonts w:hint="eastAsia"/>
        </w:rPr>
        <w:br/>
      </w:r>
      <w:r>
        <w:rPr>
          <w:rFonts w:hint="eastAsia"/>
        </w:rPr>
        <w:t>　　图表 7 2020-2025年我国勘探开发系统软件行业市场容量分析</w:t>
      </w:r>
      <w:r>
        <w:rPr>
          <w:rFonts w:hint="eastAsia"/>
        </w:rPr>
        <w:br/>
      </w:r>
      <w:r>
        <w:rPr>
          <w:rFonts w:hint="eastAsia"/>
        </w:rPr>
        <w:t>　　图表 8 2020-2025年我国勘探开发系统软件行业产能利用率分析</w:t>
      </w:r>
      <w:r>
        <w:rPr>
          <w:rFonts w:hint="eastAsia"/>
        </w:rPr>
        <w:br/>
      </w:r>
      <w:r>
        <w:rPr>
          <w:rFonts w:hint="eastAsia"/>
        </w:rPr>
        <w:t>　　图表 9 2025-2031年我国勘探开发系统软件行业市场容量预测</w:t>
      </w:r>
      <w:r>
        <w:rPr>
          <w:rFonts w:hint="eastAsia"/>
        </w:rPr>
        <w:br/>
      </w:r>
      <w:r>
        <w:rPr>
          <w:rFonts w:hint="eastAsia"/>
        </w:rPr>
        <w:t>　　图表 10 勘探开发系统软件产业所处生命周期示意图</w:t>
      </w:r>
      <w:r>
        <w:rPr>
          <w:rFonts w:hint="eastAsia"/>
        </w:rPr>
        <w:br/>
      </w:r>
      <w:r>
        <w:rPr>
          <w:rFonts w:hint="eastAsia"/>
        </w:rPr>
        <w:t>　　图表 11 行业生命周期、战略及其特征</w:t>
      </w:r>
      <w:r>
        <w:rPr>
          <w:rFonts w:hint="eastAsia"/>
        </w:rPr>
        <w:br/>
      </w:r>
      <w:r>
        <w:rPr>
          <w:rFonts w:hint="eastAsia"/>
        </w:rPr>
        <w:t>　　图表 12 2020-2025年我国勘探开发系统软件行业供需分析</w:t>
      </w:r>
      <w:r>
        <w:rPr>
          <w:rFonts w:hint="eastAsia"/>
        </w:rPr>
        <w:br/>
      </w:r>
      <w:r>
        <w:rPr>
          <w:rFonts w:hint="eastAsia"/>
        </w:rPr>
        <w:t>　　图表 13 各主体中国的勘探开发系统软件销售份额</w:t>
      </w:r>
      <w:r>
        <w:rPr>
          <w:rFonts w:hint="eastAsia"/>
        </w:rPr>
        <w:br/>
      </w:r>
      <w:r>
        <w:rPr>
          <w:rFonts w:hint="eastAsia"/>
        </w:rPr>
        <w:t>　　图表 14 2020-2025年我国勘探开发系统软件行业市场容量变化分析</w:t>
      </w:r>
      <w:r>
        <w:rPr>
          <w:rFonts w:hint="eastAsia"/>
        </w:rPr>
        <w:br/>
      </w:r>
      <w:r>
        <w:rPr>
          <w:rFonts w:hint="eastAsia"/>
        </w:rPr>
        <w:t>　　图表 15 2025年以来我国电子元器件季度价格指数</w:t>
      </w:r>
      <w:r>
        <w:rPr>
          <w:rFonts w:hint="eastAsia"/>
        </w:rPr>
        <w:br/>
      </w:r>
      <w:r>
        <w:rPr>
          <w:rFonts w:hint="eastAsia"/>
        </w:rPr>
        <w:t>　　图表 16 2020-2025年我国勘探开发系统软件行业产量变化分析</w:t>
      </w:r>
      <w:r>
        <w:rPr>
          <w:rFonts w:hint="eastAsia"/>
        </w:rPr>
        <w:br/>
      </w:r>
      <w:r>
        <w:rPr>
          <w:rFonts w:hint="eastAsia"/>
        </w:rPr>
        <w:t>　　图表 17 2020-2025年我国勘探开发系统软件市场供给平衡性分析</w:t>
      </w:r>
      <w:r>
        <w:rPr>
          <w:rFonts w:hint="eastAsia"/>
        </w:rPr>
        <w:br/>
      </w:r>
      <w:r>
        <w:rPr>
          <w:rFonts w:hint="eastAsia"/>
        </w:rPr>
        <w:t>　　图表 18 2020-2025年我国勘探开发系统软件行业总资产周转率分析</w:t>
      </w:r>
      <w:r>
        <w:rPr>
          <w:rFonts w:hint="eastAsia"/>
        </w:rPr>
        <w:br/>
      </w:r>
      <w:r>
        <w:rPr>
          <w:rFonts w:hint="eastAsia"/>
        </w:rPr>
        <w:t>　　图表 19 2020-2025年我国勘探开发系统软件行业不同所有制企业总资产周转率分析</w:t>
      </w:r>
      <w:r>
        <w:rPr>
          <w:rFonts w:hint="eastAsia"/>
        </w:rPr>
        <w:br/>
      </w:r>
      <w:r>
        <w:rPr>
          <w:rFonts w:hint="eastAsia"/>
        </w:rPr>
        <w:t>　　图表 20 2020-2025年我国勘探开发系统软件行业不同规模企业总资产周转率分析</w:t>
      </w:r>
      <w:r>
        <w:rPr>
          <w:rFonts w:hint="eastAsia"/>
        </w:rPr>
        <w:br/>
      </w:r>
      <w:r>
        <w:rPr>
          <w:rFonts w:hint="eastAsia"/>
        </w:rPr>
        <w:t>　　图表 21 2025年我国勘探开发系统软件市场不同因素的价格影响力对比</w:t>
      </w:r>
      <w:r>
        <w:rPr>
          <w:rFonts w:hint="eastAsia"/>
        </w:rPr>
        <w:br/>
      </w:r>
      <w:r>
        <w:rPr>
          <w:rFonts w:hint="eastAsia"/>
        </w:rPr>
        <w:t>　　图表 22 不同所有制企业利润总额分析</w:t>
      </w:r>
      <w:r>
        <w:rPr>
          <w:rFonts w:hint="eastAsia"/>
        </w:rPr>
        <w:br/>
      </w:r>
      <w:r>
        <w:rPr>
          <w:rFonts w:hint="eastAsia"/>
        </w:rPr>
        <w:t>　　图表 23 不同规模企业利润总额分析</w:t>
      </w:r>
      <w:r>
        <w:rPr>
          <w:rFonts w:hint="eastAsia"/>
        </w:rPr>
        <w:br/>
      </w:r>
      <w:r>
        <w:rPr>
          <w:rFonts w:hint="eastAsia"/>
        </w:rPr>
        <w:t>　　图表 24 2025-2031年我国勘探开发系统软件行业供需预测</w:t>
      </w:r>
      <w:r>
        <w:rPr>
          <w:rFonts w:hint="eastAsia"/>
        </w:rPr>
        <w:br/>
      </w:r>
      <w:r>
        <w:rPr>
          <w:rFonts w:hint="eastAsia"/>
        </w:rPr>
        <w:t>　　图表 25 2025-2031年中国勘探开发系统软件市场盈利能力预测</w:t>
      </w:r>
      <w:r>
        <w:rPr>
          <w:rFonts w:hint="eastAsia"/>
        </w:rPr>
        <w:br/>
      </w:r>
      <w:r>
        <w:rPr>
          <w:rFonts w:hint="eastAsia"/>
        </w:rPr>
        <w:t>　　图表 26 近4年北京雅丹石油技术开发有限公司流动资产周转次数变化情况</w:t>
      </w:r>
      <w:r>
        <w:rPr>
          <w:rFonts w:hint="eastAsia"/>
        </w:rPr>
        <w:br/>
      </w:r>
      <w:r>
        <w:rPr>
          <w:rFonts w:hint="eastAsia"/>
        </w:rPr>
        <w:t>　　图表 27 近4年北京雅丹石油技术开发有限公司流动资产周转次数变化情况</w:t>
      </w:r>
      <w:r>
        <w:rPr>
          <w:rFonts w:hint="eastAsia"/>
        </w:rPr>
        <w:br/>
      </w:r>
      <w:r>
        <w:rPr>
          <w:rFonts w:hint="eastAsia"/>
        </w:rPr>
        <w:t>　　图表 28 近4年北京雅丹石油技术开发有限公司总资产周转次数变化情况</w:t>
      </w:r>
      <w:r>
        <w:rPr>
          <w:rFonts w:hint="eastAsia"/>
        </w:rPr>
        <w:br/>
      </w:r>
      <w:r>
        <w:rPr>
          <w:rFonts w:hint="eastAsia"/>
        </w:rPr>
        <w:t>　　图表 29 近4年北京雅丹石油技术开发有限公司总资产周转次数变化情况</w:t>
      </w:r>
      <w:r>
        <w:rPr>
          <w:rFonts w:hint="eastAsia"/>
        </w:rPr>
        <w:br/>
      </w:r>
      <w:r>
        <w:rPr>
          <w:rFonts w:hint="eastAsia"/>
        </w:rPr>
        <w:t>　　图表 30 近4年北京雅丹石油技术开发有限公司资产负债率变化情况</w:t>
      </w:r>
      <w:r>
        <w:rPr>
          <w:rFonts w:hint="eastAsia"/>
        </w:rPr>
        <w:br/>
      </w:r>
      <w:r>
        <w:rPr>
          <w:rFonts w:hint="eastAsia"/>
        </w:rPr>
        <w:t>　　图表 31 近4年北京雅丹石油技术开发有限公司资产负债率变化情况</w:t>
      </w:r>
      <w:r>
        <w:rPr>
          <w:rFonts w:hint="eastAsia"/>
        </w:rPr>
        <w:br/>
      </w:r>
      <w:r>
        <w:rPr>
          <w:rFonts w:hint="eastAsia"/>
        </w:rPr>
        <w:t>　　图表 32 近4年北京雅丹石油技术开发有限公司产权比率变化情况</w:t>
      </w:r>
      <w:r>
        <w:rPr>
          <w:rFonts w:hint="eastAsia"/>
        </w:rPr>
        <w:br/>
      </w:r>
      <w:r>
        <w:rPr>
          <w:rFonts w:hint="eastAsia"/>
        </w:rPr>
        <w:t>　　图表 33 近4年北京雅丹石油技术开发有限公司产权比率变化情况</w:t>
      </w:r>
      <w:r>
        <w:rPr>
          <w:rFonts w:hint="eastAsia"/>
        </w:rPr>
        <w:br/>
      </w:r>
      <w:r>
        <w:rPr>
          <w:rFonts w:hint="eastAsia"/>
        </w:rPr>
        <w:t>　　图表 34 近4年北京雅丹石油技术开发有限公司固定资产周转次数情况</w:t>
      </w:r>
      <w:r>
        <w:rPr>
          <w:rFonts w:hint="eastAsia"/>
        </w:rPr>
        <w:br/>
      </w:r>
      <w:r>
        <w:rPr>
          <w:rFonts w:hint="eastAsia"/>
        </w:rPr>
        <w:t>　　图表 35 近4年北京雅丹石油技术开发有限公司固定资产周转次数情况</w:t>
      </w:r>
      <w:r>
        <w:rPr>
          <w:rFonts w:hint="eastAsia"/>
        </w:rPr>
        <w:br/>
      </w:r>
      <w:r>
        <w:rPr>
          <w:rFonts w:hint="eastAsia"/>
        </w:rPr>
        <w:t>　　图表 36 近4年北京雅丹石油技术开发有限公司销售毛利率变化情况</w:t>
      </w:r>
      <w:r>
        <w:rPr>
          <w:rFonts w:hint="eastAsia"/>
        </w:rPr>
        <w:br/>
      </w:r>
      <w:r>
        <w:rPr>
          <w:rFonts w:hint="eastAsia"/>
        </w:rPr>
        <w:t>　　图表 37 近4年北京雅丹石油技术开发有限公司销售毛利率变化情况</w:t>
      </w:r>
      <w:r>
        <w:rPr>
          <w:rFonts w:hint="eastAsia"/>
        </w:rPr>
        <w:br/>
      </w:r>
      <w:r>
        <w:rPr>
          <w:rFonts w:hint="eastAsia"/>
        </w:rPr>
        <w:t>　　图表 38 2020-2025年恒泰艾普资产负债表：</w:t>
      </w:r>
      <w:r>
        <w:rPr>
          <w:rFonts w:hint="eastAsia"/>
        </w:rPr>
        <w:br/>
      </w:r>
      <w:r>
        <w:rPr>
          <w:rFonts w:hint="eastAsia"/>
        </w:rPr>
        <w:t>　　图表 39 2020-2025年恒泰艾普利润表：</w:t>
      </w:r>
      <w:r>
        <w:rPr>
          <w:rFonts w:hint="eastAsia"/>
        </w:rPr>
        <w:br/>
      </w:r>
      <w:r>
        <w:rPr>
          <w:rFonts w:hint="eastAsia"/>
        </w:rPr>
        <w:t>　　图表 40 2020-2025年恒泰艾普财务指标：</w:t>
      </w:r>
      <w:r>
        <w:rPr>
          <w:rFonts w:hint="eastAsia"/>
        </w:rPr>
        <w:br/>
      </w:r>
      <w:r>
        <w:rPr>
          <w:rFonts w:hint="eastAsia"/>
        </w:rPr>
        <w:t>　　图表 41 2020-2025年恒泰艾普偿债及资本结构：</w:t>
      </w:r>
      <w:r>
        <w:rPr>
          <w:rFonts w:hint="eastAsia"/>
        </w:rPr>
        <w:br/>
      </w:r>
      <w:r>
        <w:rPr>
          <w:rFonts w:hint="eastAsia"/>
        </w:rPr>
        <w:t>　　图表 42 2020-2025年恒泰艾普营运能力：</w:t>
      </w:r>
      <w:r>
        <w:rPr>
          <w:rFonts w:hint="eastAsia"/>
        </w:rPr>
        <w:br/>
      </w:r>
      <w:r>
        <w:rPr>
          <w:rFonts w:hint="eastAsia"/>
        </w:rPr>
        <w:t>　　图表 43 2020-2025年恒泰艾普盈利能力：</w:t>
      </w:r>
      <w:r>
        <w:rPr>
          <w:rFonts w:hint="eastAsia"/>
        </w:rPr>
        <w:br/>
      </w:r>
      <w:r>
        <w:rPr>
          <w:rFonts w:hint="eastAsia"/>
        </w:rPr>
        <w:t>　　图表 44 近4年油气勘探计算机软件国家工程研究中心流动资产周转次数变化情况</w:t>
      </w:r>
      <w:r>
        <w:rPr>
          <w:rFonts w:hint="eastAsia"/>
        </w:rPr>
        <w:br/>
      </w:r>
      <w:r>
        <w:rPr>
          <w:rFonts w:hint="eastAsia"/>
        </w:rPr>
        <w:t>　　图表 45 近4年油气勘探计算机软件国家工程研究中心流动资产周转次数变化情况</w:t>
      </w:r>
      <w:r>
        <w:rPr>
          <w:rFonts w:hint="eastAsia"/>
        </w:rPr>
        <w:br/>
      </w:r>
      <w:r>
        <w:rPr>
          <w:rFonts w:hint="eastAsia"/>
        </w:rPr>
        <w:t>　　图表 46 近4年油气勘探计算机软件国家工程研究中心总资产周转次数变化情况</w:t>
      </w:r>
      <w:r>
        <w:rPr>
          <w:rFonts w:hint="eastAsia"/>
        </w:rPr>
        <w:br/>
      </w:r>
      <w:r>
        <w:rPr>
          <w:rFonts w:hint="eastAsia"/>
        </w:rPr>
        <w:t>　　图表 47 近4年油气勘探计算机软件国家工程研究中心总资产周转次数变化情况</w:t>
      </w:r>
      <w:r>
        <w:rPr>
          <w:rFonts w:hint="eastAsia"/>
        </w:rPr>
        <w:br/>
      </w:r>
      <w:r>
        <w:rPr>
          <w:rFonts w:hint="eastAsia"/>
        </w:rPr>
        <w:t>　　图表 48 近4年油气勘探计算机软件国家工程研究中心资产负债率变化情况</w:t>
      </w:r>
      <w:r>
        <w:rPr>
          <w:rFonts w:hint="eastAsia"/>
        </w:rPr>
        <w:br/>
      </w:r>
      <w:r>
        <w:rPr>
          <w:rFonts w:hint="eastAsia"/>
        </w:rPr>
        <w:t>　　图表 49 近4年油气勘探计算机软件国家工程研究中心资产负债率变化情况</w:t>
      </w:r>
      <w:r>
        <w:rPr>
          <w:rFonts w:hint="eastAsia"/>
        </w:rPr>
        <w:br/>
      </w:r>
      <w:r>
        <w:rPr>
          <w:rFonts w:hint="eastAsia"/>
        </w:rPr>
        <w:t>　　图表 50 近4年油气勘探计算机软件国家工程研究中心产权比率变化情况</w:t>
      </w:r>
      <w:r>
        <w:rPr>
          <w:rFonts w:hint="eastAsia"/>
        </w:rPr>
        <w:br/>
      </w:r>
      <w:r>
        <w:rPr>
          <w:rFonts w:hint="eastAsia"/>
        </w:rPr>
        <w:t>　　图表 51 近4年油气勘探计算机软件国家工程研究中心产权比率变化情况</w:t>
      </w:r>
      <w:r>
        <w:rPr>
          <w:rFonts w:hint="eastAsia"/>
        </w:rPr>
        <w:br/>
      </w:r>
      <w:r>
        <w:rPr>
          <w:rFonts w:hint="eastAsia"/>
        </w:rPr>
        <w:t>　　图表 52 近4年油气勘探计算机软件国家工程研究中心固定资产周转次数情况</w:t>
      </w:r>
      <w:r>
        <w:rPr>
          <w:rFonts w:hint="eastAsia"/>
        </w:rPr>
        <w:br/>
      </w:r>
      <w:r>
        <w:rPr>
          <w:rFonts w:hint="eastAsia"/>
        </w:rPr>
        <w:t>　　图表 53 近4年油气勘探计算机软件国家工程研究中心固定资产周转次数情况</w:t>
      </w:r>
      <w:r>
        <w:rPr>
          <w:rFonts w:hint="eastAsia"/>
        </w:rPr>
        <w:br/>
      </w:r>
      <w:r>
        <w:rPr>
          <w:rFonts w:hint="eastAsia"/>
        </w:rPr>
        <w:t>　　图表 54 近4年油气勘探计算机软件国家工程研究中心销售毛利率变化情况</w:t>
      </w:r>
      <w:r>
        <w:rPr>
          <w:rFonts w:hint="eastAsia"/>
        </w:rPr>
        <w:br/>
      </w:r>
      <w:r>
        <w:rPr>
          <w:rFonts w:hint="eastAsia"/>
        </w:rPr>
        <w:t>　　图表 55 近4年油气勘探计算机软件国家工程研究中心销售毛利率变化情况</w:t>
      </w:r>
      <w:r>
        <w:rPr>
          <w:rFonts w:hint="eastAsia"/>
        </w:rPr>
        <w:br/>
      </w:r>
      <w:r>
        <w:rPr>
          <w:rFonts w:hint="eastAsia"/>
        </w:rPr>
        <w:t>　　图表 56 近4年北京金双狐油气技术有限公司流动资产周转次数变化情况</w:t>
      </w:r>
      <w:r>
        <w:rPr>
          <w:rFonts w:hint="eastAsia"/>
        </w:rPr>
        <w:br/>
      </w:r>
      <w:r>
        <w:rPr>
          <w:rFonts w:hint="eastAsia"/>
        </w:rPr>
        <w:t>　　图表 57 近4年北京金双狐油气技术有限公司流动资产周转次数变化情况</w:t>
      </w:r>
      <w:r>
        <w:rPr>
          <w:rFonts w:hint="eastAsia"/>
        </w:rPr>
        <w:br/>
      </w:r>
      <w:r>
        <w:rPr>
          <w:rFonts w:hint="eastAsia"/>
        </w:rPr>
        <w:t>　　图表 58 近4年北京金双狐油气技术有限公司总资产周转次数变化情况</w:t>
      </w:r>
      <w:r>
        <w:rPr>
          <w:rFonts w:hint="eastAsia"/>
        </w:rPr>
        <w:br/>
      </w:r>
      <w:r>
        <w:rPr>
          <w:rFonts w:hint="eastAsia"/>
        </w:rPr>
        <w:t>　　图表 59 近4年北京金双狐油气技术有限公司总资产周转次数变化情况</w:t>
      </w:r>
      <w:r>
        <w:rPr>
          <w:rFonts w:hint="eastAsia"/>
        </w:rPr>
        <w:br/>
      </w:r>
      <w:r>
        <w:rPr>
          <w:rFonts w:hint="eastAsia"/>
        </w:rPr>
        <w:t>　　图表 60 近4年北京金双狐油气技术有限公司资产负债率变化情况</w:t>
      </w:r>
      <w:r>
        <w:rPr>
          <w:rFonts w:hint="eastAsia"/>
        </w:rPr>
        <w:br/>
      </w:r>
      <w:r>
        <w:rPr>
          <w:rFonts w:hint="eastAsia"/>
        </w:rPr>
        <w:t>　　图表 61 近4年北京金双狐油气技术有限公司资产负债率变化情况</w:t>
      </w:r>
      <w:r>
        <w:rPr>
          <w:rFonts w:hint="eastAsia"/>
        </w:rPr>
        <w:br/>
      </w:r>
      <w:r>
        <w:rPr>
          <w:rFonts w:hint="eastAsia"/>
        </w:rPr>
        <w:t>　　图表 62 近4年北京金双狐油气技术有限公司产权比率变化情况</w:t>
      </w:r>
      <w:r>
        <w:rPr>
          <w:rFonts w:hint="eastAsia"/>
        </w:rPr>
        <w:br/>
      </w:r>
      <w:r>
        <w:rPr>
          <w:rFonts w:hint="eastAsia"/>
        </w:rPr>
        <w:t>　　图表 63 近4年北京金双狐油气技术有限公司产权比率变化情况</w:t>
      </w:r>
      <w:r>
        <w:rPr>
          <w:rFonts w:hint="eastAsia"/>
        </w:rPr>
        <w:br/>
      </w:r>
      <w:r>
        <w:rPr>
          <w:rFonts w:hint="eastAsia"/>
        </w:rPr>
        <w:t>　　图表 64 近4年北京金双狐油气技术有限公司固定资产周转次数情况</w:t>
      </w:r>
      <w:r>
        <w:rPr>
          <w:rFonts w:hint="eastAsia"/>
        </w:rPr>
        <w:br/>
      </w:r>
      <w:r>
        <w:rPr>
          <w:rFonts w:hint="eastAsia"/>
        </w:rPr>
        <w:t>　　图表 65 近4年北京金双狐油气技术有限公司固定资产周转次数情况</w:t>
      </w:r>
      <w:r>
        <w:rPr>
          <w:rFonts w:hint="eastAsia"/>
        </w:rPr>
        <w:br/>
      </w:r>
      <w:r>
        <w:rPr>
          <w:rFonts w:hint="eastAsia"/>
        </w:rPr>
        <w:t>　　图表 66 近4年北京金双狐油气技术有限公司销售毛利率变化情况</w:t>
      </w:r>
      <w:r>
        <w:rPr>
          <w:rFonts w:hint="eastAsia"/>
        </w:rPr>
        <w:br/>
      </w:r>
      <w:r>
        <w:rPr>
          <w:rFonts w:hint="eastAsia"/>
        </w:rPr>
        <w:t>　　图表 67 近4年北京金双狐油气技术有限公司销售毛利率变化情况</w:t>
      </w:r>
      <w:r>
        <w:rPr>
          <w:rFonts w:hint="eastAsia"/>
        </w:rPr>
        <w:br/>
      </w:r>
      <w:r>
        <w:rPr>
          <w:rFonts w:hint="eastAsia"/>
        </w:rPr>
        <w:t>　　图表 68 近4年浪潮集团流动资产周转次数变化情况</w:t>
      </w:r>
      <w:r>
        <w:rPr>
          <w:rFonts w:hint="eastAsia"/>
        </w:rPr>
        <w:br/>
      </w:r>
      <w:r>
        <w:rPr>
          <w:rFonts w:hint="eastAsia"/>
        </w:rPr>
        <w:t>　　图表 69 近4年浪潮集团流动资产周转次数变化情况</w:t>
      </w:r>
      <w:r>
        <w:rPr>
          <w:rFonts w:hint="eastAsia"/>
        </w:rPr>
        <w:br/>
      </w:r>
      <w:r>
        <w:rPr>
          <w:rFonts w:hint="eastAsia"/>
        </w:rPr>
        <w:t>　　图表 70 近4年浪潮集团总资产周转次数变化情况</w:t>
      </w:r>
      <w:r>
        <w:rPr>
          <w:rFonts w:hint="eastAsia"/>
        </w:rPr>
        <w:br/>
      </w:r>
      <w:r>
        <w:rPr>
          <w:rFonts w:hint="eastAsia"/>
        </w:rPr>
        <w:t>　　图表 71 近4年浪潮集团总资产周转次数变化情况</w:t>
      </w:r>
      <w:r>
        <w:rPr>
          <w:rFonts w:hint="eastAsia"/>
        </w:rPr>
        <w:br/>
      </w:r>
      <w:r>
        <w:rPr>
          <w:rFonts w:hint="eastAsia"/>
        </w:rPr>
        <w:t>　　图表 72 近4年浪潮集团资产负债率变化情况</w:t>
      </w:r>
      <w:r>
        <w:rPr>
          <w:rFonts w:hint="eastAsia"/>
        </w:rPr>
        <w:br/>
      </w:r>
      <w:r>
        <w:rPr>
          <w:rFonts w:hint="eastAsia"/>
        </w:rPr>
        <w:t>　　图表 73 近4年浪潮集团资产负债率变化情况</w:t>
      </w:r>
      <w:r>
        <w:rPr>
          <w:rFonts w:hint="eastAsia"/>
        </w:rPr>
        <w:br/>
      </w:r>
      <w:r>
        <w:rPr>
          <w:rFonts w:hint="eastAsia"/>
        </w:rPr>
        <w:t>　　图表 74 近4年浪潮集团产权比率变化情况</w:t>
      </w:r>
      <w:r>
        <w:rPr>
          <w:rFonts w:hint="eastAsia"/>
        </w:rPr>
        <w:br/>
      </w:r>
      <w:r>
        <w:rPr>
          <w:rFonts w:hint="eastAsia"/>
        </w:rPr>
        <w:t>　　图表 75 近4年浪潮集团产权比率变化情况</w:t>
      </w:r>
      <w:r>
        <w:rPr>
          <w:rFonts w:hint="eastAsia"/>
        </w:rPr>
        <w:br/>
      </w:r>
      <w:r>
        <w:rPr>
          <w:rFonts w:hint="eastAsia"/>
        </w:rPr>
        <w:t>　　图表 76 近4年浪潮集团固定资产周转次数情况</w:t>
      </w:r>
      <w:r>
        <w:rPr>
          <w:rFonts w:hint="eastAsia"/>
        </w:rPr>
        <w:br/>
      </w:r>
      <w:r>
        <w:rPr>
          <w:rFonts w:hint="eastAsia"/>
        </w:rPr>
        <w:t>　　图表 77 近4年浪潮集团固定资产周转次数情况</w:t>
      </w:r>
      <w:r>
        <w:rPr>
          <w:rFonts w:hint="eastAsia"/>
        </w:rPr>
        <w:br/>
      </w:r>
      <w:r>
        <w:rPr>
          <w:rFonts w:hint="eastAsia"/>
        </w:rPr>
        <w:t>　　图表 78 近4年浪潮集团销售毛利率变化情况</w:t>
      </w:r>
      <w:r>
        <w:rPr>
          <w:rFonts w:hint="eastAsia"/>
        </w:rPr>
        <w:br/>
      </w:r>
      <w:r>
        <w:rPr>
          <w:rFonts w:hint="eastAsia"/>
        </w:rPr>
        <w:t>　　图表 79 近4年浪潮集团销售毛利率变化情况</w:t>
      </w:r>
      <w:r>
        <w:rPr>
          <w:rFonts w:hint="eastAsia"/>
        </w:rPr>
        <w:br/>
      </w:r>
      <w:r>
        <w:rPr>
          <w:rFonts w:hint="eastAsia"/>
        </w:rPr>
        <w:t>　　图表 80 2 015-勘探开发系统软件行业经营风险及控制策略</w:t>
      </w:r>
      <w:r>
        <w:rPr>
          <w:rFonts w:hint="eastAsia"/>
        </w:rPr>
        <w:br/>
      </w:r>
      <w:r>
        <w:rPr>
          <w:rFonts w:hint="eastAsia"/>
        </w:rPr>
        <w:t>　　图表 81 2025-2031年勘探开发系统软件行业同业竞争风险及控制策略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3431f1eda4cac" w:history="1">
        <w:r>
          <w:rPr>
            <w:rStyle w:val="Hyperlink"/>
          </w:rPr>
          <w:t>2025年中国勘探开发系统软件行业现状研究分析与市场前景预测报告</w:t>
        </w:r>
      </w:hyperlink>
      <w:r>
        <w:rPr>
          <w:color w:val="C00000"/>
        </w:rPr>
        <w:t>》，报告编号：</w:t>
      </w:r>
      <w:r>
        <w:rPr>
          <w:rFonts w:hint="eastAsia"/>
          <w:color w:val="C00000"/>
        </w:rPr>
        <w:t>1618556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3431f1eda4cac" w:history="1">
        <w:r>
          <w:rPr>
            <w:rStyle w:val="Hyperlink"/>
          </w:rPr>
          <w:t>https://www.20087.com/M_JiXieJiDian/56/KanTanKaiFaXiTongRuanJianShiChangDiaoYanYuQianJingYuCe.html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热点：现场勘查绘图软件、勘探开发流程、智慧勘探、勘探开发是什么意思、地质勘探软件、勘探技术、云勘探2app下载、勘探设备、智慧勘探app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5c1ecc0174e77" w:history="1">
      <w:r>
        <w:rPr>
          <w:rStyle w:val="Hyperlink"/>
        </w:rPr>
        <w:t>2025年中国勘探开发系统软件行业现状研究分析与市场前景预测报告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KanTanKaiFaXiTongRuanJianShiChangDiaoYanYuQianJingYuCe.html" TargetMode="External" Id="Ra383431f1eda4cac" /></Relationships>
</file>

<file path=word/_rels/header2.xml.rels>&#65279;<?xml version="1.0" encoding="utf-8"?><Relationships xmlns="http://schemas.openxmlformats.org/package/2006/relationships"><Relationship Type="http://schemas.openxmlformats.org/officeDocument/2006/relationships/hyperlink" Target="https://www.20087.com/M_JiXieJiDian/56/KanTanKaiFaXiTongRuanJianShiChangDiaoYanYuQianJingYuCe.html" TargetMode="External" Id="R50d5c1ecc017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2025-05-13T05:37:00Z</dcterms:created>
  <dcterms:modified xsi:type="dcterms:W3CDTF">2025-05-13T06:37:00Z</dcterms:modified>
  <dc:subject>2025年中国勘探开发系统软件行业现状研究分析与市场前景预测报告</dc:subject>
  <dc:title>2025年中国勘探开发系统软件行业现状研究分析与市场前景预测报告</dc:title>
  <cp:keywords>2025年中国勘探开发系统软件行业现状研究分析与市场前景预测报告</cp:keywords>
  <dc:description>2025年中国勘探开发系统软件行业现状研究分析与市场前景预测报告</dc:description>
</cp:coreProperties>
</file>