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b9cf956064917" w:history="1">
              <w:r>
                <w:rPr>
                  <w:rStyle w:val="Hyperlink"/>
                </w:rPr>
                <w:t>2026-2032年中国卫星数据通信服务行业发展调研及前景趋势分析报告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b9cf956064917" w:history="1">
              <w:r>
                <w:rPr>
                  <w:rStyle w:val="Hyperlink"/>
                </w:rPr>
                <w:t>2026-2032年中国卫星数据通信服务行业发展调研及前景趋势分析报告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b9cf956064917" w:history="1">
                <w:r>
                  <w:rPr>
                    <w:rStyle w:val="Hyperlink"/>
                  </w:rPr>
                  <w:t>https://www.20087.com/5/76/WeiXingShuJuTongXinFuWuHangYeQianJingFenXi.html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数据通信服务正经历从传统窄带遥测向宽带互联网接入、物联网连接及应急通信多元化的快速转型。低轨（LEO）星座的密集部署显著降低了通信延迟与终端成本，使全球无缝覆盖成为可能。当前服务已广泛应用于海事、航空、能源勘探、偏远地区政务及灾害救援等领域，支持文本、语音、视频及传感器数据的双向传输。地面终端小型化（如相控阵天线）与芯片集成度提升，推动用户设备向消费级价格区间靠拢。然而，频谱资源竞争加剧、轨道碎片管理压力上升以及不同星座间互联互通机制缺失，仍是行业发展的结构性障碍。此外，高纬度与海洋区域的服务稳定性仍受天气与链路切换影响，用户体验尚未完全对标地面蜂窝网络。</w:t>
      </w:r>
      <w:r>
        <w:rPr>
          <w:rFonts w:hint="eastAsia"/>
        </w:rPr>
        <w:br/>
      </w:r>
      <w:r>
        <w:rPr>
          <w:rFonts w:hint="eastAsia"/>
        </w:rPr>
        <w:t>　　未来，卫星数据通信服务将迈向天地一体化融合网络新阶段。市场调研网指出，6G愿景下，卫星将作为非地面网络（NTN）核心组件，与5G/6G地面基站实现协议栈统一与无缝切换，支撑自动驾驶、远程手术等超可靠低时延业务。量子加密与抗干扰波形技术的引入，将提升军事与金融等高安全场景的服务能力。商业模式上，运营商将从“连接提供商”转型为“垂直行业解决方案商”，例如为智慧农业提供“卫星+无人机+AI”作物监测套餐，或为远洋渔业定制渔情数据回传服务。监管层面，国际电信联盟（ITU）与各国航天机构将加强频轨资源协调与空间交通管理规则制定，促进可持续太空利用。最终，卫星数据通信服务有望成为数字包容的关键基础设施，弥合全球数字鸿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bb9cf956064917" w:history="1">
        <w:r>
          <w:rPr>
            <w:rStyle w:val="Hyperlink"/>
          </w:rPr>
          <w:t>2026-2032年中国卫星数据通信服务行业发展调研及前景趋势分析报告</w:t>
        </w:r>
      </w:hyperlink>
      <w:r>
        <w:rPr>
          <w:rFonts w:hint="eastAsia"/>
        </w:rPr>
        <w:t>》，2025年卫星数据通信服务行业市场规模达 亿元，预计2032年市场规模将达 亿元，期间年均复合增长率（CAGR）达 %。报告依托国家统计局及卫星数据通信服务相关协会的详实数据，全面解析了卫星数据通信服务行业现状与市场需求，重点分析了卫星数据通信服务市场规模、产业链结构及价格动态，并对卫星数据通信服务细分市场进行了详细探讨。报告科学预测了卫星数据通信服务市场前景与发展趋势，评估了品牌竞争格局、市场集中度及重点企业的市场表现。同时，通过SWOT分析揭示了卫星数据通信服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卫星数据通信服务市场概述</w:t>
      </w:r>
      <w:r>
        <w:rPr>
          <w:rFonts w:hint="eastAsia"/>
        </w:rPr>
        <w:br/>
      </w:r>
      <w:r>
        <w:rPr>
          <w:rFonts w:hint="eastAsia"/>
        </w:rPr>
        <w:t>　　1.1 卫星数据通信服务市场概述</w:t>
      </w:r>
      <w:r>
        <w:rPr>
          <w:rFonts w:hint="eastAsia"/>
        </w:rPr>
        <w:br/>
      </w:r>
      <w:r>
        <w:rPr>
          <w:rFonts w:hint="eastAsia"/>
        </w:rPr>
        <w:t>　　1.2 不同产品类型卫星数据通信服务分析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中国市场不同产品类型卫星数据通信服务规模对比（2021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卫星互联网服务</w:t>
      </w:r>
      <w:r>
        <w:rPr>
          <w:rFonts w:hint="eastAsia"/>
        </w:rPr>
        <w:br/>
      </w:r>
      <w:r>
        <w:rPr>
          <w:rFonts w:hint="eastAsia"/>
        </w:rPr>
        <w:t>　　　　1.2.3 卫星电视广播服务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从不同应用，卫星数据通信服务主要包括如下几个方面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中国市场不同应用卫星数据通信服务规模对比（2021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环境</w:t>
      </w:r>
      <w:r>
        <w:rPr>
          <w:rFonts w:hint="eastAsia"/>
        </w:rPr>
        <w:br/>
      </w:r>
      <w:r>
        <w:rPr>
          <w:rFonts w:hint="eastAsia"/>
        </w:rPr>
        <w:t>　　　　1.3.3 国防与安全</w:t>
      </w:r>
      <w:r>
        <w:rPr>
          <w:rFonts w:hint="eastAsia"/>
        </w:rPr>
        <w:br/>
      </w:r>
      <w:r>
        <w:rPr>
          <w:rFonts w:hint="eastAsia"/>
        </w:rPr>
        <w:t>　　　　1.3.4 测量与勘探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中国卫星数据通信服务市场规模现状及未来趋势（2021-2032）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中国市场主要企业卫星数据通信服务规模及市场份额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中国市场主要厂商进入卫星数据通信服务行业时间点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中国市场主要厂商卫星数据通信服务产品类型及应用</w:t>
      </w:r>
      <w:r>
        <w:rPr>
          <w:rFonts w:hint="eastAsia"/>
        </w:rPr>
        <w:br/>
      </w:r>
      <w:r>
        <w:rPr>
          <w:rFonts w:hint="eastAsia"/>
        </w:rPr>
        <w:t>　　2.5 卫星数据通信服务行业集中度、竞争程度分析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卫星数据通信服务行业集中度分析：2025年中国市场Top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中国市场卫星数据通信服务第一梯队、第二梯队和第三梯队厂商及市场份额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重点企业（1）公司信息、总部、卫星数据通信服务市场地位以及主要的竞争对手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卫星数据通信服务产品及服务介绍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重点企业（1）在中国市场卫星数据通信服务收入（万元）及毛利率（2021-2026）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重点企业（2）公司信息、总部、卫星数据通信服务市场地位以及主要的竞争对手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卫星数据通信服务产品及服务介绍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重点企业（2）在中国市场卫星数据通信服务收入（万元）及毛利率（2021-2026）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重点企业（3）公司信息、总部、卫星数据通信服务市场地位以及主要的竞争对手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卫星数据通信服务产品及服务介绍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重点企业（3）在中国市场卫星数据通信服务收入（万元）及毛利率（2021-2026）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重点企业（4）公司信息、总部、卫星数据通信服务市场地位以及主要的竞争对手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卫星数据通信服务产品及服务介绍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重点企业（4）在中国市场卫星数据通信服务收入（万元）及毛利率（2021-2026）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重点企业（5）公司信息、总部、卫星数据通信服务市场地位以及主要的竞争对手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卫星数据通信服务产品及服务介绍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重点企业（5）在中国市场卫星数据通信服务收入（万元）及毛利率（2021-2026）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重点企业（6）公司信息、总部、卫星数据通信服务市场地位以及主要的竞争对手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卫星数据通信服务产品及服务介绍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重点企业（6）在中国市场卫星数据通信服务收入（万元）及毛利率（2021-2026）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重点企业（7）公司信息、总部、卫星数据通信服务市场地位以及主要的竞争对手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卫星数据通信服务产品及服务介绍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重点企业（7）在中国市场卫星数据通信服务收入（万元）及毛利率（2021-2026）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重点企业（8）公司信息、总部、卫星数据通信服务市场地位以及主要的竞争对手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卫星数据通信服务产品及服务介绍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重点企业（8）在中国市场卫星数据通信服务收入（万元）及毛利率（2021-2026）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中国不同产品类型卫星数据通信服务规模及预测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中国不同产品类型卫星数据通信服务规模及市场份额（2021-2026）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中国不同产品类型卫星数据通信服务规模预测（2027-2032）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中国不同应用卫星数据通信服务规模及市场份额（2021-2026）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中国不同应用卫星数据通信服务规模预测（2027-2032）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卫星数据通信服务行业发展机遇及主要驱动因素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卫星数据通信服务行业发展面临的风险</w:t>
      </w:r>
      <w:r>
        <w:rPr>
          <w:rFonts w:hint="eastAsia"/>
        </w:rPr>
        <w:br/>
      </w:r>
      <w:r>
        <w:rPr>
          <w:rFonts w:hint="eastAsia"/>
        </w:rPr>
        <w:t>　　6.3 卫星数据通信服务行业政策分析</w:t>
      </w:r>
      <w:r>
        <w:rPr>
          <w:rFonts w:hint="eastAsia"/>
        </w:rPr>
        <w:br/>
      </w:r>
      <w:r>
        <w:rPr>
          <w:rFonts w:hint="eastAsia"/>
        </w:rPr>
        <w:t>　　6.4 卫星数据通信服务中国企业SWOT分析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卫星数据通信服务行业产业链简介</w:t>
      </w:r>
      <w:r>
        <w:rPr>
          <w:rFonts w:hint="eastAsia"/>
        </w:rPr>
        <w:br/>
      </w:r>
      <w:r>
        <w:rPr>
          <w:rFonts w:hint="eastAsia"/>
        </w:rPr>
        <w:t>　　　　7.1.1 卫星数据通信服务行业供应链分析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卫星数据通信服务行业主要下游客户</w:t>
      </w:r>
      <w:r>
        <w:rPr>
          <w:rFonts w:hint="eastAsia"/>
        </w:rPr>
        <w:br/>
      </w:r>
      <w:r>
        <w:rPr>
          <w:rFonts w:hint="eastAsia"/>
        </w:rPr>
        <w:t>　　7.2 卫星数据通信服务行业采购模式</w:t>
      </w:r>
      <w:r>
        <w:rPr>
          <w:rFonts w:hint="eastAsia"/>
        </w:rPr>
        <w:br/>
      </w:r>
      <w:r>
        <w:rPr>
          <w:rFonts w:hint="eastAsia"/>
        </w:rPr>
        <w:t>　　7.3 卫星数据通信服务行业开发/生产模式</w:t>
      </w:r>
      <w:r>
        <w:rPr>
          <w:rFonts w:hint="eastAsia"/>
        </w:rPr>
        <w:br/>
      </w:r>
      <w:r>
        <w:rPr>
          <w:rFonts w:hint="eastAsia"/>
        </w:rPr>
        <w:t>　　7.4 卫星数据通信服务行业销售模式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中国市场不同产品类型卫星数据通信服务规模（万元）及增长率对比（2021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卫星互联网服务主要企业列表</w:t>
      </w:r>
      <w:r>
        <w:rPr>
          <w:rFonts w:hint="eastAsia"/>
        </w:rPr>
        <w:br/>
      </w:r>
      <w:r>
        <w:rPr>
          <w:rFonts w:hint="eastAsia"/>
        </w:rPr>
        <w:t>　　表 3： 卫星电视广播服务主要企业列表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中国市场不同应用卫星数据通信服务规模（万元）及增长率对比（2021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中国市场主要企业卫星数据通信服务规模（万元）&amp;（2021-2026）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中国市场主要企业卫星数据通信服务规模份额对比（2021-2026）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9： 中国市场主要企业进入卫星数据通信服务市场日期</w:t>
      </w:r>
      <w:r>
        <w:rPr>
          <w:rFonts w:hint="eastAsia"/>
        </w:rPr>
        <w:br/>
      </w:r>
      <w:r>
        <w:rPr>
          <w:rFonts w:hint="eastAsia"/>
        </w:rPr>
        <w:t>　　表 10： 中国市场主要厂商卫星数据通信服务产品类型及应用</w:t>
      </w:r>
      <w:r>
        <w:rPr>
          <w:rFonts w:hint="eastAsia"/>
        </w:rPr>
        <w:br/>
      </w:r>
      <w:r>
        <w:rPr>
          <w:rFonts w:hint="eastAsia"/>
        </w:rPr>
        <w:t>　　表 11： 2025年中国市场卫星数据通信服务主要厂商市场地位（第一梯队、第二梯队和第三梯队）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12： 中国市场卫星数据通信服务市场投资、并购等现状分析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13： 重点企业（1）公司信息、总部、卫星数据通信服务市场地位以及主要的竞争对手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14： 重点企业（1） 卫星数据通信服务产品及服务介绍</w:t>
      </w:r>
      <w:r>
        <w:rPr>
          <w:rFonts w:hint="eastAsia"/>
        </w:rPr>
        <w:br/>
      </w:r>
      <w:r>
        <w:rPr>
          <w:rFonts w:hint="eastAsia"/>
        </w:rPr>
        <w:t>　　表 15： 重点企业（1）在中国市场卫星数据通信服务收入（万元）及毛利率（2021-2026）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17： 重点企业（2）公司信息、总部、卫星数据通信服务市场地位以及主要的竞争对手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18： 重点企业（2） 卫星数据通信服务产品及服务介绍</w:t>
      </w:r>
      <w:r>
        <w:rPr>
          <w:rFonts w:hint="eastAsia"/>
        </w:rPr>
        <w:br/>
      </w:r>
      <w:r>
        <w:rPr>
          <w:rFonts w:hint="eastAsia"/>
        </w:rPr>
        <w:t>　　表 19： 重点企业（2）在中国市场卫星数据通信服务收入（万元）及毛利率（2021-2026）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重点企业（3）公司信息、总部、卫星数据通信服务市场地位以及主要的竞争对手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重点企业（3） 卫星数据通信服务产品及服务介绍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重点企业（3）在中国市场卫星数据通信服务收入（万元）及毛利率（2021-2026）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重点企业（4）公司信息、总部、卫星数据通信服务市场地位以及主要的竞争对手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重点企业（4） 卫星数据通信服务产品及服务介绍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重点企业（4）在中国市场卫星数据通信服务收入（万元）及毛利率（2021-2026）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重点企业（5）公司信息、总部、卫星数据通信服务市场地位以及主要的竞争对手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重点企业（5） 卫星数据通信服务产品及服务介绍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重点企业（5）在中国市场卫星数据通信服务收入（万元）及毛利率（2021-2026）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重点企业（6）公司信息、总部、卫星数据通信服务市场地位以及主要的竞争对手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重点企业（6） 卫星数据通信服务产品及服务介绍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重点企业（6）在中国市场卫星数据通信服务收入（万元）及毛利率（2021-2026）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重点企业（7）公司信息、总部、卫星数据通信服务市场地位以及主要的竞争对手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重点企业（7） 卫星数据通信服务产品及服务介绍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重点企业（7）在中国市场卫星数据通信服务收入（万元）及毛利率（2021-2026）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重点企业（8）公司信息、总部、卫星数据通信服务市场地位以及主要的竞争对手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重点企业（8） 卫星数据通信服务产品及服务介绍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重点企业（8）在中国市场卫星数据通信服务收入（万元）及毛利率（2021-2026）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45： 中国不同产品类型卫星数据通信服务规模列表（万元）&amp;（2021-2026）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46： 中国不同产品类型卫星数据通信服务规模市场份额列表（2021-2026）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47： 中国不同产品类型卫星数据通信服务规模（万元）预测（2027-2032）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48： 中国不同产品类型卫星数据通信服务规模市场份额预测（2027-2032）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中国不同应用卫星数据通信服务规模列表（万元）&amp;（2021-2026）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50： 中国不同应用卫星数据通信服务规模市场份额列表（2021-2026）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中国不同应用卫星数据通信服务规模（万元）预测（2027-2032）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52： 中国不同应用卫星数据通信服务规模市场份额预测（2027-2032）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卫星数据通信服务行业发展机遇及主要驱动因素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54： 卫星数据通信服务行业发展面临的风险</w:t>
      </w:r>
      <w:r>
        <w:rPr>
          <w:rFonts w:hint="eastAsia"/>
        </w:rPr>
        <w:br/>
      </w:r>
      <w:r>
        <w:rPr>
          <w:rFonts w:hint="eastAsia"/>
        </w:rPr>
        <w:t>　　表 55： 卫星数据通信服务行业政策分析</w:t>
      </w:r>
      <w:r>
        <w:rPr>
          <w:rFonts w:hint="eastAsia"/>
        </w:rPr>
        <w:br/>
      </w:r>
      <w:r>
        <w:rPr>
          <w:rFonts w:hint="eastAsia"/>
        </w:rPr>
        <w:t>　　表 56： 卫星数据通信服务行业供应链分析</w:t>
      </w:r>
      <w:r>
        <w:rPr>
          <w:rFonts w:hint="eastAsia"/>
        </w:rPr>
        <w:br/>
      </w:r>
      <w:r>
        <w:rPr>
          <w:rFonts w:hint="eastAsia"/>
        </w:rPr>
        <w:t>　　表 57： 卫星数据通信服务上游原材料和主要供应商情况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58： 卫星数据通信服务行业主要下游客户</w:t>
      </w:r>
      <w:r>
        <w:rPr>
          <w:rFonts w:hint="eastAsia"/>
        </w:rPr>
        <w:br/>
      </w:r>
      <w:r>
        <w:rPr>
          <w:rFonts w:hint="eastAsia"/>
        </w:rPr>
        <w:t>　　表 59： 研究范围</w:t>
      </w:r>
      <w:r>
        <w:rPr>
          <w:rFonts w:hint="eastAsia"/>
        </w:rPr>
        <w:br/>
      </w:r>
      <w:r>
        <w:rPr>
          <w:rFonts w:hint="eastAsia"/>
        </w:rPr>
        <w:t>　　表 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卫星数据通信服务产品图片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中国不同产品类型卫星数据通信服务市场份额2025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卫星互联网服务产品图片</w:t>
      </w:r>
      <w:r>
        <w:rPr>
          <w:rFonts w:hint="eastAsia"/>
        </w:rPr>
        <w:br/>
      </w:r>
      <w:r>
        <w:rPr>
          <w:rFonts w:hint="eastAsia"/>
        </w:rPr>
        <w:t>　　图 4： 中国卫星互联网服务规模（万元）及增长率（2021-2032）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卫星电视广播服务产品图片</w:t>
      </w:r>
      <w:r>
        <w:rPr>
          <w:rFonts w:hint="eastAsia"/>
        </w:rPr>
        <w:br/>
      </w:r>
      <w:r>
        <w:rPr>
          <w:rFonts w:hint="eastAsia"/>
        </w:rPr>
        <w:t>　　图 6： 中国卫星电视广播服务规模（万元）及增长率（2021-2032）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中国不同应用卫星数据通信服务市场份额2025 VS 2032</w:t>
      </w:r>
      <w:r>
        <w:rPr>
          <w:rFonts w:hint="eastAsia"/>
        </w:rPr>
        <w:br/>
      </w:r>
      <w:r>
        <w:rPr>
          <w:rFonts w:hint="eastAsia"/>
        </w:rPr>
        <w:t>　　图 10： 环境</w:t>
      </w:r>
      <w:r>
        <w:rPr>
          <w:rFonts w:hint="eastAsia"/>
        </w:rPr>
        <w:br/>
      </w:r>
      <w:r>
        <w:rPr>
          <w:rFonts w:hint="eastAsia"/>
        </w:rPr>
        <w:t>　　图 11： 国防与安全</w:t>
      </w:r>
      <w:r>
        <w:rPr>
          <w:rFonts w:hint="eastAsia"/>
        </w:rPr>
        <w:br/>
      </w:r>
      <w:r>
        <w:rPr>
          <w:rFonts w:hint="eastAsia"/>
        </w:rPr>
        <w:t>　　图 12： 测量与勘探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中国卫星数据通信服务市场规模增速预测：（2021-2032）&amp;（万元）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中国市场卫星数据通信服务市场规模，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2025年中国市场前五大厂商卫星数据通信服务市场份额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2025年中国市场卫星数据通信服务第一梯队、第二梯队和第三梯队厂商及市场份额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中国不同产品类型卫星数据通信服务市场份额2021 &amp; 2025</w:t>
      </w:r>
      <w:r>
        <w:rPr>
          <w:rFonts w:hint="eastAsia"/>
        </w:rPr>
        <w:br/>
      </w:r>
      <w:r>
        <w:rPr>
          <w:rFonts w:hint="eastAsia"/>
        </w:rPr>
        <w:t>　　图 20： 卫星数据通信服务中国企业SWOT分析</w:t>
      </w:r>
      <w:r>
        <w:rPr>
          <w:rFonts w:hint="eastAsia"/>
        </w:rPr>
        <w:br/>
      </w:r>
      <w:r>
        <w:rPr>
          <w:rFonts w:hint="eastAsia"/>
        </w:rPr>
        <w:t>　　图 21： 卫星数据通信服务产业链</w:t>
      </w:r>
      <w:r>
        <w:rPr>
          <w:rFonts w:hint="eastAsia"/>
        </w:rPr>
        <w:br/>
      </w:r>
      <w:r>
        <w:rPr>
          <w:rFonts w:hint="eastAsia"/>
        </w:rPr>
        <w:t>　　图 22： 卫星数据通信服务行业采购模式</w:t>
      </w:r>
      <w:r>
        <w:rPr>
          <w:rFonts w:hint="eastAsia"/>
        </w:rPr>
        <w:br/>
      </w:r>
      <w:r>
        <w:rPr>
          <w:rFonts w:hint="eastAsia"/>
        </w:rPr>
        <w:t>　　图 23： 卫星数据通信服务行业开发/生产模式分析</w:t>
      </w:r>
      <w:r>
        <w:rPr>
          <w:rFonts w:hint="eastAsia"/>
        </w:rPr>
        <w:br/>
      </w:r>
      <w:r>
        <w:rPr>
          <w:rFonts w:hint="eastAsia"/>
        </w:rPr>
        <w:t>　　图 24： 卫星数据通信服务行业销售模式分析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b9cf956064917" w:history="1">
        <w:r>
          <w:rPr>
            <w:rStyle w:val="Hyperlink"/>
          </w:rPr>
          <w:t>2026-2032年中国卫星数据通信服务行业发展调研及前景趋势分析报告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b9cf956064917" w:history="1">
        <w:r>
          <w:rPr>
            <w:rStyle w:val="Hyperlink"/>
          </w:rPr>
          <w:t>https://www.20087.com/5/76/WeiXingShuJuTongXinFuWuHangYeQianJingFenXi.html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热点：百度卫星实时全景地图、卫星通信服务商、卫星遥感影像、卫星数据平台、卫星数据、卫星通信业务、移动卫星通信、卫星通讯网络、卫星通信网络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068c166b14898" w:history="1">
      <w:r>
        <w:rPr>
          <w:rStyle w:val="Hyperlink"/>
        </w:rPr>
        <w:t>2026-2032年中国卫星数据通信服务行业发展调研及前景趋势分析报告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WeiXingShuJuTongXinFuWuHangYeQianJingFenXi.html" TargetMode="External" Id="Rf0bb9cf95606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WeiXingShuJuTongXinFuWuHangYeQianJingFenXi.html" TargetMode="External" Id="R2e2068c166b1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2026-02-03T23:23:28Z</dcterms:created>
  <dcterms:modified xsi:type="dcterms:W3CDTF">2026-02-04T00:23:28Z</dcterms:modified>
  <dc:subject>2026-2032年中国卫星数据通信服务行业发展调研及前景趋势分析报告</dc:subject>
  <dc:title>2026-2032年中国卫星数据通信服务行业发展调研及前景趋势分析报告</dc:title>
  <cp:keywords>2026-2032年中国卫星数据通信服务行业发展调研及前景趋势分析报告</cp:keywords>
  <dc:description>2026-2032年中国卫星数据通信服务行业发展调研及前景趋势分析报告</dc:description>
</cp:coreProperties>
</file>