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50036305844c63" w:history="1">
              <w:r>
                <w:rPr>
                  <w:rStyle w:val="Hyperlink"/>
                </w:rPr>
                <w:t>2026-2032年中国工厂数字孪生应用行业发展分析及市场前景预测报告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50036305844c63" w:history="1">
              <w:r>
                <w:rPr>
                  <w:rStyle w:val="Hyperlink"/>
                </w:rPr>
                <w:t>2026-2032年中国工厂数字孪生应用行业发展分析及市场前景预测报告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50036305844c63" w:history="1">
                <w:r>
                  <w:rPr>
                    <w:rStyle w:val="Hyperlink"/>
                  </w:rPr>
                  <w:t>https://www.20087.com/5/56/GongChangShuZiLuanShengYingYongFaZhanQianJingFenXi.html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厂数字孪生应用是利用物联网、人工智能与三维建模技术，在虚拟空间中构建与物理工厂完全映射的数字化模型，从而实现生产全流程的实时监控、仿真验证与智能决策。该应用打破了传统制造中研发、生产与运维的数据孤岛，将实物测试转化为虚拟验证，大幅缩短了新产品开发周期并显著降低了产品不良率。目前，工厂数字孪生应用已从早期的单点设备监控，拓展至涵盖工艺优化、设备预测性维护、能耗管理及安全演练的全价值链闭环。结合AI算法，数字孪生系统能够实时分析海量运行数据，精准预测设备故障并动态调整生产参数，推动制造业向自主化与智能化迈进。</w:t>
      </w:r>
      <w:r>
        <w:rPr>
          <w:rFonts w:hint="eastAsia"/>
        </w:rPr>
        <w:br/>
      </w:r>
      <w:r>
        <w:rPr>
          <w:rFonts w:hint="eastAsia"/>
        </w:rPr>
        <w:t>　　未来，工厂数字孪生应用将加速向认知智能与跨系统协同方向演进。市场调研网指出，生成式人工智能与代理型AI的深度融合，将使数字孪生系统从被动的“数据可视化看板”升级为主动的“工业智能副驾驶”，具备更强的复杂问题推理与自主决策能力。在应用边界上，数字孪生将跨越单一工厂的物理限制，实现与上下游供应链及产品研发端的全生命周期数据贯通。此外，随着低代码平台的普及与边缘计算能力的提升，数字孪生应用的部署门槛将大幅降低，加速向食品加工、生物医药等更广泛的传统行业渗透，成为驱动工业4.0落地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50036305844c63" w:history="1">
        <w:r>
          <w:rPr>
            <w:rStyle w:val="Hyperlink"/>
          </w:rPr>
          <w:t>2026-2032年中国工厂数字孪生应用行业发展分析及市场前景预测报告</w:t>
        </w:r>
      </w:hyperlink>
      <w:r>
        <w:rPr>
          <w:rFonts w:hint="eastAsia"/>
        </w:rPr>
        <w:t>》，2025年工厂数字孪生应用行业市场规模达 亿元，预计2032年市场规模将达 亿元，期间年均复合增长率（CAGR）达 %。报告依托国家统计局及工厂数字孪生应用相关协会的详实数据，全面解析了工厂数字孪生应用行业现状与市场需求，重点分析了工厂数字孪生应用市场规模、产业链结构及价格动态，并对工厂数字孪生应用细分市场进行了详细探讨。报告科学预测了工厂数字孪生应用市场前景与发展趋势，评估了品牌竞争格局、市场集中度及重点企业的市场表现。同时，通过SWOT分析揭示了工厂数字孪生应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工厂数字孪生应用市场概述</w:t>
      </w:r>
      <w:r>
        <w:rPr>
          <w:rFonts w:hint="eastAsia"/>
        </w:rPr>
        <w:br/>
      </w:r>
      <w:r>
        <w:rPr>
          <w:rFonts w:hint="eastAsia"/>
        </w:rPr>
        <w:t>　　1.1 工厂数字孪生应用市场概述</w:t>
      </w:r>
      <w:r>
        <w:rPr>
          <w:rFonts w:hint="eastAsia"/>
        </w:rPr>
        <w:br/>
      </w:r>
      <w:r>
        <w:rPr>
          <w:rFonts w:hint="eastAsia"/>
        </w:rPr>
        <w:t>　　1.2 不同孪生对象工厂数字孪生应用分析</w:t>
      </w:r>
      <w:r>
        <w:rPr>
          <w:rFonts w:hint="eastAsia"/>
        </w:rPr>
        <w:br/>
      </w:r>
      <w:r>
        <w:rPr>
          <w:rFonts w:hint="eastAsia"/>
        </w:rPr>
        <w:t>　　　　1.2.1 中国市场不同孪生对象工厂数字孪生应用规模对比（2021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设备孪生应用</w:t>
      </w:r>
      <w:r>
        <w:rPr>
          <w:rFonts w:hint="eastAsia"/>
        </w:rPr>
        <w:br/>
      </w:r>
      <w:r>
        <w:rPr>
          <w:rFonts w:hint="eastAsia"/>
        </w:rPr>
        <w:t>　　　　1.2.3 产线孪生应用</w:t>
      </w:r>
      <w:r>
        <w:rPr>
          <w:rFonts w:hint="eastAsia"/>
        </w:rPr>
        <w:br/>
      </w:r>
      <w:r>
        <w:rPr>
          <w:rFonts w:hint="eastAsia"/>
        </w:rPr>
        <w:t>　　　　1.2.4 车间孪生应用</w:t>
      </w:r>
      <w:r>
        <w:rPr>
          <w:rFonts w:hint="eastAsia"/>
        </w:rPr>
        <w:br/>
      </w:r>
      <w:r>
        <w:rPr>
          <w:rFonts w:hint="eastAsia"/>
        </w:rPr>
        <w:t>　　　　1.2.5 整厂孪生应用</w:t>
      </w:r>
      <w:r>
        <w:rPr>
          <w:rFonts w:hint="eastAsia"/>
        </w:rPr>
        <w:br/>
      </w:r>
      <w:r>
        <w:rPr>
          <w:rFonts w:hint="eastAsia"/>
        </w:rPr>
        <w:t>　　　　1.2.6 园区孪生应用</w:t>
      </w:r>
      <w:r>
        <w:rPr>
          <w:rFonts w:hint="eastAsia"/>
        </w:rPr>
        <w:br/>
      </w:r>
      <w:r>
        <w:rPr>
          <w:rFonts w:hint="eastAsia"/>
        </w:rPr>
        <w:t>　　　　1.2.7 多工厂孪生应用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不同核心任务工厂数字孪生应用分析</w:t>
      </w:r>
      <w:r>
        <w:rPr>
          <w:rFonts w:hint="eastAsia"/>
        </w:rPr>
        <w:br/>
      </w:r>
      <w:r>
        <w:rPr>
          <w:rFonts w:hint="eastAsia"/>
        </w:rPr>
        <w:t>　　　　1.3.1 中国市场不同核心任务工厂数字孪生应用规模对比（2021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三维可视化应用</w:t>
      </w:r>
      <w:r>
        <w:rPr>
          <w:rFonts w:hint="eastAsia"/>
        </w:rPr>
        <w:br/>
      </w:r>
      <w:r>
        <w:rPr>
          <w:rFonts w:hint="eastAsia"/>
        </w:rPr>
        <w:t>　　　　1.3.3 虚拟调试应用</w:t>
      </w:r>
      <w:r>
        <w:rPr>
          <w:rFonts w:hint="eastAsia"/>
        </w:rPr>
        <w:br/>
      </w:r>
      <w:r>
        <w:rPr>
          <w:rFonts w:hint="eastAsia"/>
        </w:rPr>
        <w:t>　　　　1.3.4 实时监控应用</w:t>
      </w:r>
      <w:r>
        <w:rPr>
          <w:rFonts w:hint="eastAsia"/>
        </w:rPr>
        <w:br/>
      </w:r>
      <w:r>
        <w:rPr>
          <w:rFonts w:hint="eastAsia"/>
        </w:rPr>
        <w:t>　　　　1.3.5 优化调度应用</w:t>
      </w:r>
      <w:r>
        <w:rPr>
          <w:rFonts w:hint="eastAsia"/>
        </w:rPr>
        <w:br/>
      </w:r>
      <w:r>
        <w:rPr>
          <w:rFonts w:hint="eastAsia"/>
        </w:rPr>
        <w:t>　　　　1.3.6 预测维护应用</w:t>
      </w:r>
      <w:r>
        <w:rPr>
          <w:rFonts w:hint="eastAsia"/>
        </w:rPr>
        <w:br/>
      </w:r>
      <w:r>
        <w:rPr>
          <w:rFonts w:hint="eastAsia"/>
        </w:rPr>
        <w:t>　　　　1.3.7 质量追溯应用</w:t>
      </w:r>
      <w:r>
        <w:rPr>
          <w:rFonts w:hint="eastAsia"/>
        </w:rPr>
        <w:br/>
      </w:r>
      <w:r>
        <w:rPr>
          <w:rFonts w:hint="eastAsia"/>
        </w:rPr>
        <w:t>　　　　1.3.8 安全演练应用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不同建模方法工厂数字孪生应用分析</w:t>
      </w:r>
      <w:r>
        <w:rPr>
          <w:rFonts w:hint="eastAsia"/>
        </w:rPr>
        <w:br/>
      </w:r>
      <w:r>
        <w:rPr>
          <w:rFonts w:hint="eastAsia"/>
        </w:rPr>
        <w:t>　　　　1.4.1 中国市场不同建模方法工厂数字孪生应用规模对比（2021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几何场景建模应用</w:t>
      </w:r>
      <w:r>
        <w:rPr>
          <w:rFonts w:hint="eastAsia"/>
        </w:rPr>
        <w:br/>
      </w:r>
      <w:r>
        <w:rPr>
          <w:rFonts w:hint="eastAsia"/>
        </w:rPr>
        <w:t>　　　　1.4.3 物理机理建模应用</w:t>
      </w:r>
      <w:r>
        <w:rPr>
          <w:rFonts w:hint="eastAsia"/>
        </w:rPr>
        <w:br/>
      </w:r>
      <w:r>
        <w:rPr>
          <w:rFonts w:hint="eastAsia"/>
        </w:rPr>
        <w:t>　　　　1.4.4 离散事件建模应用</w:t>
      </w:r>
      <w:r>
        <w:rPr>
          <w:rFonts w:hint="eastAsia"/>
        </w:rPr>
        <w:br/>
      </w:r>
      <w:r>
        <w:rPr>
          <w:rFonts w:hint="eastAsia"/>
        </w:rPr>
        <w:t>　　　　1.4.5 数据驱动建模应用</w:t>
      </w:r>
      <w:r>
        <w:rPr>
          <w:rFonts w:hint="eastAsia"/>
        </w:rPr>
        <w:br/>
      </w:r>
      <w:r>
        <w:rPr>
          <w:rFonts w:hint="eastAsia"/>
        </w:rPr>
        <w:t>　　　　1.4.6 人工智能代理建模应用</w:t>
      </w:r>
      <w:r>
        <w:rPr>
          <w:rFonts w:hint="eastAsia"/>
        </w:rPr>
        <w:br/>
      </w:r>
      <w:r>
        <w:rPr>
          <w:rFonts w:hint="eastAsia"/>
        </w:rPr>
        <w:t>　　　　1.4.7 混合模型建模应用</w:t>
      </w:r>
      <w:r>
        <w:rPr>
          <w:rFonts w:hint="eastAsia"/>
        </w:rPr>
        <w:br/>
      </w:r>
      <w:r>
        <w:rPr>
          <w:rFonts w:hint="eastAsia"/>
        </w:rPr>
        <w:t>　　1.5 从不同应用，工厂数字孪生应用主要包括如下几个方面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中国市场不同应用工厂数字孪生应用规模对比（2021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工厂布局规划</w:t>
      </w:r>
      <w:r>
        <w:rPr>
          <w:rFonts w:hint="eastAsia"/>
        </w:rPr>
        <w:br/>
      </w:r>
      <w:r>
        <w:rPr>
          <w:rFonts w:hint="eastAsia"/>
        </w:rPr>
        <w:t>　　　　1.5.3 产线验证</w:t>
      </w:r>
      <w:r>
        <w:rPr>
          <w:rFonts w:hint="eastAsia"/>
        </w:rPr>
        <w:br/>
      </w:r>
      <w:r>
        <w:rPr>
          <w:rFonts w:hint="eastAsia"/>
        </w:rPr>
        <w:t>　　　　1.5.4 虚拟调试验收</w:t>
      </w:r>
      <w:r>
        <w:rPr>
          <w:rFonts w:hint="eastAsia"/>
        </w:rPr>
        <w:br/>
      </w:r>
      <w:r>
        <w:rPr>
          <w:rFonts w:hint="eastAsia"/>
        </w:rPr>
        <w:t>　　　　1.5.5 质量缺陷追溯</w:t>
      </w:r>
      <w:r>
        <w:rPr>
          <w:rFonts w:hint="eastAsia"/>
        </w:rPr>
        <w:br/>
      </w:r>
      <w:r>
        <w:rPr>
          <w:rFonts w:hint="eastAsia"/>
        </w:rPr>
        <w:t>　　　　1.5.6 能源效率优化</w:t>
      </w:r>
      <w:r>
        <w:rPr>
          <w:rFonts w:hint="eastAsia"/>
        </w:rPr>
        <w:br/>
      </w:r>
      <w:r>
        <w:rPr>
          <w:rFonts w:hint="eastAsia"/>
        </w:rPr>
        <w:t>　　　　1.5.7 安全应急演练</w:t>
      </w:r>
      <w:r>
        <w:rPr>
          <w:rFonts w:hint="eastAsia"/>
        </w:rPr>
        <w:br/>
      </w:r>
      <w:r>
        <w:rPr>
          <w:rFonts w:hint="eastAsia"/>
        </w:rPr>
        <w:t>　　　　1.5.8 多工厂协同管理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中国工厂数字孪生应用市场规模现状及未来趋势（2021-2032）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中国市场主要企业工厂数字孪生应用规模及市场份额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中国市场主要厂商进入工厂数字孪生应用行业时间点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中国市场主要厂商工厂数字孪生应用产品类型及应用</w:t>
      </w:r>
      <w:r>
        <w:rPr>
          <w:rFonts w:hint="eastAsia"/>
        </w:rPr>
        <w:br/>
      </w:r>
      <w:r>
        <w:rPr>
          <w:rFonts w:hint="eastAsia"/>
        </w:rPr>
        <w:t>　　2.5 工厂数字孪生应用行业集中度、竞争程度分析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工厂数字孪生应用行业集中度分析：2025年中国市场Top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中国市场工厂数字孪生应用第一梯队、第二梯队和第三梯队厂商及市场份额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中国不同孪生对象工厂数字孪生应用规模及预测</w:t>
      </w:r>
      <w:r>
        <w:rPr>
          <w:rFonts w:hint="eastAsia"/>
        </w:rPr>
        <w:br/>
      </w:r>
      <w:r>
        <w:rPr>
          <w:rFonts w:hint="eastAsia"/>
        </w:rPr>
        <w:t>　　4.1 中国不同孪生对象工厂数字孪生应用规模及市场份额（2021-2026）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中国不同孪生对象工厂数字孪生应用规模预测（2027-2032）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中国不同应用工厂数字孪生应用规模及市场份额（2021-2026）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中国不同应用工厂数字孪生应用规模预测（2027-2032）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工厂数字孪生应用行业发展机遇及主要驱动因素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工厂数字孪生应用行业发展面临的风险</w:t>
      </w:r>
      <w:r>
        <w:rPr>
          <w:rFonts w:hint="eastAsia"/>
        </w:rPr>
        <w:br/>
      </w:r>
      <w:r>
        <w:rPr>
          <w:rFonts w:hint="eastAsia"/>
        </w:rPr>
        <w:t>　　6.3 工厂数字孪生应用行业政策分析</w:t>
      </w:r>
      <w:r>
        <w:rPr>
          <w:rFonts w:hint="eastAsia"/>
        </w:rPr>
        <w:br/>
      </w:r>
      <w:r>
        <w:rPr>
          <w:rFonts w:hint="eastAsia"/>
        </w:rPr>
        <w:t>　　6.4 工厂数字孪生应用中国企业SWOT分析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工厂数字孪生应用行业产业链简介</w:t>
      </w:r>
      <w:r>
        <w:rPr>
          <w:rFonts w:hint="eastAsia"/>
        </w:rPr>
        <w:br/>
      </w:r>
      <w:r>
        <w:rPr>
          <w:rFonts w:hint="eastAsia"/>
        </w:rPr>
        <w:t>　　　　7.1.1 工厂数字孪生应用行业供应链分析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工厂数字孪生应用行业主要下游客户</w:t>
      </w:r>
      <w:r>
        <w:rPr>
          <w:rFonts w:hint="eastAsia"/>
        </w:rPr>
        <w:br/>
      </w:r>
      <w:r>
        <w:rPr>
          <w:rFonts w:hint="eastAsia"/>
        </w:rPr>
        <w:t>　　7.2 工厂数字孪生应用行业采购模式</w:t>
      </w:r>
      <w:r>
        <w:rPr>
          <w:rFonts w:hint="eastAsia"/>
        </w:rPr>
        <w:br/>
      </w:r>
      <w:r>
        <w:rPr>
          <w:rFonts w:hint="eastAsia"/>
        </w:rPr>
        <w:t>　　7.3 工厂数字孪生应用行业开发/生产模式</w:t>
      </w:r>
      <w:r>
        <w:rPr>
          <w:rFonts w:hint="eastAsia"/>
        </w:rPr>
        <w:br/>
      </w:r>
      <w:r>
        <w:rPr>
          <w:rFonts w:hint="eastAsia"/>
        </w:rPr>
        <w:t>　　7.4 工厂数字孪生应用行业销售模式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中国市场不同孪生对象工厂数字孪生应用规模（万元）及增长率对比（2021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设备孪生应用主要企业列表</w:t>
      </w:r>
      <w:r>
        <w:rPr>
          <w:rFonts w:hint="eastAsia"/>
        </w:rPr>
        <w:br/>
      </w:r>
      <w:r>
        <w:rPr>
          <w:rFonts w:hint="eastAsia"/>
        </w:rPr>
        <w:t>　　表 3： 产线孪生应用主要企业列表</w:t>
      </w:r>
      <w:r>
        <w:rPr>
          <w:rFonts w:hint="eastAsia"/>
        </w:rPr>
        <w:br/>
      </w:r>
      <w:r>
        <w:rPr>
          <w:rFonts w:hint="eastAsia"/>
        </w:rPr>
        <w:t>　　表 4： 车间孪生应用主要企业列表</w:t>
      </w:r>
      <w:r>
        <w:rPr>
          <w:rFonts w:hint="eastAsia"/>
        </w:rPr>
        <w:br/>
      </w:r>
      <w:r>
        <w:rPr>
          <w:rFonts w:hint="eastAsia"/>
        </w:rPr>
        <w:t>　　表 5： 整厂孪生应用主要企业列表</w:t>
      </w:r>
      <w:r>
        <w:rPr>
          <w:rFonts w:hint="eastAsia"/>
        </w:rPr>
        <w:br/>
      </w:r>
      <w:r>
        <w:rPr>
          <w:rFonts w:hint="eastAsia"/>
        </w:rPr>
        <w:t>　　表 6： 园区孪生应用主要企业列表</w:t>
      </w:r>
      <w:r>
        <w:rPr>
          <w:rFonts w:hint="eastAsia"/>
        </w:rPr>
        <w:br/>
      </w:r>
      <w:r>
        <w:rPr>
          <w:rFonts w:hint="eastAsia"/>
        </w:rPr>
        <w:t>　　表 7： 多工厂孪生应用主要企业列表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中国市场不同核心任务工厂数字孪生应用规模（万元）及增长率对比（2021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三维可视化应用主要企业列表</w:t>
      </w:r>
      <w:r>
        <w:rPr>
          <w:rFonts w:hint="eastAsia"/>
        </w:rPr>
        <w:br/>
      </w:r>
      <w:r>
        <w:rPr>
          <w:rFonts w:hint="eastAsia"/>
        </w:rPr>
        <w:t>　　表 11： 虚拟调试应用主要企业列表</w:t>
      </w:r>
      <w:r>
        <w:rPr>
          <w:rFonts w:hint="eastAsia"/>
        </w:rPr>
        <w:br/>
      </w:r>
      <w:r>
        <w:rPr>
          <w:rFonts w:hint="eastAsia"/>
        </w:rPr>
        <w:t>　　表 12： 实时监控应用主要企业列表</w:t>
      </w:r>
      <w:r>
        <w:rPr>
          <w:rFonts w:hint="eastAsia"/>
        </w:rPr>
        <w:br/>
      </w:r>
      <w:r>
        <w:rPr>
          <w:rFonts w:hint="eastAsia"/>
        </w:rPr>
        <w:t>　　表 13： 优化调度应用主要企业列表</w:t>
      </w:r>
      <w:r>
        <w:rPr>
          <w:rFonts w:hint="eastAsia"/>
        </w:rPr>
        <w:br/>
      </w:r>
      <w:r>
        <w:rPr>
          <w:rFonts w:hint="eastAsia"/>
        </w:rPr>
        <w:t>　　表 14： 预测维护应用主要企业列表</w:t>
      </w:r>
      <w:r>
        <w:rPr>
          <w:rFonts w:hint="eastAsia"/>
        </w:rPr>
        <w:br/>
      </w:r>
      <w:r>
        <w:rPr>
          <w:rFonts w:hint="eastAsia"/>
        </w:rPr>
        <w:t>　　表 15： 质量追溯应用主要企业列表</w:t>
      </w:r>
      <w:r>
        <w:rPr>
          <w:rFonts w:hint="eastAsia"/>
        </w:rPr>
        <w:br/>
      </w:r>
      <w:r>
        <w:rPr>
          <w:rFonts w:hint="eastAsia"/>
        </w:rPr>
        <w:t>　　表 16： 安全演练应用主要企业列表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中国市场不同建模方法工厂数字孪生应用规模（万元）及增长率对比（2021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几何场景建模应用主要企业列表</w:t>
      </w:r>
      <w:r>
        <w:rPr>
          <w:rFonts w:hint="eastAsia"/>
        </w:rPr>
        <w:br/>
      </w:r>
      <w:r>
        <w:rPr>
          <w:rFonts w:hint="eastAsia"/>
        </w:rPr>
        <w:t>　　表 20： 物理机理建模应用主要企业列表</w:t>
      </w:r>
      <w:r>
        <w:rPr>
          <w:rFonts w:hint="eastAsia"/>
        </w:rPr>
        <w:br/>
      </w:r>
      <w:r>
        <w:rPr>
          <w:rFonts w:hint="eastAsia"/>
        </w:rPr>
        <w:t>　　表 21： 离散事件建模应用主要企业列表</w:t>
      </w:r>
      <w:r>
        <w:rPr>
          <w:rFonts w:hint="eastAsia"/>
        </w:rPr>
        <w:br/>
      </w:r>
      <w:r>
        <w:rPr>
          <w:rFonts w:hint="eastAsia"/>
        </w:rPr>
        <w:t>　　表 22： 数据驱动建模应用主要企业列表</w:t>
      </w:r>
      <w:r>
        <w:rPr>
          <w:rFonts w:hint="eastAsia"/>
        </w:rPr>
        <w:br/>
      </w:r>
      <w:r>
        <w:rPr>
          <w:rFonts w:hint="eastAsia"/>
        </w:rPr>
        <w:t>　　表 23： 人工智能代理建模应用主要企业列表</w:t>
      </w:r>
      <w:r>
        <w:rPr>
          <w:rFonts w:hint="eastAsia"/>
        </w:rPr>
        <w:br/>
      </w:r>
      <w:r>
        <w:rPr>
          <w:rFonts w:hint="eastAsia"/>
        </w:rPr>
        <w:t>　　表 24： 混合模型建模应用主要企业列表</w:t>
      </w:r>
      <w:r>
        <w:rPr>
          <w:rFonts w:hint="eastAsia"/>
        </w:rPr>
        <w:br/>
      </w:r>
      <w:r>
        <w:rPr>
          <w:rFonts w:hint="eastAsia"/>
        </w:rPr>
        <w:t>　　表 25： 中国市场不同应用工厂数字孪生应用规模（万元）及增长率对比（2021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26： 中国市场主要企业工厂数字孪生应用规模（万元）&amp;（2021-2026）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27： 中国市场主要企业工厂数字孪生应用规模份额对比（2021-2026）</w:t>
      </w:r>
      <w:r>
        <w:rPr>
          <w:rFonts w:hint="eastAsia"/>
        </w:rPr>
        <w:br/>
      </w:r>
      <w:r>
        <w:rPr>
          <w:rFonts w:hint="eastAsia"/>
        </w:rPr>
        <w:t>　　表 28：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29： 中国市场主要企业进入工厂数字孪生应用市场日期</w:t>
      </w:r>
      <w:r>
        <w:rPr>
          <w:rFonts w:hint="eastAsia"/>
        </w:rPr>
        <w:br/>
      </w:r>
      <w:r>
        <w:rPr>
          <w:rFonts w:hint="eastAsia"/>
        </w:rPr>
        <w:t>　　表 30： 中国市场主要厂商工厂数字孪生应用产品类型及应用</w:t>
      </w:r>
      <w:r>
        <w:rPr>
          <w:rFonts w:hint="eastAsia"/>
        </w:rPr>
        <w:br/>
      </w:r>
      <w:r>
        <w:rPr>
          <w:rFonts w:hint="eastAsia"/>
        </w:rPr>
        <w:t>　　表 31： 2025年中国市场工厂数字孪生应用主要厂商市场地位（第一梯队、第二梯队和第三梯队）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32： 中国市场工厂数字孪生应用市场投资、并购等现状分析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33： 重点企业（1）公司信息、总部、工厂数字孪生应用市场地位以及主要的竞争对手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重点企业（1）在中国市场工厂数字孪生应用收入（万元）及毛利率（2021-2026）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重点企业（2）在中国市场工厂数字孪生应用收入（万元）及毛利率（2021-2026）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重点企业（3）在中国市场工厂数字孪生应用收入（万元）及毛利率（2021-2026）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重点企业（4）在中国市场工厂数字孪生应用收入（万元）及毛利率（2021-2026）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重点企业（5）在中国市场工厂数字孪生应用收入（万元）及毛利率（2021-2026）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重点企业（6）在中国市场工厂数字孪生应用收入（万元）及毛利率（2021-2026）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重点企业（7）在中国市场工厂数字孪生应用收入（万元）及毛利率（2021-2026）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重点企业（8）在中国市场工厂数字孪生应用收入（万元）及毛利率（2021-2026）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重点企业（9）在中国市场工厂数字孪生应用收入（万元）及毛利率（2021-2026）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重点企业（10）在中国市场工厂数字孪生应用收入（万元）及毛利率（2021-2026）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重点企业（11）在中国市场工厂数字孪生应用收入（万元）及毛利率（2021-2026）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重点企业（12）在中国市场工厂数字孪生应用收入（万元）及毛利率（2021-2026）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重点企业（13）在中国市场工厂数字孪生应用收入（万元）及毛利率（2021-2026）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重点企业（14）在中国市场工厂数字孪生应用收入（万元）及毛利率（2021-2026）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重点企业（15）在中国市场工厂数字孪生应用收入（万元）及毛利率（2021-2026）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重点企业（16）在中国市场工厂数字孪生应用收入（万元）及毛利率（2021-2026）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重点企业（17）在中国市场工厂数字孪生应用收入（万元）及毛利率（2021-2026）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重点企业（18）在中国市场工厂数字孪生应用收入（万元）及毛利率（2021-2026）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重点企业（19）在中国市场工厂数字孪生应用收入（万元）及毛利率（2021-2026）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重点企业（20）在中国市场工厂数字孪生应用收入（万元）及毛利率（2021-2026）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中国不同孪生对象工厂数字孪生应用规模列表（万元）&amp;（2021-2026）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中国不同孪生对象工厂数字孪生应用规模市场份额列表（2021-2026）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中国不同孪生对象工厂数字孪生应用规模（万元）预测（2027-2032）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中国不同孪生对象工厂数字孪生应用规模市场份额预测（2027-2032）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中国不同应用工厂数字孪生应用规模列表（万元）&amp;（2021-2026）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中国不同应用工厂数字孪生应用规模市场份额列表（2021-2026）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中国不同应用工厂数字孪生应用规模（万元）预测（2027-2032）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中国不同应用工厂数字孪生应用规模市场份额预测（2027-2032）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工厂数字孪生应用行业发展机遇及主要驱动因素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122： 工厂数字孪生应用行业发展面临的风险</w:t>
      </w:r>
      <w:r>
        <w:rPr>
          <w:rFonts w:hint="eastAsia"/>
        </w:rPr>
        <w:br/>
      </w:r>
      <w:r>
        <w:rPr>
          <w:rFonts w:hint="eastAsia"/>
        </w:rPr>
        <w:t>　　表 123： 工厂数字孪生应用行业政策分析</w:t>
      </w:r>
      <w:r>
        <w:rPr>
          <w:rFonts w:hint="eastAsia"/>
        </w:rPr>
        <w:br/>
      </w:r>
      <w:r>
        <w:rPr>
          <w:rFonts w:hint="eastAsia"/>
        </w:rPr>
        <w:t>　　表 124： 工厂数字孪生应用行业供应链分析</w:t>
      </w:r>
      <w:r>
        <w:rPr>
          <w:rFonts w:hint="eastAsia"/>
        </w:rPr>
        <w:br/>
      </w:r>
      <w:r>
        <w:rPr>
          <w:rFonts w:hint="eastAsia"/>
        </w:rPr>
        <w:t>　　表 125： 工厂数字孪生应用上游原材料和主要供应商情况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126： 工厂数字孪生应用行业主要下游客户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工厂数字孪生应用产品图片</w:t>
      </w:r>
      <w:r>
        <w:rPr>
          <w:rFonts w:hint="eastAsia"/>
        </w:rPr>
        <w:br/>
      </w:r>
      <w:r>
        <w:rPr>
          <w:rFonts w:hint="eastAsia"/>
        </w:rPr>
        <w:t>　　图 2： 中国不同孪生对象工厂数字孪生应用市场份额2025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3： 设备孪生应用产品图片</w:t>
      </w:r>
      <w:r>
        <w:rPr>
          <w:rFonts w:hint="eastAsia"/>
        </w:rPr>
        <w:br/>
      </w:r>
      <w:r>
        <w:rPr>
          <w:rFonts w:hint="eastAsia"/>
        </w:rPr>
        <w:t>　　图 4： 中国设备孪生应用规模（万元）及增长率（2021-2032）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产线孪生应用产品图片</w:t>
      </w:r>
      <w:r>
        <w:rPr>
          <w:rFonts w:hint="eastAsia"/>
        </w:rPr>
        <w:br/>
      </w:r>
      <w:r>
        <w:rPr>
          <w:rFonts w:hint="eastAsia"/>
        </w:rPr>
        <w:t>　　图 6： 中国产线孪生应用规模（万元）及增长率（2021-2032）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车间孪生应用产品图片</w:t>
      </w:r>
      <w:r>
        <w:rPr>
          <w:rFonts w:hint="eastAsia"/>
        </w:rPr>
        <w:br/>
      </w:r>
      <w:r>
        <w:rPr>
          <w:rFonts w:hint="eastAsia"/>
        </w:rPr>
        <w:t>　　图 8： 中国车间孪生应用规模（万元）及增长率（2021-2032）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整厂孪生应用产品图片</w:t>
      </w:r>
      <w:r>
        <w:rPr>
          <w:rFonts w:hint="eastAsia"/>
        </w:rPr>
        <w:br/>
      </w:r>
      <w:r>
        <w:rPr>
          <w:rFonts w:hint="eastAsia"/>
        </w:rPr>
        <w:t>　　图 10： 中国整厂孪生应用规模（万元）及增长率（2021-2032）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园区孪生应用产品图片</w:t>
      </w:r>
      <w:r>
        <w:rPr>
          <w:rFonts w:hint="eastAsia"/>
        </w:rPr>
        <w:br/>
      </w:r>
      <w:r>
        <w:rPr>
          <w:rFonts w:hint="eastAsia"/>
        </w:rPr>
        <w:t>　　图 12： 中国园区孪生应用规模（万元）及增长率（2021-2032）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多工厂孪生应用产品图片</w:t>
      </w:r>
      <w:r>
        <w:rPr>
          <w:rFonts w:hint="eastAsia"/>
        </w:rPr>
        <w:br/>
      </w:r>
      <w:r>
        <w:rPr>
          <w:rFonts w:hint="eastAsia"/>
        </w:rPr>
        <w:t>　　图 14： 中国多工厂孪生应用规模（万元）及增长率（2021-2032）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中国不同核心任务工厂数字孪生应用市场份额2025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18： 三维可视化应用产品图片</w:t>
      </w:r>
      <w:r>
        <w:rPr>
          <w:rFonts w:hint="eastAsia"/>
        </w:rPr>
        <w:br/>
      </w:r>
      <w:r>
        <w:rPr>
          <w:rFonts w:hint="eastAsia"/>
        </w:rPr>
        <w:t>　　图 19： 中国三维可视化应用规模（万元）及增长率（2021-2032）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虚拟调试应用产品图片</w:t>
      </w:r>
      <w:r>
        <w:rPr>
          <w:rFonts w:hint="eastAsia"/>
        </w:rPr>
        <w:br/>
      </w:r>
      <w:r>
        <w:rPr>
          <w:rFonts w:hint="eastAsia"/>
        </w:rPr>
        <w:t>　　图 21： 中国虚拟调试应用规模（万元）及增长率（2021-2032）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实时监控应用产品图片</w:t>
      </w:r>
      <w:r>
        <w:rPr>
          <w:rFonts w:hint="eastAsia"/>
        </w:rPr>
        <w:br/>
      </w:r>
      <w:r>
        <w:rPr>
          <w:rFonts w:hint="eastAsia"/>
        </w:rPr>
        <w:t>　　图 23： 中国实时监控应用规模（万元）及增长率（2021-2032）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优化调度应用产品图片</w:t>
      </w:r>
      <w:r>
        <w:rPr>
          <w:rFonts w:hint="eastAsia"/>
        </w:rPr>
        <w:br/>
      </w:r>
      <w:r>
        <w:rPr>
          <w:rFonts w:hint="eastAsia"/>
        </w:rPr>
        <w:t>　　图 25： 中国优化调度应用规模（万元）及增长率（2021-2032）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预测维护应用产品图片</w:t>
      </w:r>
      <w:r>
        <w:rPr>
          <w:rFonts w:hint="eastAsia"/>
        </w:rPr>
        <w:br/>
      </w:r>
      <w:r>
        <w:rPr>
          <w:rFonts w:hint="eastAsia"/>
        </w:rPr>
        <w:t>　　图 27： 中国预测维护应用规模（万元）及增长率（2021-2032）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质量追溯应用产品图片</w:t>
      </w:r>
      <w:r>
        <w:rPr>
          <w:rFonts w:hint="eastAsia"/>
        </w:rPr>
        <w:br/>
      </w:r>
      <w:r>
        <w:rPr>
          <w:rFonts w:hint="eastAsia"/>
        </w:rPr>
        <w:t>　　图 29： 中国质量追溯应用规模（万元）及增长率（2021-2032）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安全演练应用产品图片</w:t>
      </w:r>
      <w:r>
        <w:rPr>
          <w:rFonts w:hint="eastAsia"/>
        </w:rPr>
        <w:br/>
      </w:r>
      <w:r>
        <w:rPr>
          <w:rFonts w:hint="eastAsia"/>
        </w:rPr>
        <w:t>　　图 31： 中国安全演练应用规模（万元）及增长率（2021-2032）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其他产品图片</w:t>
      </w:r>
      <w:r>
        <w:rPr>
          <w:rFonts w:hint="eastAsia"/>
        </w:rPr>
        <w:br/>
      </w:r>
      <w:r>
        <w:rPr>
          <w:rFonts w:hint="eastAsia"/>
        </w:rPr>
        <w:t>　　图 33：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34： 中国不同建模方法工厂数字孪生应用市场份额2025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35： 几何场景建模应用产品图片</w:t>
      </w:r>
      <w:r>
        <w:rPr>
          <w:rFonts w:hint="eastAsia"/>
        </w:rPr>
        <w:br/>
      </w:r>
      <w:r>
        <w:rPr>
          <w:rFonts w:hint="eastAsia"/>
        </w:rPr>
        <w:t>　　图 36： 中国几何场景建模应用规模（万元）及增长率（2021-2032）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物理机理建模应用产品图片</w:t>
      </w:r>
      <w:r>
        <w:rPr>
          <w:rFonts w:hint="eastAsia"/>
        </w:rPr>
        <w:br/>
      </w:r>
      <w:r>
        <w:rPr>
          <w:rFonts w:hint="eastAsia"/>
        </w:rPr>
        <w:t>　　图 38： 中国物理机理建模应用规模（万元）及增长率（2021-2032）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离散事件建模应用产品图片</w:t>
      </w:r>
      <w:r>
        <w:rPr>
          <w:rFonts w:hint="eastAsia"/>
        </w:rPr>
        <w:br/>
      </w:r>
      <w:r>
        <w:rPr>
          <w:rFonts w:hint="eastAsia"/>
        </w:rPr>
        <w:t>　　图 40： 中国离散事件建模应用规模（万元）及增长率（2021-2032）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数据驱动建模应用产品图片</w:t>
      </w:r>
      <w:r>
        <w:rPr>
          <w:rFonts w:hint="eastAsia"/>
        </w:rPr>
        <w:br/>
      </w:r>
      <w:r>
        <w:rPr>
          <w:rFonts w:hint="eastAsia"/>
        </w:rPr>
        <w:t>　　图 42： 中国数据驱动建模应用规模（万元）及增长率（2021-2032）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43： 人工智能代理建模应用产品图片</w:t>
      </w:r>
      <w:r>
        <w:rPr>
          <w:rFonts w:hint="eastAsia"/>
        </w:rPr>
        <w:br/>
      </w:r>
      <w:r>
        <w:rPr>
          <w:rFonts w:hint="eastAsia"/>
        </w:rPr>
        <w:t>　　图 44： 中国人工智能代理建模应用规模（万元）及增长率（2021-2032）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45： 混合模型建模应用产品图片</w:t>
      </w:r>
      <w:r>
        <w:rPr>
          <w:rFonts w:hint="eastAsia"/>
        </w:rPr>
        <w:br/>
      </w:r>
      <w:r>
        <w:rPr>
          <w:rFonts w:hint="eastAsia"/>
        </w:rPr>
        <w:t>　　图 46： 中国混合模型建模应用规模（万元）及增长率（2021-2032）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47： 中国不同应用工厂数字孪生应用市场份额2025 VS 2032</w:t>
      </w:r>
      <w:r>
        <w:rPr>
          <w:rFonts w:hint="eastAsia"/>
        </w:rPr>
        <w:br/>
      </w:r>
      <w:r>
        <w:rPr>
          <w:rFonts w:hint="eastAsia"/>
        </w:rPr>
        <w:t>　　图 48： 工厂布局规划</w:t>
      </w:r>
      <w:r>
        <w:rPr>
          <w:rFonts w:hint="eastAsia"/>
        </w:rPr>
        <w:br/>
      </w:r>
      <w:r>
        <w:rPr>
          <w:rFonts w:hint="eastAsia"/>
        </w:rPr>
        <w:t>　　图 49： 产线验证</w:t>
      </w:r>
      <w:r>
        <w:rPr>
          <w:rFonts w:hint="eastAsia"/>
        </w:rPr>
        <w:br/>
      </w:r>
      <w:r>
        <w:rPr>
          <w:rFonts w:hint="eastAsia"/>
        </w:rPr>
        <w:t>　　图 50： 虚拟调试验收</w:t>
      </w:r>
      <w:r>
        <w:rPr>
          <w:rFonts w:hint="eastAsia"/>
        </w:rPr>
        <w:br/>
      </w:r>
      <w:r>
        <w:rPr>
          <w:rFonts w:hint="eastAsia"/>
        </w:rPr>
        <w:t>　　图 51： 质量缺陷追溯</w:t>
      </w:r>
      <w:r>
        <w:rPr>
          <w:rFonts w:hint="eastAsia"/>
        </w:rPr>
        <w:br/>
      </w:r>
      <w:r>
        <w:rPr>
          <w:rFonts w:hint="eastAsia"/>
        </w:rPr>
        <w:t>　　图 52： 能源效率优化</w:t>
      </w:r>
      <w:r>
        <w:rPr>
          <w:rFonts w:hint="eastAsia"/>
        </w:rPr>
        <w:br/>
      </w:r>
      <w:r>
        <w:rPr>
          <w:rFonts w:hint="eastAsia"/>
        </w:rPr>
        <w:t>　　图 53： 安全应急演练</w:t>
      </w:r>
      <w:r>
        <w:rPr>
          <w:rFonts w:hint="eastAsia"/>
        </w:rPr>
        <w:br/>
      </w:r>
      <w:r>
        <w:rPr>
          <w:rFonts w:hint="eastAsia"/>
        </w:rPr>
        <w:t>　　图 54： 多工厂协同管理</w:t>
      </w:r>
      <w:r>
        <w:rPr>
          <w:rFonts w:hint="eastAsia"/>
        </w:rPr>
        <w:br/>
      </w:r>
      <w:r>
        <w:rPr>
          <w:rFonts w:hint="eastAsia"/>
        </w:rPr>
        <w:t>　　图 55： 其他</w:t>
      </w:r>
      <w:r>
        <w:rPr>
          <w:rFonts w:hint="eastAsia"/>
        </w:rPr>
        <w:br/>
      </w:r>
      <w:r>
        <w:rPr>
          <w:rFonts w:hint="eastAsia"/>
        </w:rPr>
        <w:t>　　图 56： 中国工厂数字孪生应用市场规模增速预测：（2021-2032）&amp;（万元）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中国市场工厂数字孪生应用市场规模，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58： 2025年中国市场前五大厂商工厂数字孪生应用市场份额</w:t>
      </w:r>
      <w:r>
        <w:rPr>
          <w:rFonts w:hint="eastAsia"/>
        </w:rPr>
        <w:br/>
      </w:r>
      <w:r>
        <w:rPr>
          <w:rFonts w:hint="eastAsia"/>
        </w:rPr>
        <w:t>　　图 59： 2025年中国市场工厂数字孪生应用第一梯队、第二梯队和第三梯队厂商及市场份额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60： 中国不同孪生对象工厂数字孪生应用市场份额2021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61： 工厂数字孪生应用中国企业SWOT分析</w:t>
      </w:r>
      <w:r>
        <w:rPr>
          <w:rFonts w:hint="eastAsia"/>
        </w:rPr>
        <w:br/>
      </w:r>
      <w:r>
        <w:rPr>
          <w:rFonts w:hint="eastAsia"/>
        </w:rPr>
        <w:t>　　图 62： 工厂数字孪生应用产业链</w:t>
      </w:r>
      <w:r>
        <w:rPr>
          <w:rFonts w:hint="eastAsia"/>
        </w:rPr>
        <w:br/>
      </w:r>
      <w:r>
        <w:rPr>
          <w:rFonts w:hint="eastAsia"/>
        </w:rPr>
        <w:t>　　图 63： 工厂数字孪生应用行业采购模式</w:t>
      </w:r>
      <w:r>
        <w:rPr>
          <w:rFonts w:hint="eastAsia"/>
        </w:rPr>
        <w:br/>
      </w:r>
      <w:r>
        <w:rPr>
          <w:rFonts w:hint="eastAsia"/>
        </w:rPr>
        <w:t>　　图 64： 工厂数字孪生应用行业开发/生产模式分析</w:t>
      </w:r>
      <w:r>
        <w:rPr>
          <w:rFonts w:hint="eastAsia"/>
        </w:rPr>
        <w:br/>
      </w:r>
      <w:r>
        <w:rPr>
          <w:rFonts w:hint="eastAsia"/>
        </w:rPr>
        <w:t>　　图 65： 工厂数字孪生应用行业销售模式分析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50036305844c63" w:history="1">
        <w:r>
          <w:rPr>
            <w:rStyle w:val="Hyperlink"/>
          </w:rPr>
          <w:t>2026-2032年中国工厂数字孪生应用行业发展分析及市场前景预测报告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50036305844c63" w:history="1">
        <w:r>
          <w:rPr>
            <w:rStyle w:val="Hyperlink"/>
          </w:rPr>
          <w:t>https://www.20087.com/5/56/GongChangShuZiLuanShengYingYongFaZhanQianJingFenXi.html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029f5a307345d1" w:history="1">
      <w:r>
        <w:rPr>
          <w:rStyle w:val="Hyperlink"/>
        </w:rPr>
        <w:t>2026-2032年中国工厂数字孪生应用行业发展分析及市场前景预测报告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GongChangShuZiLuanShengYingYongFaZhanQianJingFenXi.html" TargetMode="External" Id="Rbd50036305844c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GongChangShuZiLuanShengYingYongFaZhanQianJingFenXi.html" TargetMode="External" Id="R35029f5a307345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2026-07-20T01:15:44Z</dcterms:created>
  <dcterms:modified xsi:type="dcterms:W3CDTF">2026-07-20T02:15:44Z</dcterms:modified>
  <dc:subject>2026-2032年中国工厂数字孪生应用行业发展分析及市场前景预测报告</dc:subject>
  <dc:title>2026-2032年中国工厂数字孪生应用行业发展分析及市场前景预测报告</dc:title>
  <cp:keywords>2026-2032年中国工厂数字孪生应用行业发展分析及市场前景预测报告</cp:keywords>
  <dc:description>2026-2032年中国工厂数字孪生应用行业发展分析及市场前景预测报告</dc:description>
</cp:coreProperties>
</file>