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4227c9ba6420b" w:history="1">
              <w:r>
                <w:rPr>
                  <w:rStyle w:val="Hyperlink"/>
                </w:rPr>
                <w:t>中国核技术应用行业研究分析与趋势预测报告（2025-2031年）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4227c9ba6420b" w:history="1">
              <w:r>
                <w:rPr>
                  <w:rStyle w:val="Hyperlink"/>
                </w:rPr>
                <w:t>中国核技术应用行业研究分析与趋势预测报告（2025-2031年）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4227c9ba6420b" w:history="1">
                <w:r>
                  <w:rPr>
                    <w:rStyle w:val="Hyperlink"/>
                  </w:rPr>
                  <w:t>https://www.20087.com/5/56/HeJiShuYingYongHangYeFaZhanQuShi.html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技术应用在医学、农业、工业和科研等多个领域发挥着重要作用。在医学上，放射性同位素用于诊断和治疗癌症；在农业中，辐射育种提高了作物的产量和抗性；在工业里，无损检测技术保证了材料和结构的可靠性。随着核技术的不断发展，其应用范围和深度也在持续拓展。然而，核技术的安全性和公众接受度仍然是行业发展的重要考量。</w:t>
      </w:r>
      <w:r>
        <w:rPr>
          <w:rFonts w:hint="eastAsia"/>
        </w:rPr>
        <w:br/>
      </w:r>
      <w:r>
        <w:rPr>
          <w:rFonts w:hint="eastAsia"/>
        </w:rPr>
        <w:t>　　未来，核技术应用将更加注重安全性、效率和公众沟通。新技术如小型模块化反应堆（SMR）和先进核燃料将提高核能的经济性和安全性，减少放射性废物。在医学领域，精准放疗和靶向药物将更有效地对抗疾病。同时，核技术在环境监测、食品保鲜等方面的应用将更加广泛，以科技助力可持续发展。加强与公众的沟通，提高透明度，将有助于提升社会对核技术应用的理解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4227c9ba6420b" w:history="1">
        <w:r>
          <w:rPr>
            <w:rStyle w:val="Hyperlink"/>
          </w:rPr>
          <w:t>中国核技术应用行业研究分析与趋势预测报告（2025-2031年）</w:t>
        </w:r>
      </w:hyperlink>
      <w:r>
        <w:rPr>
          <w:rFonts w:hint="eastAsia"/>
        </w:rPr>
        <w:t>》系统分析了核技术应用行业的市场规模、市场需求及价格波动，深入探讨了核技术应用产业链关键环节及各细分市场特点。报告基于权威数据，科学预测了核技术应用市场前景与发展趋势，同时评估了核技术应用重点企业的经营状况，包括品牌影响力、市场集中度及竞争格局。通过SWOT分析，报告揭示了核技术应用行业面临的风险与机遇，为核技术应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核技术应用产业概述</w:t>
      </w:r>
      <w:r>
        <w:rPr>
          <w:rFonts w:hint="eastAsia"/>
        </w:rPr>
        <w:br/>
      </w:r>
      <w:r>
        <w:rPr>
          <w:rFonts w:hint="eastAsia"/>
        </w:rPr>
        <w:t>　　第一节 核技术应用定义</w:t>
      </w:r>
      <w:r>
        <w:rPr>
          <w:rFonts w:hint="eastAsia"/>
        </w:rPr>
        <w:br/>
      </w:r>
      <w:r>
        <w:rPr>
          <w:rFonts w:hint="eastAsia"/>
        </w:rPr>
        <w:t>　　第二节 核技术应用行业特点</w:t>
      </w:r>
      <w:r>
        <w:rPr>
          <w:rFonts w:hint="eastAsia"/>
        </w:rPr>
        <w:br/>
      </w:r>
      <w:r>
        <w:rPr>
          <w:rFonts w:hint="eastAsia"/>
        </w:rPr>
        <w:t>　　第三节 核技术应用产业链分析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核技术应用运行经济环境分析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一、核技术应用行业监管体制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二、核技术应用行业主要法规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三、主要核技术应用产业政策</w:t>
      </w:r>
      <w:r>
        <w:rPr>
          <w:rFonts w:hint="eastAsia"/>
        </w:rPr>
        <w:br/>
      </w:r>
      <w:r>
        <w:rPr>
          <w:rFonts w:hint="eastAsia"/>
        </w:rPr>
        <w:t>　　第三节 核技术应用产业社会环境分析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2024-2025年核技术应用行业技术发展现状及趋势分析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核技术应用行业技术发展现状分析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国内外核技术应用行业技术差异与原因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核技术应用行业技术发展方向、趋势预测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提升核技术应用行业技术能力策略建议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全球主要国家核技术应用市场现状</w:t>
      </w:r>
      <w:r>
        <w:rPr>
          <w:rFonts w:hint="eastAsia"/>
        </w:rPr>
        <w:br/>
      </w:r>
      <w:r>
        <w:rPr>
          <w:rFonts w:hint="eastAsia"/>
        </w:rPr>
        <w:t>　　第三节 全球核技术应用行业发展趋势预测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中国核技术应用行业市场分析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一、核技术应用行业市场规模情况分析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二、核技术应用行业单位规模情况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三、核技术应用行业人员规模情况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二、核技术应用行业偿债能力分析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三、核技术应用行业营运能力分析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四、核技术应用行业发展能力分析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中国重点地区核技术应用行业市场调研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国内核技术应用行业价格走势预测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一、核技术应用行业客户偏好调查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四、核技术应用行业客户消费理念调研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一、核技术应用市场集中度分析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二、核技术应用企业集中度分析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一、核技术应用行业竞争策略分析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二、核技术应用行业竞争格局展望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三、我国核技术应用市场竞争趋势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核技术应用企业发展策略分析</w:t>
      </w:r>
      <w:r>
        <w:rPr>
          <w:rFonts w:hint="eastAsia"/>
        </w:rPr>
        <w:br/>
      </w:r>
      <w:r>
        <w:rPr>
          <w:rFonts w:hint="eastAsia"/>
        </w:rPr>
        <w:t>　　第一节 核技术应用市场策略分析</w:t>
      </w:r>
      <w:r>
        <w:rPr>
          <w:rFonts w:hint="eastAsia"/>
        </w:rPr>
        <w:br/>
      </w:r>
      <w:r>
        <w:rPr>
          <w:rFonts w:hint="eastAsia"/>
        </w:rPr>
        <w:t>　　　　一、核技术应用价格策略分析</w:t>
      </w:r>
      <w:r>
        <w:rPr>
          <w:rFonts w:hint="eastAsia"/>
        </w:rPr>
        <w:br/>
      </w:r>
      <w:r>
        <w:rPr>
          <w:rFonts w:hint="eastAsia"/>
        </w:rPr>
        <w:t>　　　　二、核技术应用渠道策略分析</w:t>
      </w:r>
      <w:r>
        <w:rPr>
          <w:rFonts w:hint="eastAsia"/>
        </w:rPr>
        <w:br/>
      </w:r>
      <w:r>
        <w:rPr>
          <w:rFonts w:hint="eastAsia"/>
        </w:rPr>
        <w:t>　　第二节 核技术应用销售策略分析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提高核技术应用企业竞争力的策略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一、提高中国核技术应用企业核心竞争力的对策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二、核技术应用企业提升竞争力的主要方向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三、影响核技术应用企业核心竞争力的因素及提升途径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四、提高核技术应用企业竞争力的策略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核技术应用行业投资风险与控制策略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一、核技术应用行业优势分析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二、核技术应用行业劣势分析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三、核技术应用行业机会分析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四、核技术应用行业风险分析</w:t>
      </w:r>
      <w:r>
        <w:rPr>
          <w:rFonts w:hint="eastAsia"/>
        </w:rPr>
        <w:br/>
      </w:r>
      <w:r>
        <w:rPr>
          <w:rFonts w:hint="eastAsia"/>
        </w:rPr>
        <w:t>　　第二节 核技术应用行业投资风险及控制策略分析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2025-2031年中国核技术应用行业投资潜力及发展趋势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2025-2031年核技术应用行业投资潜力分析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二、核技术应用行业目标市场需求潜力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三、核技术应用行业投资潜力综合评判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中智.林.2025-2031年中国核技术应用行业发展趋势分析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二、2025年核技术应用发展趋势预测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三、2025-2031年我国核技术应用行业发展剖析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五、未来核技术应用行业发展变局剖析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核技术应用行业历程</w:t>
      </w:r>
      <w:r>
        <w:rPr>
          <w:rFonts w:hint="eastAsia"/>
        </w:rPr>
        <w:br/>
      </w:r>
      <w:r>
        <w:rPr>
          <w:rFonts w:hint="eastAsia"/>
        </w:rPr>
        <w:t>　　图表 核技术应用行业生命周期</w:t>
      </w:r>
      <w:r>
        <w:rPr>
          <w:rFonts w:hint="eastAsia"/>
        </w:rPr>
        <w:br/>
      </w:r>
      <w:r>
        <w:rPr>
          <w:rFonts w:hint="eastAsia"/>
        </w:rPr>
        <w:t>　　图表 核技术应用行业产业链分析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2025-2031年中国核技术应用市场前景分析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4227c9ba6420b" w:history="1">
        <w:r>
          <w:rPr>
            <w:rStyle w:val="Hyperlink"/>
          </w:rPr>
          <w:t>中国核技术应用行业研究分析与趋势预测报告（2025-2031年）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4227c9ba6420b" w:history="1">
        <w:r>
          <w:rPr>
            <w:rStyle w:val="Hyperlink"/>
          </w:rPr>
          <w:t>https://www.20087.com/5/56/HeJiShuYingYongHangYeFaZhanQuShi.html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认可的6所学校、身边的核技术应用、核能的应用案例、核技术应用专业、什么技术了吗包含核技术、核技术应用项目环境影响登记表、镅241可以做核反应堆吗、核技术应用在考古学研究中,可以帮助了解或判断样品的、核技术及应用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afcf49575438f" w:history="1">
      <w:r>
        <w:rPr>
          <w:rStyle w:val="Hyperlink"/>
        </w:rPr>
        <w:t>中国核技术应用行业研究分析与趋势预测报告（2025-2031年）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eJiShuYingYongHangYeFaZhanQuShi.html" TargetMode="External" Id="R6dc4227c9ba6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eJiShuYingYongHangYeFaZhanQuShi.html" TargetMode="External" Id="R1e7afcf49575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2024-12-07T07:08:00Z</dcterms:created>
  <dcterms:modified xsi:type="dcterms:W3CDTF">2024-12-07T08:08:00Z</dcterms:modified>
  <dc:subject>中国核技术应用行业研究分析与趋势预测报告（2025-2031年）</dc:subject>
  <dc:title>中国核技术应用行业研究分析与趋势预测报告（2025-2031年）</dc:title>
  <cp:keywords>中国核技术应用行业研究分析与趋势预测报告（2025-2031年）</cp:keywords>
  <dc:description>中国核技术应用行业研究分析与趋势预测报告（2025-2031年）</dc:description>
</cp:coreProperties>
</file>