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b8c3ec4964c72" w:history="1">
              <w:r>
                <w:rPr>
                  <w:rStyle w:val="Hyperlink"/>
                </w:rPr>
                <w:t>2025-2031年中国通信IC行业现状分析与发展趋势研究报告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b8c3ec4964c72" w:history="1">
              <w:r>
                <w:rPr>
                  <w:rStyle w:val="Hyperlink"/>
                </w:rPr>
                <w:t>2025-2031年中国通信IC行业现状分析与发展趋势研究报告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b8c3ec4964c72" w:history="1">
                <w:r>
                  <w:rPr>
                    <w:rStyle w:val="Hyperlink"/>
                  </w:rPr>
                  <w:t>https://www.20087.com/5/76/TongXinICShiChangQianJingFenXiYu.html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集成电路(IC)作为现代通信系统的核心部件，其技术进步直接影响着整个行业的演进。近年来，随着5G商用的推进以及物联网技术的广泛应用，通信IC市场呈现出强劲的增长势头。目前，高性能、低功耗、小型化的通信IC已成为市场主流，尤其是在射频(RF)前端模块、基带处理器等领域取得了长足进展。此外，为了满足日益复杂的网络架构需求，通信IC厂商也加强了软件定义网络(SDN)和网络功能虚拟化(NFV)相关的技术开发。</w:t>
      </w:r>
      <w:r>
        <w:rPr>
          <w:rFonts w:hint="eastAsia"/>
        </w:rPr>
        <w:br/>
      </w:r>
      <w:r>
        <w:rPr>
          <w:rFonts w:hint="eastAsia"/>
        </w:rPr>
        <w:t>　　未来，通信IC市场将继续受到新兴技术的影响而演变。一方面，随着6G研究的启动，对于更高频率、更大带宽的通信IC需求将会增加，这要求芯片设计者必须不断创新以应对挑战。另一方面，人工智能(AI)和机器学习(ML)技术的应用将推动通信IC向智能化方向发展，使得芯片能够实现自我优化和故障诊断。此外，安全性和隐私保护也将成为通信IC设计的重点考虑因素，尤其是在涉及大量数据传输的场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b8c3ec4964c72" w:history="1">
        <w:r>
          <w:rPr>
            <w:rStyle w:val="Hyperlink"/>
          </w:rPr>
          <w:t>2025-2031年中国通信IC行业现状分析与发展趋势研究报告</w:t>
        </w:r>
      </w:hyperlink>
      <w:r>
        <w:rPr>
          <w:rFonts w:hint="eastAsia"/>
        </w:rPr>
        <w:t>》通过对通信IC行业的全面调研，系统分析了通信IC市场规模、技术现状及未来发展方向，揭示了行业竞争格局的演变趋势与潜在问题。同时，报告评估了通信IC行业投资价值与效益，识别了发展中的主要挑战与机遇，并结合SWOT分析为投资者和企业提供了科学的战略建议。此外，报告重点聚焦通信IC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通信IC行业政策之中国制造2025年发展形势和环境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通信IC行业政策之“互联网+”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通信IC行业政策之“十四五”规划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通信IC行业相关概述</w:t>
      </w:r>
      <w:r>
        <w:rPr>
          <w:rFonts w:hint="eastAsia"/>
        </w:rPr>
        <w:br/>
      </w:r>
      <w:r>
        <w:rPr>
          <w:rFonts w:hint="eastAsia"/>
        </w:rPr>
        <w:t>　　4.1 通信IC行业定义及特点</w:t>
      </w:r>
      <w:r>
        <w:rPr>
          <w:rFonts w:hint="eastAsia"/>
        </w:rPr>
        <w:br/>
      </w:r>
      <w:r>
        <w:rPr>
          <w:rFonts w:hint="eastAsia"/>
        </w:rPr>
        <w:t>　　　　4.1.1 通信IC行业的定义</w:t>
      </w:r>
      <w:r>
        <w:rPr>
          <w:rFonts w:hint="eastAsia"/>
        </w:rPr>
        <w:br/>
      </w:r>
      <w:r>
        <w:rPr>
          <w:rFonts w:hint="eastAsia"/>
        </w:rPr>
        <w:t>　　　　4.1.2 通信IC行业产品/服务特点</w:t>
      </w:r>
      <w:r>
        <w:rPr>
          <w:rFonts w:hint="eastAsia"/>
        </w:rPr>
        <w:br/>
      </w:r>
      <w:r>
        <w:rPr>
          <w:rFonts w:hint="eastAsia"/>
        </w:rPr>
        <w:t>　　4.2 通信IC行业分类</w:t>
      </w:r>
      <w:r>
        <w:rPr>
          <w:rFonts w:hint="eastAsia"/>
        </w:rPr>
        <w:br/>
      </w:r>
      <w:r>
        <w:rPr>
          <w:rFonts w:hint="eastAsia"/>
        </w:rPr>
        <w:t>　　4.3 通信IC行业经营模式分析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中国通信IC行业发展概述</w:t>
      </w:r>
      <w:r>
        <w:rPr>
          <w:rFonts w:hint="eastAsia"/>
        </w:rPr>
        <w:br/>
      </w:r>
      <w:r>
        <w:rPr>
          <w:rFonts w:hint="eastAsia"/>
        </w:rPr>
        <w:t>　　5.1 中国通信IC行业发展状况分析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中国通信IC行业发展阶段</w:t>
      </w:r>
      <w:r>
        <w:rPr>
          <w:rFonts w:hint="eastAsia"/>
        </w:rPr>
        <w:br/>
      </w:r>
      <w:r>
        <w:rPr>
          <w:rFonts w:hint="eastAsia"/>
        </w:rPr>
        <w:t>　　　　5.1.2 中国通信IC行业发展总体概况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中国通信IC行业发展特点分析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2020-2025年通信IC行业发展现状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2020-2025年中国通信IC行业市场规模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2020-2025年中国通信IC行业发展分析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2020-2025年中国通信IC企业发展分析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2025-2031年中国通信IC行业面临的困境及对策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中国通信IC行业面临的困境及对策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中国通信IC企业发展困境及策略分析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国内通信IC企业的出路分析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中国通信IC行业市场运行分析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2020-2025年中国通信IC行业总体规模分析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2020-2025年中国通信IC行业产销情况分析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中国通信IC行业工业总产值</w:t>
      </w:r>
      <w:r>
        <w:rPr>
          <w:rFonts w:hint="eastAsia"/>
        </w:rPr>
        <w:br/>
      </w:r>
      <w:r>
        <w:rPr>
          <w:rFonts w:hint="eastAsia"/>
        </w:rPr>
        <w:t>　　　　6.2.2 中国通信IC行业工业销售产值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中国通信IC行业产销率</w:t>
      </w:r>
      <w:r>
        <w:rPr>
          <w:rFonts w:hint="eastAsia"/>
        </w:rPr>
        <w:br/>
      </w:r>
      <w:r>
        <w:rPr>
          <w:rFonts w:hint="eastAsia"/>
        </w:rPr>
        <w:t>　　6.3 2020-2025年中国通信IC行业市场供需分析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中国通信IC行业供给分析</w:t>
      </w:r>
      <w:r>
        <w:rPr>
          <w:rFonts w:hint="eastAsia"/>
        </w:rPr>
        <w:br/>
      </w:r>
      <w:r>
        <w:rPr>
          <w:rFonts w:hint="eastAsia"/>
        </w:rPr>
        <w:t>　　　　6.3.2 中国通信IC行业需求分析</w:t>
      </w:r>
      <w:r>
        <w:rPr>
          <w:rFonts w:hint="eastAsia"/>
        </w:rPr>
        <w:br/>
      </w:r>
      <w:r>
        <w:rPr>
          <w:rFonts w:hint="eastAsia"/>
        </w:rPr>
        <w:t>　　　　6.3.3 中国通信IC行业供需平衡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2020-2025年中国通信IC行业财务指标总体分析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2020-2025年通信IC行业进出口数据分析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2020-2025年通信IC行业进口情况分析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2020-2025年通信IC行业出口情况分析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中国通信IC行业上、下游产业链分析</w:t>
      </w:r>
      <w:r>
        <w:rPr>
          <w:rFonts w:hint="eastAsia"/>
        </w:rPr>
        <w:br/>
      </w:r>
      <w:r>
        <w:rPr>
          <w:rFonts w:hint="eastAsia"/>
        </w:rPr>
        <w:t>　　8.1 通信IC行业产业链概述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通信IC行业产业链</w:t>
      </w:r>
      <w:r>
        <w:rPr>
          <w:rFonts w:hint="eastAsia"/>
        </w:rPr>
        <w:br/>
      </w:r>
      <w:r>
        <w:rPr>
          <w:rFonts w:hint="eastAsia"/>
        </w:rPr>
        <w:t>　　8.2 通信IC行业主要上游产业发展分析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通信IC行业主要下游产业发展分析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中国通信IC行业市场竞争格局分析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中国通信IC行业竞争格局分析</w:t>
      </w:r>
      <w:r>
        <w:rPr>
          <w:rFonts w:hint="eastAsia"/>
        </w:rPr>
        <w:br/>
      </w:r>
      <w:r>
        <w:rPr>
          <w:rFonts w:hint="eastAsia"/>
        </w:rPr>
        <w:t>　　　　9.1.1 通信IC行业区域分布格局</w:t>
      </w:r>
      <w:r>
        <w:rPr>
          <w:rFonts w:hint="eastAsia"/>
        </w:rPr>
        <w:br/>
      </w:r>
      <w:r>
        <w:rPr>
          <w:rFonts w:hint="eastAsia"/>
        </w:rPr>
        <w:t>　　　　9.1.2 通信IC行业企业规模格局</w:t>
      </w:r>
      <w:r>
        <w:rPr>
          <w:rFonts w:hint="eastAsia"/>
        </w:rPr>
        <w:br/>
      </w:r>
      <w:r>
        <w:rPr>
          <w:rFonts w:hint="eastAsia"/>
        </w:rPr>
        <w:t>　　　　9.1.3 通信IC行业企业性质格局</w:t>
      </w:r>
      <w:r>
        <w:rPr>
          <w:rFonts w:hint="eastAsia"/>
        </w:rPr>
        <w:br/>
      </w:r>
      <w:r>
        <w:rPr>
          <w:rFonts w:hint="eastAsia"/>
        </w:rPr>
        <w:t>　　9.2 中国通信IC行业竞争五力分析</w:t>
      </w:r>
      <w:r>
        <w:rPr>
          <w:rFonts w:hint="eastAsia"/>
        </w:rPr>
        <w:br/>
      </w:r>
      <w:r>
        <w:rPr>
          <w:rFonts w:hint="eastAsia"/>
        </w:rPr>
        <w:t>　　　　9.2.1 通信IC行业上游议价能力</w:t>
      </w:r>
      <w:r>
        <w:rPr>
          <w:rFonts w:hint="eastAsia"/>
        </w:rPr>
        <w:br/>
      </w:r>
      <w:r>
        <w:rPr>
          <w:rFonts w:hint="eastAsia"/>
        </w:rPr>
        <w:t>　　　　9.2.2 通信IC行业下游议价能力</w:t>
      </w:r>
      <w:r>
        <w:rPr>
          <w:rFonts w:hint="eastAsia"/>
        </w:rPr>
        <w:br/>
      </w:r>
      <w:r>
        <w:rPr>
          <w:rFonts w:hint="eastAsia"/>
        </w:rPr>
        <w:t>　　　　9.2.3 通信IC行业新进入者威胁</w:t>
      </w:r>
      <w:r>
        <w:rPr>
          <w:rFonts w:hint="eastAsia"/>
        </w:rPr>
        <w:br/>
      </w:r>
      <w:r>
        <w:rPr>
          <w:rFonts w:hint="eastAsia"/>
        </w:rPr>
        <w:t>　　　　9.2.4 通信IC行业替代产品威胁</w:t>
      </w:r>
      <w:r>
        <w:rPr>
          <w:rFonts w:hint="eastAsia"/>
        </w:rPr>
        <w:br/>
      </w:r>
      <w:r>
        <w:rPr>
          <w:rFonts w:hint="eastAsia"/>
        </w:rPr>
        <w:t>　　　　9.2.5 通信IC行业现有企业竞争</w:t>
      </w:r>
      <w:r>
        <w:rPr>
          <w:rFonts w:hint="eastAsia"/>
        </w:rPr>
        <w:br/>
      </w:r>
      <w:r>
        <w:rPr>
          <w:rFonts w:hint="eastAsia"/>
        </w:rPr>
        <w:t>　　9.3 中国通信IC行业竞争SWOT分析</w:t>
      </w:r>
      <w:r>
        <w:rPr>
          <w:rFonts w:hint="eastAsia"/>
        </w:rPr>
        <w:br/>
      </w:r>
      <w:r>
        <w:rPr>
          <w:rFonts w:hint="eastAsia"/>
        </w:rPr>
        <w:t>　　　　9.3.1 通信IC行业优势分析（S）</w:t>
      </w:r>
      <w:r>
        <w:rPr>
          <w:rFonts w:hint="eastAsia"/>
        </w:rPr>
        <w:br/>
      </w:r>
      <w:r>
        <w:rPr>
          <w:rFonts w:hint="eastAsia"/>
        </w:rPr>
        <w:t>　　　　9.3.2 通信IC行业劣势分析（W）</w:t>
      </w:r>
      <w:r>
        <w:rPr>
          <w:rFonts w:hint="eastAsia"/>
        </w:rPr>
        <w:br/>
      </w:r>
      <w:r>
        <w:rPr>
          <w:rFonts w:hint="eastAsia"/>
        </w:rPr>
        <w:t>　　　　9.3.3 通信IC行业机会分析（O）</w:t>
      </w:r>
      <w:r>
        <w:rPr>
          <w:rFonts w:hint="eastAsia"/>
        </w:rPr>
        <w:br/>
      </w:r>
      <w:r>
        <w:rPr>
          <w:rFonts w:hint="eastAsia"/>
        </w:rPr>
        <w:t>　　　　9.3.4 通信IC行业威胁分析（T）</w:t>
      </w:r>
      <w:r>
        <w:rPr>
          <w:rFonts w:hint="eastAsia"/>
        </w:rPr>
        <w:br/>
      </w:r>
      <w:r>
        <w:rPr>
          <w:rFonts w:hint="eastAsia"/>
        </w:rPr>
        <w:t>　　9.4 中国通信IC行业投资兼并重组整合分析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中国通信IC行业重点企业竞争策略分析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中国通信IC行业领先企业竞争力分析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紫光展锐是紫光集团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深圳市中兴微电子技术有限公司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华大半导体有限公司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北京南瑞智芯微电子科技有限公司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北京南瑞智芯微电子科技有限公司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大唐半导体设计有限公司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2025-2031年中国通信IC行业前景调研</w:t>
      </w:r>
      <w:r>
        <w:rPr>
          <w:rFonts w:hint="eastAsia"/>
        </w:rPr>
        <w:br/>
      </w:r>
      <w:r>
        <w:rPr>
          <w:rFonts w:hint="eastAsia"/>
        </w:rPr>
        <w:t>　　11.1 通信IC行业投资现状分析</w:t>
      </w:r>
      <w:r>
        <w:rPr>
          <w:rFonts w:hint="eastAsia"/>
        </w:rPr>
        <w:br/>
      </w:r>
      <w:r>
        <w:rPr>
          <w:rFonts w:hint="eastAsia"/>
        </w:rPr>
        <w:t>　　　　11.1.1 通信IC行业投资规模分析</w:t>
      </w:r>
      <w:r>
        <w:rPr>
          <w:rFonts w:hint="eastAsia"/>
        </w:rPr>
        <w:br/>
      </w:r>
      <w:r>
        <w:rPr>
          <w:rFonts w:hint="eastAsia"/>
        </w:rPr>
        <w:t>　　　　11.1.2 通信IC行业投资资金来源构成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通信IC行业投资项目建设分析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通信IC行业投资资金用途分析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通信IC行业投资主体构成分析</w:t>
      </w:r>
      <w:r>
        <w:rPr>
          <w:rFonts w:hint="eastAsia"/>
        </w:rPr>
        <w:br/>
      </w:r>
      <w:r>
        <w:rPr>
          <w:rFonts w:hint="eastAsia"/>
        </w:rPr>
        <w:t>　　11.2 通信IC行业投资特性分析</w:t>
      </w:r>
      <w:r>
        <w:rPr>
          <w:rFonts w:hint="eastAsia"/>
        </w:rPr>
        <w:br/>
      </w:r>
      <w:r>
        <w:rPr>
          <w:rFonts w:hint="eastAsia"/>
        </w:rPr>
        <w:t>　　　　11.2.1 通信IC行业进入壁垒分析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影响通信IC行业发展的有利和不利因素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通信IC行业投资机会分析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通信IC行业投资前景分析</w:t>
      </w:r>
      <w:r>
        <w:rPr>
          <w:rFonts w:hint="eastAsia"/>
        </w:rPr>
        <w:br/>
      </w:r>
      <w:r>
        <w:rPr>
          <w:rFonts w:hint="eastAsia"/>
        </w:rPr>
        <w:t>　　　　11.4.1 通信IC行业政策风险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通信IC行业投资潜力与建议</w:t>
      </w:r>
      <w:r>
        <w:rPr>
          <w:rFonts w:hint="eastAsia"/>
        </w:rPr>
        <w:br/>
      </w:r>
      <w:r>
        <w:rPr>
          <w:rFonts w:hint="eastAsia"/>
        </w:rPr>
        <w:t>　　　　11.5.1 通信IC行业投资潜力分析</w:t>
      </w:r>
      <w:r>
        <w:rPr>
          <w:rFonts w:hint="eastAsia"/>
        </w:rPr>
        <w:br/>
      </w:r>
      <w:r>
        <w:rPr>
          <w:rFonts w:hint="eastAsia"/>
        </w:rPr>
        <w:t>　　　　11.5.2 通信IC行业最新投资动态</w:t>
      </w:r>
      <w:r>
        <w:rPr>
          <w:rFonts w:hint="eastAsia"/>
        </w:rPr>
        <w:br/>
      </w:r>
      <w:r>
        <w:rPr>
          <w:rFonts w:hint="eastAsia"/>
        </w:rPr>
        <w:t>　　　　11.5.3 通信IC行业投资机会分析</w:t>
      </w:r>
      <w:r>
        <w:rPr>
          <w:rFonts w:hint="eastAsia"/>
        </w:rPr>
        <w:br/>
      </w:r>
      <w:r>
        <w:rPr>
          <w:rFonts w:hint="eastAsia"/>
        </w:rPr>
        <w:t>　　　　11.5.4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2025-2031年中国通信IC行业发展趋势与前景分析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2025-2031年中国通信IC市场趋势预测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2025-2031年通信IC市场发展潜力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2025-2031年通信IC市场趋势预测展望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2025-2031年通信IC细分行业趋势预测分析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2025-2031年中国通信IC市场发展趋势预测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2025-2031年通信IC行业发展趋势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2025-2031年通信IC市场规模预测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2025-2031年通信IC行业应用趋势预测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2025-2031年中国通信IC行业供需预测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2025-2031年中国通信IC行业供给预测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2025-2031年中国通信IC行业需求预测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2025-2031年中国通信IC供需平衡预测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“互联网+”——驱动通信IC行业转型升级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不同视角下的通信IC行业转型升级分析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《中国制造2025年》视角下的通信IC行业转型升级分析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“互联网+”视角下的通信IC行业转型升级分析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“工业4.0”视角下的通信IC行业转型升级分析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工业互联网视角下的通信IC行业转型升级分析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中国通信IC行业转型升级策略分析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我国通信IC行业转型升级国内分析现状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创新驱动通信IC行业转型升级路径研究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创新驱动通信IC行业升级路径分析及策略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科技创新驱动通信IC行业转型升级发展研究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科技创新驱动通信IC行业转型升级发展的路径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新常态下我国通信IC行业转型升级的动力机制及战略趋向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新常态下我国通信IC行业转型升级的制约因素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新常态下我国通信IC行业转型升级的动力机制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新常态下我国通信IC行业转型升级的战略趋向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中:智:林:：中国通信IC行业转型升级研究结论</w:t>
      </w:r>
      <w:r>
        <w:rPr>
          <w:rFonts w:hint="eastAsia"/>
        </w:rPr>
        <w:br/>
      </w:r>
      <w:r>
        <w:rPr>
          <w:rFonts w:hint="eastAsia"/>
        </w:rPr>
        <w:t>　　16.1 通信IC行业转型升级研究结论</w:t>
      </w:r>
      <w:r>
        <w:rPr>
          <w:rFonts w:hint="eastAsia"/>
        </w:rPr>
        <w:br/>
      </w:r>
      <w:r>
        <w:rPr>
          <w:rFonts w:hint="eastAsia"/>
        </w:rPr>
        <w:t>　　16.2 通信IC行业转型升级投资价值评估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对通信IC行业转型升级投资建议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通信IC行业特点</w:t>
      </w:r>
      <w:r>
        <w:rPr>
          <w:rFonts w:hint="eastAsia"/>
        </w:rPr>
        <w:br/>
      </w:r>
      <w:r>
        <w:rPr>
          <w:rFonts w:hint="eastAsia"/>
        </w:rPr>
        <w:t>　　图表 通信IC行业生命周期</w:t>
      </w:r>
      <w:r>
        <w:rPr>
          <w:rFonts w:hint="eastAsia"/>
        </w:rPr>
        <w:br/>
      </w:r>
      <w:r>
        <w:rPr>
          <w:rFonts w:hint="eastAsia"/>
        </w:rPr>
        <w:t>　　图表 通信IC行业产业链分析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2020-2025年通信IC行业市场规模分析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2025-2031年通信IC行业市场规模预测</w:t>
      </w:r>
      <w:r>
        <w:rPr>
          <w:rFonts w:hint="eastAsia"/>
        </w:rPr>
        <w:br/>
      </w:r>
      <w:r>
        <w:rPr>
          <w:rFonts w:hint="eastAsia"/>
        </w:rPr>
        <w:t>　　图表 中国通信IC行业研究机构咨询</w:t>
      </w:r>
      <w:r>
        <w:rPr>
          <w:rFonts w:hint="eastAsia"/>
        </w:rPr>
        <w:br/>
      </w:r>
      <w:r>
        <w:rPr>
          <w:rFonts w:hint="eastAsia"/>
        </w:rPr>
        <w:t>　　图表 中国通信IC行业盈利能力分析</w:t>
      </w:r>
      <w:r>
        <w:rPr>
          <w:rFonts w:hint="eastAsia"/>
        </w:rPr>
        <w:br/>
      </w:r>
      <w:r>
        <w:rPr>
          <w:rFonts w:hint="eastAsia"/>
        </w:rPr>
        <w:t>　　图表 中国通信IC行业运营能力分析</w:t>
      </w:r>
      <w:r>
        <w:rPr>
          <w:rFonts w:hint="eastAsia"/>
        </w:rPr>
        <w:br/>
      </w:r>
      <w:r>
        <w:rPr>
          <w:rFonts w:hint="eastAsia"/>
        </w:rPr>
        <w:t>　　图表 中国通信IC行业偿债能力分析</w:t>
      </w:r>
      <w:r>
        <w:rPr>
          <w:rFonts w:hint="eastAsia"/>
        </w:rPr>
        <w:br/>
      </w:r>
      <w:r>
        <w:rPr>
          <w:rFonts w:hint="eastAsia"/>
        </w:rPr>
        <w:t>　　图表 中国通信IC行业发展能力分析</w:t>
      </w:r>
      <w:r>
        <w:rPr>
          <w:rFonts w:hint="eastAsia"/>
        </w:rPr>
        <w:br/>
      </w:r>
      <w:r>
        <w:rPr>
          <w:rFonts w:hint="eastAsia"/>
        </w:rPr>
        <w:t>　　图表 中国通信IC行业经营效益分析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2020-2025年通信IC重要数据指标比较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2020-2025年中国通信IC行业销售情况分析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2020-2025年中国通信IC行业利润情况分析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2020-2025年中国通信IC行业资产情况分析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2020-2025年中国通信IC竞争力分析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2025-2031年中国通信IC产能预测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2025-2031年中国通信IC消费量预测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2025-2031年中国通信IC市场趋势分析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2025-2031年中国通信IC市场价格走势预测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2025-2031年中国通信IC趋势预测分析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b8c3ec4964c72" w:history="1">
        <w:r>
          <w:rPr>
            <w:rStyle w:val="Hyperlink"/>
          </w:rPr>
          <w:t>2025-2031年中国通信IC行业现状分析与发展趋势研究报告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b8c3ec4964c72" w:history="1">
        <w:r>
          <w:rPr>
            <w:rStyle w:val="Hyperlink"/>
          </w:rPr>
          <w:t>https://www.20087.com/5/76/TongXinICShiChangQianJingFenXiYu.html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热点：通信IC设计 pdf下载、通信ICD、通信ICC会议、通信IC有哪些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1f4cb6b64978" w:history="1">
      <w:r>
        <w:rPr>
          <w:rStyle w:val="Hyperlink"/>
        </w:rPr>
        <w:t>2025-2031年中国通信IC行业现状分析与发展趋势研究报告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ongXinICShiChangQianJingFenXiYu.html" TargetMode="External" Id="R226b8c3ec49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ongXinICShiChangQianJingFenXiYu.html" TargetMode="External" Id="Raf441f4cb6b6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2025-02-10T04:30:00Z</dcterms:created>
  <dcterms:modified xsi:type="dcterms:W3CDTF">2025-02-10T05:30:00Z</dcterms:modified>
  <dc:subject>2025-2031年中国通信IC行业现状分析与发展趋势研究报告</dc:subject>
  <dc:title>2025-2031年中国通信IC行业现状分析与发展趋势研究报告</dc:title>
  <cp:keywords>2025-2031年中国通信IC行业现状分析与发展趋势研究报告</cp:keywords>
  <dc:description>2025-2031年中国通信IC行业现状分析与发展趋势研究报告</dc:description>
</cp:coreProperties>
</file>