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90ec4f5124f82" w:history="1">
              <w:r>
                <w:rPr>
                  <w:rStyle w:val="Hyperlink"/>
                </w:rPr>
                <w:t>2025-2031年中国高精度地图行业研究及市场前景预测报告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90ec4f5124f82" w:history="1">
              <w:r>
                <w:rPr>
                  <w:rStyle w:val="Hyperlink"/>
                </w:rPr>
                <w:t>2025-2031年中国高精度地图行业研究及市场前景预测报告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90ec4f5124f82" w:history="1">
                <w:r>
                  <w:rPr>
                    <w:rStyle w:val="Hyperlink"/>
                  </w:rPr>
                  <w:t>https://www.20087.com/5/16/GaoJingDuDiTuDeQianJing.html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车辆和高级驾驶辅助系统(ADAS)的关键基础设施，提供厘米级的精确位置信息。这些地图不仅包括道路几何形状，还涵盖了交通标志、障碍物和动态信息等细节。随着激光雷达(LiDAR)、高分辨率卫星影像和无人机技术的成熟，地图数据的采集和更新速度大幅提升。尽管如此，全球范围内的地图覆盖和实时更新仍面临巨大挑战。</w:t>
      </w:r>
      <w:r>
        <w:rPr>
          <w:rFonts w:hint="eastAsia"/>
        </w:rPr>
        <w:br/>
      </w:r>
      <w:r>
        <w:rPr>
          <w:rFonts w:hint="eastAsia"/>
        </w:rPr>
        <w:t>　　未来，高精度地图将更加依赖于人工智能和机器学习技术，以实现自动化数据处理和动态更新。一方面，深度学习模型将用于从各种传感器数据中提取特征，快速构建和优化地图。另一方面，通过车联网(V2X)和边缘计算技术，实现地图数据的实时共享和更新，确保地图信息的时效性和准确性。此外，跨平台兼容性和数据安全将成为高精度地图提供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90ec4f5124f82" w:history="1">
        <w:r>
          <w:rPr>
            <w:rStyle w:val="Hyperlink"/>
          </w:rPr>
          <w:t>2025-2031年中国高精度地图行业研究及市场前景预测报告</w:t>
        </w:r>
      </w:hyperlink>
      <w:r>
        <w:rPr>
          <w:rFonts w:hint="eastAsia"/>
        </w:rPr>
        <w:t>》通过严谨的分析、翔实的数据及直观的图表，系统解析了高精度地图行业的市场规模、需求变化、价格波动及产业链结构。报告全面评估了当前高精度地图市场现状，科学预测了未来市场前景与发展趋势，重点剖析了高精度地图细分市场的机遇与挑战。同时，报告对高精度地图重点企业的竞争地位及市场集中度进行了评估，为高精度地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中国导航电子地图行业概况分析</w:t>
      </w:r>
      <w:r>
        <w:rPr>
          <w:rFonts w:hint="eastAsia"/>
        </w:rPr>
        <w:br/>
      </w:r>
      <w:r>
        <w:rPr>
          <w:rFonts w:hint="eastAsia"/>
        </w:rPr>
        <w:t>　　第一节 导航电子地图行业概况</w:t>
      </w:r>
      <w:r>
        <w:rPr>
          <w:rFonts w:hint="eastAsia"/>
        </w:rPr>
        <w:br/>
      </w:r>
      <w:r>
        <w:rPr>
          <w:rFonts w:hint="eastAsia"/>
        </w:rPr>
        <w:t>　　　　一、导航电子地图定义</w:t>
      </w:r>
      <w:r>
        <w:rPr>
          <w:rFonts w:hint="eastAsia"/>
        </w:rPr>
        <w:br/>
      </w:r>
      <w:r>
        <w:rPr>
          <w:rFonts w:hint="eastAsia"/>
        </w:rPr>
        <w:t>　　　　二、导航电子地图特征</w:t>
      </w:r>
      <w:r>
        <w:rPr>
          <w:rFonts w:hint="eastAsia"/>
        </w:rPr>
        <w:br/>
      </w:r>
      <w:r>
        <w:rPr>
          <w:rFonts w:hint="eastAsia"/>
        </w:rPr>
        <w:t>　　第二节 导航电子地图标准格式</w:t>
      </w:r>
      <w:r>
        <w:rPr>
          <w:rFonts w:hint="eastAsia"/>
        </w:rPr>
        <w:br/>
      </w:r>
      <w:r>
        <w:rPr>
          <w:rFonts w:hint="eastAsia"/>
        </w:rPr>
        <w:t>　　　　一、GDF 基础格式</w:t>
      </w:r>
      <w:r>
        <w:rPr>
          <w:rFonts w:hint="eastAsia"/>
        </w:rPr>
        <w:br/>
      </w:r>
      <w:r>
        <w:rPr>
          <w:rFonts w:hint="eastAsia"/>
        </w:rPr>
        <w:t>　　　　二、KIWI 高级标准格式</w:t>
      </w:r>
      <w:r>
        <w:rPr>
          <w:rFonts w:hint="eastAsia"/>
        </w:rPr>
        <w:br/>
      </w:r>
      <w:r>
        <w:rPr>
          <w:rFonts w:hint="eastAsia"/>
        </w:rPr>
        <w:t>　　第三节 导航电子地图应用领域</w:t>
      </w:r>
      <w:r>
        <w:rPr>
          <w:rFonts w:hint="eastAsia"/>
        </w:rPr>
        <w:br/>
      </w:r>
      <w:r>
        <w:rPr>
          <w:rFonts w:hint="eastAsia"/>
        </w:rPr>
        <w:t>　　　　一、汽车电子</w:t>
      </w:r>
      <w:r>
        <w:rPr>
          <w:rFonts w:hint="eastAsia"/>
        </w:rPr>
        <w:br/>
      </w:r>
      <w:r>
        <w:rPr>
          <w:rFonts w:hint="eastAsia"/>
        </w:rPr>
        <w:t>　　　　二、消费电子</w:t>
      </w:r>
      <w:r>
        <w:rPr>
          <w:rFonts w:hint="eastAsia"/>
        </w:rPr>
        <w:br/>
      </w:r>
      <w:r>
        <w:rPr>
          <w:rFonts w:hint="eastAsia"/>
        </w:rPr>
        <w:t>　　　　三、智能手机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导航电子地图行业发展环境分析</w:t>
      </w:r>
      <w:r>
        <w:rPr>
          <w:rFonts w:hint="eastAsia"/>
        </w:rPr>
        <w:br/>
      </w:r>
      <w:r>
        <w:rPr>
          <w:rFonts w:hint="eastAsia"/>
        </w:rPr>
        <w:t>　　第一节 导航电子地图行业经济环境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导航电子地图行业政策环境</w:t>
      </w:r>
      <w:r>
        <w:rPr>
          <w:rFonts w:hint="eastAsia"/>
        </w:rPr>
        <w:br/>
      </w:r>
      <w:r>
        <w:rPr>
          <w:rFonts w:hint="eastAsia"/>
        </w:rPr>
        <w:t>　　　　一、导航电子地图测绘政策</w:t>
      </w:r>
      <w:r>
        <w:rPr>
          <w:rFonts w:hint="eastAsia"/>
        </w:rPr>
        <w:br/>
      </w:r>
      <w:r>
        <w:rPr>
          <w:rFonts w:hint="eastAsia"/>
        </w:rPr>
        <w:t>　　　　二、导航电子地图制作政策</w:t>
      </w:r>
      <w:r>
        <w:rPr>
          <w:rFonts w:hint="eastAsia"/>
        </w:rPr>
        <w:br/>
      </w:r>
      <w:r>
        <w:rPr>
          <w:rFonts w:hint="eastAsia"/>
        </w:rPr>
        <w:t>　　　　三、导航电子地图审核政策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中国导航电子地图行业发展情况分析</w:t>
      </w:r>
      <w:r>
        <w:rPr>
          <w:rFonts w:hint="eastAsia"/>
        </w:rPr>
        <w:br/>
      </w:r>
      <w:r>
        <w:rPr>
          <w:rFonts w:hint="eastAsia"/>
        </w:rPr>
        <w:t>　　第一节 导航电子地图行业发展历程分析</w:t>
      </w:r>
      <w:r>
        <w:rPr>
          <w:rFonts w:hint="eastAsia"/>
        </w:rPr>
        <w:br/>
      </w:r>
      <w:r>
        <w:rPr>
          <w:rFonts w:hint="eastAsia"/>
        </w:rPr>
        <w:t>　　第二节 导航电子地图行业商业模式分析</w:t>
      </w:r>
      <w:r>
        <w:rPr>
          <w:rFonts w:hint="eastAsia"/>
        </w:rPr>
        <w:br/>
      </w:r>
      <w:r>
        <w:rPr>
          <w:rFonts w:hint="eastAsia"/>
        </w:rPr>
        <w:t>　　　　一、导航电子地图授权服务费</w:t>
      </w:r>
      <w:r>
        <w:rPr>
          <w:rFonts w:hint="eastAsia"/>
        </w:rPr>
        <w:br/>
      </w:r>
      <w:r>
        <w:rPr>
          <w:rFonts w:hint="eastAsia"/>
        </w:rPr>
        <w:t>　　　　二、商家标注服务费</w:t>
      </w:r>
      <w:r>
        <w:rPr>
          <w:rFonts w:hint="eastAsia"/>
        </w:rPr>
        <w:br/>
      </w:r>
      <w:r>
        <w:rPr>
          <w:rFonts w:hint="eastAsia"/>
        </w:rPr>
        <w:t>　　　　三、兴趣点竞价排名费</w:t>
      </w:r>
      <w:r>
        <w:rPr>
          <w:rFonts w:hint="eastAsia"/>
        </w:rPr>
        <w:br/>
      </w:r>
      <w:r>
        <w:rPr>
          <w:rFonts w:hint="eastAsia"/>
        </w:rPr>
        <w:t>　　　　四、广告费用</w:t>
      </w:r>
      <w:r>
        <w:rPr>
          <w:rFonts w:hint="eastAsia"/>
        </w:rPr>
        <w:br/>
      </w:r>
      <w:r>
        <w:rPr>
          <w:rFonts w:hint="eastAsia"/>
        </w:rPr>
        <w:t>　　第三节 导航电子地图行业市场规模分析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导航电子地图行业产业链分析</w:t>
      </w:r>
      <w:r>
        <w:rPr>
          <w:rFonts w:hint="eastAsia"/>
        </w:rPr>
        <w:br/>
      </w:r>
      <w:r>
        <w:rPr>
          <w:rFonts w:hint="eastAsia"/>
        </w:rPr>
        <w:t>　　第一节 导航电子地图行业产业链</w:t>
      </w:r>
      <w:r>
        <w:rPr>
          <w:rFonts w:hint="eastAsia"/>
        </w:rPr>
        <w:br/>
      </w:r>
      <w:r>
        <w:rPr>
          <w:rFonts w:hint="eastAsia"/>
        </w:rPr>
        <w:t>　　第二节 导航电子地图行业上游分析</w:t>
      </w:r>
      <w:r>
        <w:rPr>
          <w:rFonts w:hint="eastAsia"/>
        </w:rPr>
        <w:br/>
      </w:r>
      <w:r>
        <w:rPr>
          <w:rFonts w:hint="eastAsia"/>
        </w:rPr>
        <w:t>　　　　一、基础地理信息测绘</w:t>
      </w:r>
      <w:r>
        <w:rPr>
          <w:rFonts w:hint="eastAsia"/>
        </w:rPr>
        <w:br/>
      </w:r>
      <w:r>
        <w:rPr>
          <w:rFonts w:hint="eastAsia"/>
        </w:rPr>
        <w:t>　　　　二、POI数据供应</w:t>
      </w:r>
      <w:r>
        <w:rPr>
          <w:rFonts w:hint="eastAsia"/>
        </w:rPr>
        <w:br/>
      </w:r>
      <w:r>
        <w:rPr>
          <w:rFonts w:hint="eastAsia"/>
        </w:rPr>
        <w:t>　　第三节 导航电子地图行业中游分析</w:t>
      </w:r>
      <w:r>
        <w:rPr>
          <w:rFonts w:hint="eastAsia"/>
        </w:rPr>
        <w:br/>
      </w:r>
      <w:r>
        <w:rPr>
          <w:rFonts w:hint="eastAsia"/>
        </w:rPr>
        <w:t>　　第四节 导航电子地图行业下游分析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高精度地图行业发展概况</w:t>
      </w:r>
      <w:r>
        <w:rPr>
          <w:rFonts w:hint="eastAsia"/>
        </w:rPr>
        <w:br/>
      </w:r>
      <w:r>
        <w:rPr>
          <w:rFonts w:hint="eastAsia"/>
        </w:rPr>
        <w:t>　　第一节 高精度地图行业概述</w:t>
      </w:r>
      <w:r>
        <w:rPr>
          <w:rFonts w:hint="eastAsia"/>
        </w:rPr>
        <w:br/>
      </w:r>
      <w:r>
        <w:rPr>
          <w:rFonts w:hint="eastAsia"/>
        </w:rPr>
        <w:t>　　　　一、高精度地图定义</w:t>
      </w:r>
      <w:r>
        <w:rPr>
          <w:rFonts w:hint="eastAsia"/>
        </w:rPr>
        <w:br/>
      </w:r>
      <w:r>
        <w:rPr>
          <w:rFonts w:hint="eastAsia"/>
        </w:rPr>
        <w:t>　　　　二、高精度地图优势</w:t>
      </w:r>
      <w:r>
        <w:rPr>
          <w:rFonts w:hint="eastAsia"/>
        </w:rPr>
        <w:br/>
      </w:r>
      <w:r>
        <w:rPr>
          <w:rFonts w:hint="eastAsia"/>
        </w:rPr>
        <w:t>　　　　三、高精度地图作用</w:t>
      </w:r>
      <w:r>
        <w:rPr>
          <w:rFonts w:hint="eastAsia"/>
        </w:rPr>
        <w:br/>
      </w:r>
      <w:r>
        <w:rPr>
          <w:rFonts w:hint="eastAsia"/>
        </w:rPr>
        <w:t>　　第二节 高精度地图数据类型</w:t>
      </w:r>
      <w:r>
        <w:rPr>
          <w:rFonts w:hint="eastAsia"/>
        </w:rPr>
        <w:br/>
      </w:r>
      <w:r>
        <w:rPr>
          <w:rFonts w:hint="eastAsia"/>
        </w:rPr>
        <w:t>　　　　一、二维网格数据</w:t>
      </w:r>
      <w:r>
        <w:rPr>
          <w:rFonts w:hint="eastAsia"/>
        </w:rPr>
        <w:br/>
      </w:r>
      <w:r>
        <w:rPr>
          <w:rFonts w:hint="eastAsia"/>
        </w:rPr>
        <w:t>　　　　二、路面语义信息</w:t>
      </w:r>
      <w:r>
        <w:rPr>
          <w:rFonts w:hint="eastAsia"/>
        </w:rPr>
        <w:br/>
      </w:r>
      <w:r>
        <w:rPr>
          <w:rFonts w:hint="eastAsia"/>
        </w:rPr>
        <w:t>　　　　三、交通标识信息</w:t>
      </w:r>
      <w:r>
        <w:rPr>
          <w:rFonts w:hint="eastAsia"/>
        </w:rPr>
        <w:br/>
      </w:r>
      <w:r>
        <w:rPr>
          <w:rFonts w:hint="eastAsia"/>
        </w:rPr>
        <w:t>　　第三节 高精度地图采集情况</w:t>
      </w:r>
      <w:r>
        <w:rPr>
          <w:rFonts w:hint="eastAsia"/>
        </w:rPr>
        <w:br/>
      </w:r>
      <w:r>
        <w:rPr>
          <w:rFonts w:hint="eastAsia"/>
        </w:rPr>
        <w:t>　　　　一、高精度地图采集原理</w:t>
      </w:r>
      <w:r>
        <w:rPr>
          <w:rFonts w:hint="eastAsia"/>
        </w:rPr>
        <w:br/>
      </w:r>
      <w:r>
        <w:rPr>
          <w:rFonts w:hint="eastAsia"/>
        </w:rPr>
        <w:t>　　　　二、高精度地图采集设备</w:t>
      </w:r>
      <w:r>
        <w:rPr>
          <w:rFonts w:hint="eastAsia"/>
        </w:rPr>
        <w:br/>
      </w:r>
      <w:r>
        <w:rPr>
          <w:rFonts w:hint="eastAsia"/>
        </w:rPr>
        <w:t>　　　　三、高精度地图采集过程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高精度地图商业模式分析</w:t>
      </w:r>
      <w:r>
        <w:rPr>
          <w:rFonts w:hint="eastAsia"/>
        </w:rPr>
        <w:br/>
      </w:r>
      <w:r>
        <w:rPr>
          <w:rFonts w:hint="eastAsia"/>
        </w:rPr>
        <w:t>　　第一节 高精度地图成本分析</w:t>
      </w:r>
      <w:r>
        <w:rPr>
          <w:rFonts w:hint="eastAsia"/>
        </w:rPr>
        <w:br/>
      </w:r>
      <w:r>
        <w:rPr>
          <w:rFonts w:hint="eastAsia"/>
        </w:rPr>
        <w:t>　　　　一、编译制作成本</w:t>
      </w:r>
      <w:r>
        <w:rPr>
          <w:rFonts w:hint="eastAsia"/>
        </w:rPr>
        <w:br/>
      </w:r>
      <w:r>
        <w:rPr>
          <w:rFonts w:hint="eastAsia"/>
        </w:rPr>
        <w:t>　　　　二、采集成本</w:t>
      </w:r>
      <w:r>
        <w:rPr>
          <w:rFonts w:hint="eastAsia"/>
        </w:rPr>
        <w:br/>
      </w:r>
      <w:r>
        <w:rPr>
          <w:rFonts w:hint="eastAsia"/>
        </w:rPr>
        <w:t>　　第二节 高精度地图商业模式</w:t>
      </w:r>
      <w:r>
        <w:rPr>
          <w:rFonts w:hint="eastAsia"/>
        </w:rPr>
        <w:br/>
      </w:r>
      <w:r>
        <w:rPr>
          <w:rFonts w:hint="eastAsia"/>
        </w:rPr>
        <w:t>　　　　一、服务方式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三、收费模式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高精度地图行业发展情况分析</w:t>
      </w:r>
      <w:r>
        <w:rPr>
          <w:rFonts w:hint="eastAsia"/>
        </w:rPr>
        <w:br/>
      </w:r>
      <w:r>
        <w:rPr>
          <w:rFonts w:hint="eastAsia"/>
        </w:rPr>
        <w:t>　　第一节 国际高精度地图行业发展分析</w:t>
      </w:r>
      <w:r>
        <w:rPr>
          <w:rFonts w:hint="eastAsia"/>
        </w:rPr>
        <w:br/>
      </w:r>
      <w:r>
        <w:rPr>
          <w:rFonts w:hint="eastAsia"/>
        </w:rPr>
        <w:t>　　　　一、高精度地图技术发展现状</w:t>
      </w:r>
      <w:r>
        <w:rPr>
          <w:rFonts w:hint="eastAsia"/>
        </w:rPr>
        <w:br/>
      </w:r>
      <w:r>
        <w:rPr>
          <w:rFonts w:hint="eastAsia"/>
        </w:rPr>
        <w:t>　　　　二、高精度地图行业发展现状</w:t>
      </w:r>
      <w:r>
        <w:rPr>
          <w:rFonts w:hint="eastAsia"/>
        </w:rPr>
        <w:br/>
      </w:r>
      <w:r>
        <w:rPr>
          <w:rFonts w:hint="eastAsia"/>
        </w:rPr>
        <w:t>　　　　三、高精度地图行业市场规模</w:t>
      </w:r>
      <w:r>
        <w:rPr>
          <w:rFonts w:hint="eastAsia"/>
        </w:rPr>
        <w:br/>
      </w:r>
      <w:r>
        <w:rPr>
          <w:rFonts w:hint="eastAsia"/>
        </w:rPr>
        <w:t>　　第二节 中国高精度地图行业发展分析</w:t>
      </w:r>
      <w:r>
        <w:rPr>
          <w:rFonts w:hint="eastAsia"/>
        </w:rPr>
        <w:br/>
      </w:r>
      <w:r>
        <w:rPr>
          <w:rFonts w:hint="eastAsia"/>
        </w:rPr>
        <w:t>　　　　一、高精度地图行业发展现状</w:t>
      </w:r>
      <w:r>
        <w:rPr>
          <w:rFonts w:hint="eastAsia"/>
        </w:rPr>
        <w:br/>
      </w:r>
      <w:r>
        <w:rPr>
          <w:rFonts w:hint="eastAsia"/>
        </w:rPr>
        <w:t>　　　　二、高精度地图行业企业分析</w:t>
      </w:r>
      <w:r>
        <w:rPr>
          <w:rFonts w:hint="eastAsia"/>
        </w:rPr>
        <w:br/>
      </w:r>
      <w:r>
        <w:rPr>
          <w:rFonts w:hint="eastAsia"/>
        </w:rPr>
        <w:t>　　　　三、高精度地图行业市场规模</w:t>
      </w:r>
      <w:r>
        <w:rPr>
          <w:rFonts w:hint="eastAsia"/>
        </w:rPr>
        <w:br/>
      </w:r>
      <w:r>
        <w:rPr>
          <w:rFonts w:hint="eastAsia"/>
        </w:rPr>
        <w:t>　　第三节 高精度地图行业发展存在问题</w:t>
      </w:r>
      <w:r>
        <w:rPr>
          <w:rFonts w:hint="eastAsia"/>
        </w:rPr>
        <w:br/>
      </w:r>
      <w:r>
        <w:rPr>
          <w:rFonts w:hint="eastAsia"/>
        </w:rPr>
        <w:t>　　　　一、数据安全问题</w:t>
      </w:r>
      <w:r>
        <w:rPr>
          <w:rFonts w:hint="eastAsia"/>
        </w:rPr>
        <w:br/>
      </w:r>
      <w:r>
        <w:rPr>
          <w:rFonts w:hint="eastAsia"/>
        </w:rPr>
        <w:t>　　　　二、数据收集方式问题</w:t>
      </w:r>
      <w:r>
        <w:rPr>
          <w:rFonts w:hint="eastAsia"/>
        </w:rPr>
        <w:br/>
      </w:r>
      <w:r>
        <w:rPr>
          <w:rFonts w:hint="eastAsia"/>
        </w:rPr>
        <w:t>　　　　三、高精度审核问题</w:t>
      </w:r>
      <w:r>
        <w:rPr>
          <w:rFonts w:hint="eastAsia"/>
        </w:rPr>
        <w:br/>
      </w:r>
      <w:r>
        <w:rPr>
          <w:rFonts w:hint="eastAsia"/>
        </w:rPr>
        <w:t>　　第四节 高精度地图行业发展对策分析</w:t>
      </w:r>
      <w:r>
        <w:rPr>
          <w:rFonts w:hint="eastAsia"/>
        </w:rPr>
        <w:br/>
      </w:r>
      <w:r>
        <w:rPr>
          <w:rFonts w:hint="eastAsia"/>
        </w:rPr>
        <w:t>　　　　一、完善相关法律政策</w:t>
      </w:r>
      <w:r>
        <w:rPr>
          <w:rFonts w:hint="eastAsia"/>
        </w:rPr>
        <w:br/>
      </w:r>
      <w:r>
        <w:rPr>
          <w:rFonts w:hint="eastAsia"/>
        </w:rPr>
        <w:t>　　　　二、及时准确更新数据</w:t>
      </w:r>
      <w:r>
        <w:rPr>
          <w:rFonts w:hint="eastAsia"/>
        </w:rPr>
        <w:br/>
      </w:r>
      <w:r>
        <w:rPr>
          <w:rFonts w:hint="eastAsia"/>
        </w:rPr>
        <w:t>　　　　三、优化高精度地图资质管理</w:t>
      </w:r>
      <w:r>
        <w:rPr>
          <w:rFonts w:hint="eastAsia"/>
        </w:rPr>
        <w:br/>
      </w:r>
      <w:r>
        <w:rPr>
          <w:rFonts w:hint="eastAsia"/>
        </w:rPr>
        <w:t>　　　　四、建立数据标准与共享平台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中国高精度地图行业竞争情况分析</w:t>
      </w:r>
      <w:r>
        <w:rPr>
          <w:rFonts w:hint="eastAsia"/>
        </w:rPr>
        <w:br/>
      </w:r>
      <w:r>
        <w:rPr>
          <w:rFonts w:hint="eastAsia"/>
        </w:rPr>
        <w:t>　　第一节 高精度地图行业竞争情况分析</w:t>
      </w:r>
      <w:r>
        <w:rPr>
          <w:rFonts w:hint="eastAsia"/>
        </w:rPr>
        <w:br/>
      </w:r>
      <w:r>
        <w:rPr>
          <w:rFonts w:hint="eastAsia"/>
        </w:rPr>
        <w:t>　　　　一、各大主机厂商对高精度地图的布局分析</w:t>
      </w:r>
      <w:r>
        <w:rPr>
          <w:rFonts w:hint="eastAsia"/>
        </w:rPr>
        <w:br/>
      </w:r>
      <w:r>
        <w:rPr>
          <w:rFonts w:hint="eastAsia"/>
        </w:rPr>
        <w:t>　　　　二、各类高精度地图布局情况分析</w:t>
      </w:r>
      <w:r>
        <w:rPr>
          <w:rFonts w:hint="eastAsia"/>
        </w:rPr>
        <w:br/>
      </w:r>
      <w:r>
        <w:rPr>
          <w:rFonts w:hint="eastAsia"/>
        </w:rPr>
        <w:t>　　　　三、高精度地图解决方案市场厂商份额</w:t>
      </w:r>
      <w:r>
        <w:rPr>
          <w:rFonts w:hint="eastAsia"/>
        </w:rPr>
        <w:br/>
      </w:r>
      <w:r>
        <w:rPr>
          <w:rFonts w:hint="eastAsia"/>
        </w:rPr>
        <w:t>　　第二节 对高精度地图行业参与者发展建议</w:t>
      </w:r>
      <w:r>
        <w:rPr>
          <w:rFonts w:hint="eastAsia"/>
        </w:rPr>
        <w:br/>
      </w:r>
      <w:r>
        <w:rPr>
          <w:rFonts w:hint="eastAsia"/>
        </w:rPr>
        <w:t>　　　　一、图商若想获取更大市场，需要进一步扩展自身IT能力</w:t>
      </w:r>
      <w:r>
        <w:rPr>
          <w:rFonts w:hint="eastAsia"/>
        </w:rPr>
        <w:br/>
      </w:r>
      <w:r>
        <w:rPr>
          <w:rFonts w:hint="eastAsia"/>
        </w:rPr>
        <w:t>　　　　二、高精度地图数据处理需要人工智能算法的加持</w:t>
      </w:r>
      <w:r>
        <w:rPr>
          <w:rFonts w:hint="eastAsia"/>
        </w:rPr>
        <w:br/>
      </w:r>
      <w:r>
        <w:rPr>
          <w:rFonts w:hint="eastAsia"/>
        </w:rPr>
        <w:t>　　　　三、可以探索、尝试与挖掘更多应用场景</w:t>
      </w:r>
      <w:r>
        <w:rPr>
          <w:rFonts w:hint="eastAsia"/>
        </w:rPr>
        <w:br/>
      </w:r>
      <w:r>
        <w:rPr>
          <w:rFonts w:hint="eastAsia"/>
        </w:rPr>
        <w:t>　　　　四、传统车企主导发展的市场需要迎合国内使用者对科技体验感的需求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中国重点区域高精度地图行业发展分析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　　一、新能源汽车产量</w:t>
      </w:r>
      <w:r>
        <w:rPr>
          <w:rFonts w:hint="eastAsia"/>
        </w:rPr>
        <w:br/>
      </w:r>
      <w:r>
        <w:rPr>
          <w:rFonts w:hint="eastAsia"/>
        </w:rPr>
        <w:t>　　　　二、智联网联汽车分析</w:t>
      </w:r>
      <w:r>
        <w:rPr>
          <w:rFonts w:hint="eastAsia"/>
        </w:rPr>
        <w:br/>
      </w:r>
      <w:r>
        <w:rPr>
          <w:rFonts w:hint="eastAsia"/>
        </w:rPr>
        <w:t>　　　　三、高精度地图发展情况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一、新能源汽车产量</w:t>
      </w:r>
      <w:r>
        <w:rPr>
          <w:rFonts w:hint="eastAsia"/>
        </w:rPr>
        <w:br/>
      </w:r>
      <w:r>
        <w:rPr>
          <w:rFonts w:hint="eastAsia"/>
        </w:rPr>
        <w:t>　　　　二、智联网联汽车分析</w:t>
      </w:r>
      <w:r>
        <w:rPr>
          <w:rFonts w:hint="eastAsia"/>
        </w:rPr>
        <w:br/>
      </w:r>
      <w:r>
        <w:rPr>
          <w:rFonts w:hint="eastAsia"/>
        </w:rPr>
        <w:t>　　　　三、高精度地图发展情况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　　一、新能源汽车产量</w:t>
      </w:r>
      <w:r>
        <w:rPr>
          <w:rFonts w:hint="eastAsia"/>
        </w:rPr>
        <w:br/>
      </w:r>
      <w:r>
        <w:rPr>
          <w:rFonts w:hint="eastAsia"/>
        </w:rPr>
        <w:t>　　　　二、智联网联汽车分析</w:t>
      </w:r>
      <w:r>
        <w:rPr>
          <w:rFonts w:hint="eastAsia"/>
        </w:rPr>
        <w:br/>
      </w:r>
      <w:r>
        <w:rPr>
          <w:rFonts w:hint="eastAsia"/>
        </w:rPr>
        <w:t>　　　　三、高精度地图发展情况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中国高精度地图行业重点企业竞争分析</w:t>
      </w:r>
      <w:r>
        <w:rPr>
          <w:rFonts w:hint="eastAsia"/>
        </w:rPr>
        <w:br/>
      </w:r>
      <w:r>
        <w:rPr>
          <w:rFonts w:hint="eastAsia"/>
        </w:rPr>
        <w:t>　　第一节 高德软件有限公司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北京初速度科技有限公司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宽凳（北京）科技有限公司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武汉光庭信息技术股份有限公司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立得空间信息技术股份有限公司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江苏智途科技股份有限公司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丰图科技（深圳）有限公司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华为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中国导航电子地图行业发展因素分析</w:t>
      </w:r>
      <w:r>
        <w:rPr>
          <w:rFonts w:hint="eastAsia"/>
        </w:rPr>
        <w:br/>
      </w:r>
      <w:r>
        <w:rPr>
          <w:rFonts w:hint="eastAsia"/>
        </w:rPr>
        <w:t>　　第一节 导航电子地图行业驱动因素分析</w:t>
      </w:r>
      <w:r>
        <w:rPr>
          <w:rFonts w:hint="eastAsia"/>
        </w:rPr>
        <w:br/>
      </w:r>
      <w:r>
        <w:rPr>
          <w:rFonts w:hint="eastAsia"/>
        </w:rPr>
        <w:t>　　　　一、产业配套政策完善</w:t>
      </w:r>
      <w:r>
        <w:rPr>
          <w:rFonts w:hint="eastAsia"/>
        </w:rPr>
        <w:br/>
      </w:r>
      <w:r>
        <w:rPr>
          <w:rFonts w:hint="eastAsia"/>
        </w:rPr>
        <w:t>　　　　二、自动驾驶领域兴起</w:t>
      </w:r>
      <w:r>
        <w:rPr>
          <w:rFonts w:hint="eastAsia"/>
        </w:rPr>
        <w:br/>
      </w:r>
      <w:r>
        <w:rPr>
          <w:rFonts w:hint="eastAsia"/>
        </w:rPr>
        <w:t>　　第二节 导航电子地图行业制约因素分析</w:t>
      </w:r>
      <w:r>
        <w:rPr>
          <w:rFonts w:hint="eastAsia"/>
        </w:rPr>
        <w:br/>
      </w:r>
      <w:r>
        <w:rPr>
          <w:rFonts w:hint="eastAsia"/>
        </w:rPr>
        <w:t>　　　　一、政策严格监管</w:t>
      </w:r>
      <w:r>
        <w:rPr>
          <w:rFonts w:hint="eastAsia"/>
        </w:rPr>
        <w:br/>
      </w:r>
      <w:r>
        <w:rPr>
          <w:rFonts w:hint="eastAsia"/>
        </w:rPr>
        <w:t>　　　　二、盈利能力较弱</w:t>
      </w:r>
      <w:r>
        <w:rPr>
          <w:rFonts w:hint="eastAsia"/>
        </w:rPr>
        <w:br/>
      </w:r>
      <w:r>
        <w:rPr>
          <w:rFonts w:hint="eastAsia"/>
        </w:rPr>
        <w:t>　　　　三、基础设施更新速度快</w:t>
      </w:r>
      <w:r>
        <w:rPr>
          <w:rFonts w:hint="eastAsia"/>
        </w:rPr>
        <w:br/>
      </w:r>
      <w:r>
        <w:rPr>
          <w:rFonts w:hint="eastAsia"/>
        </w:rPr>
        <w:t>　　　　四、产业链合作框架尚未形成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2025-2031年中国高精度地图行业发展前景与建议分析</w:t>
      </w:r>
      <w:r>
        <w:rPr>
          <w:rFonts w:hint="eastAsia"/>
        </w:rPr>
        <w:br/>
      </w:r>
      <w:r>
        <w:rPr>
          <w:rFonts w:hint="eastAsia"/>
        </w:rPr>
        <w:t>　　第一节 中国高精度地图行业发展前景分析</w:t>
      </w:r>
      <w:r>
        <w:rPr>
          <w:rFonts w:hint="eastAsia"/>
        </w:rPr>
        <w:br/>
      </w:r>
      <w:r>
        <w:rPr>
          <w:rFonts w:hint="eastAsia"/>
        </w:rPr>
        <w:t>　　　　一、高精度地图行业发展前景分析</w:t>
      </w:r>
      <w:r>
        <w:rPr>
          <w:rFonts w:hint="eastAsia"/>
        </w:rPr>
        <w:br/>
      </w:r>
      <w:r>
        <w:rPr>
          <w:rFonts w:hint="eastAsia"/>
        </w:rPr>
        <w:t>　　　　二、高精度地图行业发展趋势分析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三、高精度地图行业市场规模预测</w:t>
      </w:r>
      <w:r>
        <w:rPr>
          <w:rFonts w:hint="eastAsia"/>
        </w:rPr>
        <w:br/>
      </w:r>
      <w:r>
        <w:rPr>
          <w:rFonts w:hint="eastAsia"/>
        </w:rPr>
        <w:t>　　第二节 中国高精度地图行业发展壁垒分析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(中.智.林)中国高精度地图行业发展建议分析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高精度地图行业历程</w:t>
      </w:r>
      <w:r>
        <w:rPr>
          <w:rFonts w:hint="eastAsia"/>
        </w:rPr>
        <w:br/>
      </w:r>
      <w:r>
        <w:rPr>
          <w:rFonts w:hint="eastAsia"/>
        </w:rPr>
        <w:t>　　图表 高精度地图行业生命周期</w:t>
      </w:r>
      <w:r>
        <w:rPr>
          <w:rFonts w:hint="eastAsia"/>
        </w:rPr>
        <w:br/>
      </w:r>
      <w:r>
        <w:rPr>
          <w:rFonts w:hint="eastAsia"/>
        </w:rPr>
        <w:t>　　图表 高精度地图行业产业链分析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2020-2025年高精度地图行业市场容量统计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2020-2025年中国高精度地图行业经营效益分析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90ec4f5124f82" w:history="1">
        <w:r>
          <w:rPr>
            <w:rStyle w:val="Hyperlink"/>
          </w:rPr>
          <w:t>2025-2031年中国高精度地图行业研究及市场前景预测报告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90ec4f5124f82" w:history="1">
        <w:r>
          <w:rPr>
            <w:rStyle w:val="Hyperlink"/>
          </w:rPr>
          <w:t>https://www.20087.com/5/16/GaoJingDuDiTuDeQianJing.html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2bdda0564451" w:history="1">
      <w:r>
        <w:rPr>
          <w:rStyle w:val="Hyperlink"/>
        </w:rPr>
        <w:t>2025-2031年中国高精度地图行业研究及市场前景预测报告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JingDuDiTuDeQianJing.html" TargetMode="External" Id="R2a490ec4f51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JingDuDiTuDeQianJing.html" TargetMode="External" Id="R46ad2bdda05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2025-03-26T04:52:00Z</dcterms:created>
  <dcterms:modified xsi:type="dcterms:W3CDTF">2025-03-26T05:52:00Z</dcterms:modified>
  <dc:subject>2025-2031年中国高精度地图行业研究及市场前景预测报告</dc:subject>
  <dc:title>2025-2031年中国高精度地图行业研究及市场前景预测报告</dc:title>
  <cp:keywords>2025-2031年中国高精度地图行业研究及市场前景预测报告</cp:keywords>
  <dc:description>2025-2031年中国高精度地图行业研究及市场前景预测报告</dc:description>
</cp:coreProperties>
</file>