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7d50198e14574" w:history="1">
              <w:r>
                <w:rPr>
                  <w:rStyle w:val="Hyperlink"/>
                </w:rPr>
                <w:t>2025-2031年中国鼠标键盘市场全面调研与发展趋势报告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7d50198e14574" w:history="1">
              <w:r>
                <w:rPr>
                  <w:rStyle w:val="Hyperlink"/>
                </w:rPr>
                <w:t>2025-2031年中国鼠标键盘市场全面调研与发展趋势报告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7d50198e14574" w:history="1">
                <w:r>
                  <w:rPr>
                    <w:rStyle w:val="Hyperlink"/>
                  </w:rPr>
                  <w:t>https://www.20087.com/5/86/ShuBiaoJianPanHangYeQuShi.html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计算机输入设备的核心，正经历着从功能到设计的全面升级。目前，无线技术、机械轴技术、人体工学设计和个性化定制成为市场的主要趋势。无线鼠标键盘凭借蓝牙和RF技术，提供了更大的移动自由度；机械键盘通过不同的轴体提供了多样化的打字体验；人体工学设计减少了长时间使用带来的疲劳；个性化定制允许用户选择不同的键帽、背光和宏设置，满足个性化需求。</w:t>
      </w:r>
      <w:r>
        <w:rPr>
          <w:rFonts w:hint="eastAsia"/>
        </w:rPr>
        <w:br/>
      </w:r>
      <w:r>
        <w:rPr>
          <w:rFonts w:hint="eastAsia"/>
        </w:rPr>
        <w:t>　　未来，鼠标键盘将更加注重智能化和融合性。一方面，通过集成AI和机器学习算法，鼠标键盘将能够学习用户的输入习惯，提供预测性文本和个性化建议，提高打字效率。另一方面，触觉反馈技术和手势识别将使鼠标键盘的操作更加直观，如通过触摸板模拟鼠标的点击和滚轮。此外，随着智能家居和物联网的发展，鼠标键盘将作为智能设备的控制中心，实现跨设备的无缝切换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7d50198e14574" w:history="1">
        <w:r>
          <w:rPr>
            <w:rStyle w:val="Hyperlink"/>
          </w:rPr>
          <w:t>2025-2031年中国鼠标键盘市场全面调研与发展趋势报告</w:t>
        </w:r>
      </w:hyperlink>
      <w:r>
        <w:rPr>
          <w:rFonts w:hint="eastAsia"/>
        </w:rPr>
        <w:t>》从市场规模、需求变化及价格动态等维度，系统解析了鼠标键盘行业的现状与发展趋势。报告深入分析了鼠标键盘产业链各环节，科学预测了市场前景与技术发展方向，同时聚焦鼠标键盘细分市场特点及重点企业的经营表现，揭示了鼠标键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2020-2025年键鼠产业特征分析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五、行业进出口</w:t>
      </w:r>
      <w:r>
        <w:rPr>
          <w:rFonts w:hint="eastAsia"/>
        </w:rPr>
        <w:br/>
      </w:r>
      <w:r>
        <w:rPr>
          <w:rFonts w:hint="eastAsia"/>
        </w:rPr>
        <w:t>　　　　六、行业政策分析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2020-2025年国内市场容量分析</w:t>
      </w:r>
      <w:r>
        <w:rPr>
          <w:rFonts w:hint="eastAsia"/>
        </w:rPr>
        <w:br/>
      </w:r>
      <w:r>
        <w:rPr>
          <w:rFonts w:hint="eastAsia"/>
        </w:rPr>
        <w:t>　　第一节 国内键鼠行业发展特征</w:t>
      </w:r>
      <w:r>
        <w:rPr>
          <w:rFonts w:hint="eastAsia"/>
        </w:rPr>
        <w:br/>
      </w:r>
      <w:r>
        <w:rPr>
          <w:rFonts w:hint="eastAsia"/>
        </w:rPr>
        <w:t>　　　　一、中国市场厂商重视，竞争加剧</w:t>
      </w:r>
      <w:r>
        <w:rPr>
          <w:rFonts w:hint="eastAsia"/>
        </w:rPr>
        <w:br/>
      </w:r>
      <w:r>
        <w:rPr>
          <w:rFonts w:hint="eastAsia"/>
        </w:rPr>
        <w:t>　　　　二、有线键鼠市场逐步缩小</w:t>
      </w:r>
      <w:r>
        <w:rPr>
          <w:rFonts w:hint="eastAsia"/>
        </w:rPr>
        <w:br/>
      </w:r>
      <w:r>
        <w:rPr>
          <w:rFonts w:hint="eastAsia"/>
        </w:rPr>
        <w:t>　　　　三、2.4G无线键鼠产品引领行业</w:t>
      </w:r>
      <w:r>
        <w:rPr>
          <w:rFonts w:hint="eastAsia"/>
        </w:rPr>
        <w:br/>
      </w:r>
      <w:r>
        <w:rPr>
          <w:rFonts w:hint="eastAsia"/>
        </w:rPr>
        <w:t>　　第二节 键鼠行业市场结构</w:t>
      </w:r>
      <w:r>
        <w:rPr>
          <w:rFonts w:hint="eastAsia"/>
        </w:rPr>
        <w:br/>
      </w:r>
      <w:r>
        <w:rPr>
          <w:rFonts w:hint="eastAsia"/>
        </w:rPr>
        <w:t>　　　　一、产品类型</w:t>
      </w:r>
      <w:r>
        <w:rPr>
          <w:rFonts w:hint="eastAsia"/>
        </w:rPr>
        <w:br/>
      </w:r>
      <w:r>
        <w:rPr>
          <w:rFonts w:hint="eastAsia"/>
        </w:rPr>
        <w:t>　　　　二、连接方式</w:t>
      </w:r>
      <w:r>
        <w:rPr>
          <w:rFonts w:hint="eastAsia"/>
        </w:rPr>
        <w:br/>
      </w:r>
      <w:r>
        <w:rPr>
          <w:rFonts w:hint="eastAsia"/>
        </w:rPr>
        <w:t>　　第三节 键鼠行业市场容量</w:t>
      </w:r>
      <w:r>
        <w:rPr>
          <w:rFonts w:hint="eastAsia"/>
        </w:rPr>
        <w:br/>
      </w:r>
      <w:r>
        <w:rPr>
          <w:rFonts w:hint="eastAsia"/>
        </w:rPr>
        <w:t>　　　　一、2020-2025年键鼠行业市场容量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二、2020-2025年产品类型结构发展趋势</w:t>
      </w:r>
      <w:r>
        <w:rPr>
          <w:rFonts w:hint="eastAsia"/>
        </w:rPr>
        <w:br/>
      </w:r>
      <w:r>
        <w:rPr>
          <w:rFonts w:hint="eastAsia"/>
        </w:rPr>
        <w:t>　　　　三、2020-2025年键鼠产品连接方式发展趋势</w:t>
      </w:r>
      <w:r>
        <w:rPr>
          <w:rFonts w:hint="eastAsia"/>
        </w:rPr>
        <w:br/>
      </w:r>
      <w:r>
        <w:rPr>
          <w:rFonts w:hint="eastAsia"/>
        </w:rPr>
        <w:t>　　第四节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2020-2025年国内市场竞争态势</w:t>
      </w:r>
      <w:r>
        <w:rPr>
          <w:rFonts w:hint="eastAsia"/>
        </w:rPr>
        <w:br/>
      </w:r>
      <w:r>
        <w:rPr>
          <w:rFonts w:hint="eastAsia"/>
        </w:rPr>
        <w:t>　　第一节 鼠标市场竞争格局</w:t>
      </w:r>
      <w:r>
        <w:rPr>
          <w:rFonts w:hint="eastAsia"/>
        </w:rPr>
        <w:br/>
      </w:r>
      <w:r>
        <w:rPr>
          <w:rFonts w:hint="eastAsia"/>
        </w:rPr>
        <w:t>　　　　一、整体鼠标市场</w:t>
      </w:r>
      <w:r>
        <w:rPr>
          <w:rFonts w:hint="eastAsia"/>
        </w:rPr>
        <w:br/>
      </w:r>
      <w:r>
        <w:rPr>
          <w:rFonts w:hint="eastAsia"/>
        </w:rPr>
        <w:t>　　　　二、无线鼠标市场</w:t>
      </w:r>
      <w:r>
        <w:rPr>
          <w:rFonts w:hint="eastAsia"/>
        </w:rPr>
        <w:br/>
      </w:r>
      <w:r>
        <w:rPr>
          <w:rFonts w:hint="eastAsia"/>
        </w:rPr>
        <w:t>　　第二节 键盘市场竞争格局</w:t>
      </w:r>
      <w:r>
        <w:rPr>
          <w:rFonts w:hint="eastAsia"/>
        </w:rPr>
        <w:br/>
      </w:r>
      <w:r>
        <w:rPr>
          <w:rFonts w:hint="eastAsia"/>
        </w:rPr>
        <w:t>　　　　一、整体键盘市场</w:t>
      </w:r>
      <w:r>
        <w:rPr>
          <w:rFonts w:hint="eastAsia"/>
        </w:rPr>
        <w:br/>
      </w:r>
      <w:r>
        <w:rPr>
          <w:rFonts w:hint="eastAsia"/>
        </w:rPr>
        <w:t>　　　　二、无线键盘市场</w:t>
      </w:r>
      <w:r>
        <w:rPr>
          <w:rFonts w:hint="eastAsia"/>
        </w:rPr>
        <w:br/>
      </w:r>
      <w:r>
        <w:rPr>
          <w:rFonts w:hint="eastAsia"/>
        </w:rPr>
        <w:t>　　第三节 键鼠套装市场</w:t>
      </w:r>
      <w:r>
        <w:rPr>
          <w:rFonts w:hint="eastAsia"/>
        </w:rPr>
        <w:br/>
      </w:r>
      <w:r>
        <w:rPr>
          <w:rFonts w:hint="eastAsia"/>
        </w:rPr>
        <w:t>　　　　一、整体键鼠套装市场</w:t>
      </w:r>
      <w:r>
        <w:rPr>
          <w:rFonts w:hint="eastAsia"/>
        </w:rPr>
        <w:br/>
      </w:r>
      <w:r>
        <w:rPr>
          <w:rFonts w:hint="eastAsia"/>
        </w:rPr>
        <w:t>　　　　二、无线键鼠套装市场</w:t>
      </w:r>
      <w:r>
        <w:rPr>
          <w:rFonts w:hint="eastAsia"/>
        </w:rPr>
        <w:br/>
      </w:r>
      <w:r>
        <w:rPr>
          <w:rFonts w:hint="eastAsia"/>
        </w:rPr>
        <w:t>　　第四节 行业市场进入壁垒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第五节 行业技术水平及趋势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三、蓝牙技术与2.4G 技术比较及其发展趋势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键鼠领先企业竞争力</w:t>
      </w:r>
      <w:r>
        <w:rPr>
          <w:rFonts w:hint="eastAsia"/>
        </w:rPr>
        <w:br/>
      </w:r>
      <w:r>
        <w:rPr>
          <w:rFonts w:hint="eastAsia"/>
        </w:rPr>
        <w:t>　　第一节 罗技（Logitech）</w:t>
      </w:r>
      <w:r>
        <w:rPr>
          <w:rFonts w:hint="eastAsia"/>
        </w:rPr>
        <w:br/>
      </w:r>
      <w:r>
        <w:rPr>
          <w:rFonts w:hint="eastAsia"/>
        </w:rPr>
        <w:t>　　第二节 深圳雷柏</w:t>
      </w:r>
      <w:r>
        <w:rPr>
          <w:rFonts w:hint="eastAsia"/>
        </w:rPr>
        <w:br/>
      </w:r>
      <w:r>
        <w:rPr>
          <w:rFonts w:hint="eastAsia"/>
        </w:rPr>
        <w:t>　　第三节 雷蛇（RAZER）</w:t>
      </w:r>
      <w:r>
        <w:rPr>
          <w:rFonts w:hint="eastAsia"/>
        </w:rPr>
        <w:br/>
      </w:r>
      <w:r>
        <w:rPr>
          <w:rFonts w:hint="eastAsia"/>
        </w:rPr>
        <w:t>　　第四节 双飞燕</w:t>
      </w:r>
      <w:r>
        <w:rPr>
          <w:rFonts w:hint="eastAsia"/>
        </w:rPr>
        <w:br/>
      </w:r>
      <w:r>
        <w:rPr>
          <w:rFonts w:hint="eastAsia"/>
        </w:rPr>
        <w:t>　　第五节 微软（Microsoft）</w:t>
      </w:r>
      <w:r>
        <w:rPr>
          <w:rFonts w:hint="eastAsia"/>
        </w:rPr>
        <w:br/>
      </w:r>
      <w:r>
        <w:rPr>
          <w:rFonts w:hint="eastAsia"/>
        </w:rPr>
        <w:t>　　第六节 广州力胜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中:智林:－2025-2031年产业投资建议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鼠标键盘行业历程</w:t>
      </w:r>
      <w:r>
        <w:rPr>
          <w:rFonts w:hint="eastAsia"/>
        </w:rPr>
        <w:br/>
      </w:r>
      <w:r>
        <w:rPr>
          <w:rFonts w:hint="eastAsia"/>
        </w:rPr>
        <w:t>　　图表 鼠标键盘行业生命周期</w:t>
      </w:r>
      <w:r>
        <w:rPr>
          <w:rFonts w:hint="eastAsia"/>
        </w:rPr>
        <w:br/>
      </w:r>
      <w:r>
        <w:rPr>
          <w:rFonts w:hint="eastAsia"/>
        </w:rPr>
        <w:t>　　图表 鼠标键盘行业产业链分析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2020-2025年鼠标键盘行业市场容量分析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2020-2025年中国鼠标键盘行业产量及增长趋势</w:t>
      </w:r>
      <w:r>
        <w:rPr>
          <w:rFonts w:hint="eastAsia"/>
        </w:rPr>
        <w:br/>
      </w:r>
      <w:r>
        <w:rPr>
          <w:rFonts w:hint="eastAsia"/>
        </w:rPr>
        <w:t>　　图表 鼠标键盘行业动态</w:t>
      </w:r>
      <w:r>
        <w:rPr>
          <w:rFonts w:hint="eastAsia"/>
        </w:rPr>
        <w:br/>
      </w:r>
      <w:r>
        <w:rPr>
          <w:rFonts w:hint="eastAsia"/>
        </w:rPr>
        <w:t>　　图表 2020-2025年中国鼠标键盘市场需求量及增速统计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2025年中国鼠标键盘行业需求领域分布格局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2020-2025年中国鼠标键盘进口金额分析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2020-2025年中国鼠标键盘出口数量分析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2020-2025年中国鼠标键盘出口金额分析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2025年中国鼠标键盘进口国家及地区分析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2025年中国鼠标键盘出口国家及地区分析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2020-2025年中国鼠标键盘行业企业平均规模情况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7d50198e14574" w:history="1">
        <w:r>
          <w:rPr>
            <w:rStyle w:val="Hyperlink"/>
          </w:rPr>
          <w:t>2025-2031年中国鼠标键盘市场全面调研与发展趋势报告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7d50198e14574" w:history="1">
        <w:r>
          <w:rPr>
            <w:rStyle w:val="Hyperlink"/>
          </w:rPr>
          <w:t>https://www.20087.com/5/86/ShuBiaoJianPanHangYeQuShi.html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热点：电脑键盘上的鼠标叫什么、鼠标键盘没反应怎么办、带鼠标的键盘、鼠标键盘突然全部失灵、键盘鼠标是什么、鼠标键盘接口、鼠标键位、鼠标键盘都不亮、键盘鼠标功能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74b72be742e8" w:history="1">
      <w:r>
        <w:rPr>
          <w:rStyle w:val="Hyperlink"/>
        </w:rPr>
        <w:t>2025-2031年中国鼠标键盘市场全面调研与发展趋势报告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BiaoJianPanHangYeQuShi.html" TargetMode="External" Id="R3dd7d50198e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BiaoJianPanHangYeQuShi.html" TargetMode="External" Id="Rd3b674b72be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2025-02-12T01:46:00Z</dcterms:created>
  <dcterms:modified xsi:type="dcterms:W3CDTF">2025-02-12T02:46:00Z</dcterms:modified>
  <dc:subject>2025-2031年中国鼠标键盘市场全面调研与发展趋势报告</dc:subject>
  <dc:title>2025-2031年中国鼠标键盘市场全面调研与发展趋势报告</dc:title>
  <cp:keywords>2025-2031年中国鼠标键盘市场全面调研与发展趋势报告</cp:keywords>
  <dc:description>2025-2031年中国鼠标键盘市场全面调研与发展趋势报告</dc:description>
</cp:coreProperties>
</file>