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06d01920741d7" w:history="1">
              <w:r>
                <w:rPr>
                  <w:rStyle w:val="Hyperlink"/>
                </w:rPr>
                <w:t>中国POS终端市场现状调研及发展前景趋势分析报告（2026-2032年）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06d01920741d7" w:history="1">
              <w:r>
                <w:rPr>
                  <w:rStyle w:val="Hyperlink"/>
                </w:rPr>
                <w:t>中国POS终端市场现状调研及发展前景趋势分析报告（2026-2032年）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06d01920741d7" w:history="1">
                <w:r>
                  <w:rPr>
                    <w:rStyle w:val="Hyperlink"/>
                  </w:rPr>
                  <w:t>https://www.20087.com/6/96/POSZhongDuanShiChangQianJingFenXi.html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终端（销售点终端）是集支付处理、交易记录、库存管理及客户交互于一体的商业智能设备，广泛应用于零售、餐饮、酒店及服务业场景。现代POS终端强调多支付方式兼容（支持NFC、二维码、银行卡芯片）、云平台集成、数据安全（符合PCI DSS Level 1认证）及用户界面友好，并逐步融合触摸屏、扫码枪与小票打印机于一体化设计。在无现金社会加速演进与全渠道零售需求上升背景下，用户对POS终端在高并发交易下的系统稳定性、离线模式可用性及与ERP/CRM系统的实时数据同步能力提出更高要求。然而，行业仍面临部分低端设备操作系统老旧易受攻击、跨境支付协议适配复杂，以及中小商户对订阅制SaaS服务接受度有限等问题，制约其在智慧商业生态中的深度渗透。</w:t>
      </w:r>
      <w:r>
        <w:rPr>
          <w:rFonts w:hint="eastAsia"/>
        </w:rPr>
        <w:br/>
      </w:r>
      <w:r>
        <w:rPr>
          <w:rFonts w:hint="eastAsia"/>
        </w:rPr>
        <w:t>　　未来，POS终端将向边缘智能、模块化硬件与服务融合方向突破。内置AI引擎实现客流分析与动态定价建议；可插拔模块支持按需扩展打印、称重或生物识别功能。在安全端，基于TEE（可信执行环境）的芯片级防护抵御侧信道攻击；区块链存证确保交易不可篡改。此外，推行“POS即服务”（PaaS）模式，由服务商承担软硬件更新与运维。长远看，POS终端将从交易收银工具升级为支撑商户数字化运营、消费者洞察与金融嵌入的智能商业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06d01920741d7" w:history="1">
        <w:r>
          <w:rPr>
            <w:rStyle w:val="Hyperlink"/>
          </w:rPr>
          <w:t>中国POS终端市场现状调研及发展前景趋势分析报告（2026-2032年）</w:t>
        </w:r>
      </w:hyperlink>
      <w:r>
        <w:rPr>
          <w:rFonts w:hint="eastAsia"/>
        </w:rPr>
        <w:t>》依托详实数据与一手调研资料，系统分析了POS终端行业的产业链结构、市场规模、需求特征及价格体系，客观呈现了POS终端行业发展现状，科学预测了POS终端市场前景与未来趋势，重点剖析了重点企业的竞争格局、市场集中度及品牌影响力。同时，通过对POS终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按照不同产品类型，POS终端主要可以分为如下几个类别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中国不同产品类型POS终端增长趋势2021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传统POS终端</w:t>
      </w:r>
      <w:r>
        <w:rPr>
          <w:rFonts w:hint="eastAsia"/>
        </w:rPr>
        <w:br/>
      </w:r>
      <w:r>
        <w:rPr>
          <w:rFonts w:hint="eastAsia"/>
        </w:rPr>
        <w:t>　　　　1.2.3 智能POS终端</w:t>
      </w:r>
      <w:r>
        <w:rPr>
          <w:rFonts w:hint="eastAsia"/>
        </w:rPr>
        <w:br/>
      </w:r>
      <w:r>
        <w:rPr>
          <w:rFonts w:hint="eastAsia"/>
        </w:rPr>
        <w:t>　　1.3 从不同应用，POS终端主要包括如下几个方面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中国不同应用POS终端增长趋势2021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金融机构</w:t>
      </w:r>
      <w:r>
        <w:rPr>
          <w:rFonts w:hint="eastAsia"/>
        </w:rPr>
        <w:br/>
      </w:r>
      <w:r>
        <w:rPr>
          <w:rFonts w:hint="eastAsia"/>
        </w:rPr>
        <w:t>　　　　1.3.3 第三方支付机构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中国POS终端发展现状及未来趋势（2021-2032）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中国市场POS终端收入及增长率（2021-2032）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中国市场POS终端销量及增长率（2021-2032）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中国市场主要POS终端厂商分析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中国市场主要厂商POS终端销量及市场占有率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中国市场主要厂商POS终端销量（2021-2026）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中国市场主要厂商POS终端销量市场份额（2021-2026）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中国市场主要厂商POS终端收入及市场占有率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中国市场主要厂商POS终端收入（2021-2026）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中国市场主要厂商POS终端收入市场份额（2021-2026）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2025年中国市场主要厂商POS终端收入排名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中国市场主要厂商POS终端价格（2021-2026）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中国市场主要厂商POS终端总部及产地分布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中国市场主要厂商成立时间及POS终端商业化日期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中国市场主要厂商POS终端产品类型及应用</w:t>
      </w:r>
      <w:r>
        <w:rPr>
          <w:rFonts w:hint="eastAsia"/>
        </w:rPr>
        <w:br/>
      </w:r>
      <w:r>
        <w:rPr>
          <w:rFonts w:hint="eastAsia"/>
        </w:rPr>
        <w:t>　　2.7 POS终端行业集中度、竞争程度分析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POS终端行业集中度分析：2025年中国Top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中国市场POS终端第一梯队、第二梯队和第三梯队厂商（品牌）及2025年市场份额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重点企业（14）在中国市场POS终端销量、收入、价格及毛利率（2021-2026）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不同产品类型POS终端分析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中国市场不同产品类型POS终端销量（2021-2032）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中国市场不同产品类型POS终端销量及市场份额（2021-2026）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中国市场不同产品类型POS终端销量预测（2027-2032）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中国市场不同产品类型POS终端规模（2021-2032）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中国市场不同产品类型POS终端规模及市场份额（2021-2026）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中国市场不同产品类型POS终端规模预测（2027-2032）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中国市场不同产品类型POS终端价格走势（2021-2032）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不同应用POS终端分析</w:t>
      </w:r>
      <w:r>
        <w:rPr>
          <w:rFonts w:hint="eastAsia"/>
        </w:rPr>
        <w:br/>
      </w:r>
      <w:r>
        <w:rPr>
          <w:rFonts w:hint="eastAsia"/>
        </w:rPr>
        <w:t>　　5.1 中国市场不同应用POS终端销量（2021-2032）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中国市场不同应用POS终端销量及市场份额（2021-2026）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中国市场不同应用POS终端销量预测（2027-2032）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中国市场不同应用POS终端规模（2021-2032）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中国市场不同应用POS终端规模及市场份额（2021-2026）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中国市场不同应用POS终端规模预测（2027-2032）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中国市场不同应用POS终端价格走势（2021-2032）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POS终端行业发展分析---发展趋势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POS终端行业发展分析---厂商壁垒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POS终端行业发展分析---驱动因素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POS终端行业发展分析---制约因素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POS终端中国企业SWOT分析</w:t>
      </w:r>
      <w:r>
        <w:rPr>
          <w:rFonts w:hint="eastAsia"/>
        </w:rPr>
        <w:br/>
      </w:r>
      <w:r>
        <w:rPr>
          <w:rFonts w:hint="eastAsia"/>
        </w:rPr>
        <w:t>　　6.6 POS终端行业发展分析---行业政策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POS终端行业产业链简介</w:t>
      </w:r>
      <w:r>
        <w:rPr>
          <w:rFonts w:hint="eastAsia"/>
        </w:rPr>
        <w:br/>
      </w:r>
      <w:r>
        <w:rPr>
          <w:rFonts w:hint="eastAsia"/>
        </w:rPr>
        <w:t>　　7.2 POS终端产业链分析-上游</w:t>
      </w:r>
      <w:r>
        <w:rPr>
          <w:rFonts w:hint="eastAsia"/>
        </w:rPr>
        <w:br/>
      </w:r>
      <w:r>
        <w:rPr>
          <w:rFonts w:hint="eastAsia"/>
        </w:rPr>
        <w:t>　　7.3 POS终端产业链分析-中游</w:t>
      </w:r>
      <w:r>
        <w:rPr>
          <w:rFonts w:hint="eastAsia"/>
        </w:rPr>
        <w:br/>
      </w:r>
      <w:r>
        <w:rPr>
          <w:rFonts w:hint="eastAsia"/>
        </w:rPr>
        <w:t>　　7.4 POS终端产业链分析-下游</w:t>
      </w:r>
      <w:r>
        <w:rPr>
          <w:rFonts w:hint="eastAsia"/>
        </w:rPr>
        <w:br/>
      </w:r>
      <w:r>
        <w:rPr>
          <w:rFonts w:hint="eastAsia"/>
        </w:rPr>
        <w:t>　　7.5 POS终端行业采购模式</w:t>
      </w:r>
      <w:r>
        <w:rPr>
          <w:rFonts w:hint="eastAsia"/>
        </w:rPr>
        <w:br/>
      </w:r>
      <w:r>
        <w:rPr>
          <w:rFonts w:hint="eastAsia"/>
        </w:rPr>
        <w:t>　　7.6 POS终端行业生产模式</w:t>
      </w:r>
      <w:r>
        <w:rPr>
          <w:rFonts w:hint="eastAsia"/>
        </w:rPr>
        <w:br/>
      </w:r>
      <w:r>
        <w:rPr>
          <w:rFonts w:hint="eastAsia"/>
        </w:rPr>
        <w:t>　　7.7 POS终端行业销售模式及销售渠道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中国本土POS终端产能、产量分析</w:t>
      </w:r>
      <w:r>
        <w:rPr>
          <w:rFonts w:hint="eastAsia"/>
        </w:rPr>
        <w:br/>
      </w:r>
      <w:r>
        <w:rPr>
          <w:rFonts w:hint="eastAsia"/>
        </w:rPr>
        <w:t>　　8.1 中国POS终端供需现状及预测（2021-2032）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中国POS终端产能、产量、产能利用率及发展趋势（2021-2032）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中国POS终端产量、市场需求量及发展趋势（2021-2032）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中国POS终端进出口分析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中国市场POS终端主要进口来源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中国市场POS终端主要出口目的地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不同产品类型POS终端市场规模2021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不同应用POS终端市场规模2021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中国市场主要厂商POS终端销量（2021-2026）&amp;（千台）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中国市场主要厂商POS终端销量市场份额（2021-2026）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中国市场主要厂商POS终端收入（2021-2026）&amp;（万元）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中国市场主要厂商POS终端收入份额（2021-2026）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2025年中国主要生产商POS终端收入排名（万元）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中国市场主要厂商POS终端价格（2021-2026）&amp;（元/台）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中国市场主要厂商POS终端总部及产地分布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中国市场主要厂商成立时间及POS终端商业化日期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中国市场主要厂商POS终端产品类型及应用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2025年中国市场POS终端主要厂商市场地位（第一梯队、第二梯队和第三梯队）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POS终端市场投资、并购等现状分析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POS终端生产基地、总部、竞争对手及市场地位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POS终端产品规格、参数及市场应用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POS终端销量（千台）、收入（万元）、价格（元/台）及毛利率（2021-2026）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中国市场不同产品类型POS终端销量（2021-2026）&amp;（千台）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中国市场不同产品类型POS终端销量市场份额（2021-2026）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中国市场不同产品类型POS终端销量预测（2027-2032）&amp;（千台）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中国市场不同产品类型POS终端销量市场份额预测（2027-2032）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中国市场不同产品类型POS终端规模（2021-2026）&amp;（万元）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中国市场不同产品类型POS终端规模市场份额（2021-2026）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中国市场不同产品类型POS终端规模预测（2027-2032）&amp;（万元）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中国市场不同产品类型POS终端规模市场份额预测（2027-2032）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中国市场不同应用POS终端销量（2021-2026）&amp;（千台）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中国市场不同应用POS终端销量市场份额（2021-2026）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中国市场不同应用POS终端销量预测（2027-2032）&amp;（千台）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中国市场不同应用POS终端销量市场份额预测（2027-2032）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中国市场不同应用POS终端规模（2021-2026）&amp;（万元）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中国市场不同应用POS终端规模市场份额（2021-2026）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中国市场不同应用POS终端规模预测（2027-2032）&amp;（万元）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中国市场不同应用POS终端规模市场份额预测（2027-2032）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POS终端行业发展分析---发展趋势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POS终端行业发展分析---厂商壁垒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POS终端行业发展分析---驱动因素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POS终端行业发展分析---制约因素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POS终端行业相关重点政策一览</w:t>
      </w:r>
      <w:r>
        <w:rPr>
          <w:rFonts w:hint="eastAsia"/>
        </w:rPr>
        <w:br/>
      </w:r>
      <w:r>
        <w:rPr>
          <w:rFonts w:hint="eastAsia"/>
        </w:rPr>
        <w:t>　　表 105： POS终端行业供应链分析</w:t>
      </w:r>
      <w:r>
        <w:rPr>
          <w:rFonts w:hint="eastAsia"/>
        </w:rPr>
        <w:br/>
      </w:r>
      <w:r>
        <w:rPr>
          <w:rFonts w:hint="eastAsia"/>
        </w:rPr>
        <w:t>　　表 106： POS终端上游原料供应商</w:t>
      </w:r>
      <w:r>
        <w:rPr>
          <w:rFonts w:hint="eastAsia"/>
        </w:rPr>
        <w:br/>
      </w:r>
      <w:r>
        <w:rPr>
          <w:rFonts w:hint="eastAsia"/>
        </w:rPr>
        <w:t>　　表 107： POS终端行业主要下游客户</w:t>
      </w:r>
      <w:r>
        <w:rPr>
          <w:rFonts w:hint="eastAsia"/>
        </w:rPr>
        <w:br/>
      </w:r>
      <w:r>
        <w:rPr>
          <w:rFonts w:hint="eastAsia"/>
        </w:rPr>
        <w:t>　　表 108： POS终端典型经销商</w:t>
      </w:r>
      <w:r>
        <w:rPr>
          <w:rFonts w:hint="eastAsia"/>
        </w:rPr>
        <w:br/>
      </w:r>
      <w:r>
        <w:rPr>
          <w:rFonts w:hint="eastAsia"/>
        </w:rPr>
        <w:t>　　表 109： 中国POS终端产量、销量、进口量及出口量（2021-2026）&amp;（千台）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中国POS终端产量、销量、进口量及出口量预测（2027-2032）&amp;（千台）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中国市场POS终端主要进口来源</w:t>
      </w:r>
      <w:r>
        <w:rPr>
          <w:rFonts w:hint="eastAsia"/>
        </w:rPr>
        <w:br/>
      </w:r>
      <w:r>
        <w:rPr>
          <w:rFonts w:hint="eastAsia"/>
        </w:rPr>
        <w:t>　　表 112： 中国市场POS终端主要出口目的地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POS终端产品图片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中国不同产品类型POS终端市场规模市场份额2025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传统POS终端产品图片</w:t>
      </w:r>
      <w:r>
        <w:rPr>
          <w:rFonts w:hint="eastAsia"/>
        </w:rPr>
        <w:br/>
      </w:r>
      <w:r>
        <w:rPr>
          <w:rFonts w:hint="eastAsia"/>
        </w:rPr>
        <w:t>　　图 4： 智能POS终端产品图片</w:t>
      </w:r>
      <w:r>
        <w:rPr>
          <w:rFonts w:hint="eastAsia"/>
        </w:rPr>
        <w:br/>
      </w:r>
      <w:r>
        <w:rPr>
          <w:rFonts w:hint="eastAsia"/>
        </w:rPr>
        <w:t>　　图 5： 中国不同应用POS终端市场份额2025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金融机构</w:t>
      </w:r>
      <w:r>
        <w:rPr>
          <w:rFonts w:hint="eastAsia"/>
        </w:rPr>
        <w:br/>
      </w:r>
      <w:r>
        <w:rPr>
          <w:rFonts w:hint="eastAsia"/>
        </w:rPr>
        <w:t>　　图 7： 第三方支付机构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中国市场POS终端市场规模，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中国市场POS终端收入及增长率（2021-2032）&amp;（万元）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中国市场POS终端销量及增长率（2021-2032）&amp;（千台）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2025年中国市场主要厂商POS终端销量市场份额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2025年中国市场主要厂商POS终端收入市场份额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2025年中国市场前五大厂商POS终端市场份额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2025年中国市场POS终端第一梯队、第二梯队和第三梯队厂商（品牌）及市场份额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中国市场不同产品类型POS终端价格走势（2021-2032）&amp;（元/台）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中国市场不同应用POS终端价格走势（2021-2032）&amp;（元/台）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POS终端中国企业SWOT分析</w:t>
      </w:r>
      <w:r>
        <w:rPr>
          <w:rFonts w:hint="eastAsia"/>
        </w:rPr>
        <w:br/>
      </w:r>
      <w:r>
        <w:rPr>
          <w:rFonts w:hint="eastAsia"/>
        </w:rPr>
        <w:t>　　图 19： POS终端产业链</w:t>
      </w:r>
      <w:r>
        <w:rPr>
          <w:rFonts w:hint="eastAsia"/>
        </w:rPr>
        <w:br/>
      </w:r>
      <w:r>
        <w:rPr>
          <w:rFonts w:hint="eastAsia"/>
        </w:rPr>
        <w:t>　　图 20： POS终端行业采购模式分析</w:t>
      </w:r>
      <w:r>
        <w:rPr>
          <w:rFonts w:hint="eastAsia"/>
        </w:rPr>
        <w:br/>
      </w:r>
      <w:r>
        <w:rPr>
          <w:rFonts w:hint="eastAsia"/>
        </w:rPr>
        <w:t>　　图 21： POS终端行业生产模式分析</w:t>
      </w:r>
      <w:r>
        <w:rPr>
          <w:rFonts w:hint="eastAsia"/>
        </w:rPr>
        <w:br/>
      </w:r>
      <w:r>
        <w:rPr>
          <w:rFonts w:hint="eastAsia"/>
        </w:rPr>
        <w:t>　　图 22： POS终端行业销售模式分析</w:t>
      </w:r>
      <w:r>
        <w:rPr>
          <w:rFonts w:hint="eastAsia"/>
        </w:rPr>
        <w:br/>
      </w:r>
      <w:r>
        <w:rPr>
          <w:rFonts w:hint="eastAsia"/>
        </w:rPr>
        <w:t>　　图 23： 中国POS终端产能、产量、产能利用率及发展趋势（2021-2032）&amp;（千台）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中国POS终端产量、市场需求量及发展趋势（2021-2032）&amp;（千台）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06d01920741d7" w:history="1">
        <w:r>
          <w:rPr>
            <w:rStyle w:val="Hyperlink"/>
          </w:rPr>
          <w:t>中国POS终端市场现状调研及发展前景趋势分析报告（2026-2032年）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06d01920741d7" w:history="1">
        <w:r>
          <w:rPr>
            <w:rStyle w:val="Hyperlink"/>
          </w:rPr>
          <w:t>https://www.20087.com/6/96/POSZhongDuanShiChangQianJingFenXi.html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热点：pos机价格多少钱一台、POS终端号、扫码支付终端、POS终端是常见的什么设备、pos机的服务费怎么回事、POS终端号无效、POS设备、pos机设备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15cb36e7f4453" w:history="1">
      <w:r>
        <w:rPr>
          <w:rStyle w:val="Hyperlink"/>
        </w:rPr>
        <w:t>中国POS终端市场现状调研及发展前景趋势分析报告（2026-2032年）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POSZhongDuanShiChangQianJingFenXi.html" TargetMode="External" Id="Rd2806d019207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POSZhongDuanShiChangQianJingFenXi.html" TargetMode="External" Id="R56615cb36e7f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2025-11-27T07:37:27Z</dcterms:created>
  <dcterms:modified xsi:type="dcterms:W3CDTF">2025-11-27T08:37:27Z</dcterms:modified>
  <dc:subject>中国POS终端市场现状调研及发展前景趋势分析报告（2026-2032年）</dc:subject>
  <dc:title>中国POS终端市场现状调研及发展前景趋势分析报告（2026-2032年）</dc:title>
  <cp:keywords>中国POS终端市场现状调研及发展前景趋势分析报告（2026-2032年）</cp:keywords>
  <dc:description>中国POS终端市场现状调研及发展前景趋势分析报告（2026-2032年）</dc:description>
</cp:coreProperties>
</file>