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eb93daec84053" w:history="1">
              <w:r>
                <w:rPr>
                  <w:rStyle w:val="Hyperlink"/>
                </w:rPr>
                <w:t>2026-2032年中国游戏行业现状调研及市场前景预测报告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eb93daec84053" w:history="1">
              <w:r>
                <w:rPr>
                  <w:rStyle w:val="Hyperlink"/>
                </w:rPr>
                <w:t>2026-2032年中国游戏行业现状调研及市场前景预测报告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eb93daec84053" w:history="1">
                <w:r>
                  <w:rPr>
                    <w:rStyle w:val="Hyperlink"/>
                  </w:rPr>
                  <w:t>https://www.20087.com/6/06/YouXiFaZhanQianJingFenXi.html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是一种融合了艺术、技术和文化的综合性娱乐形式，已经成为现代社会重要的一部分。现代游戏产业涵盖了从单机游戏、网络游戏到移动游戏等多个平台，涉及角色扮演、策略模拟、动作冒险等多种类型。随着计算机图形学、人工智能、云计算等前沿技术的发展，游戏的画面质量和交互体验不断提升，例如引入了光线追踪渲染技术以实现逼真的光影效果，利用机器学习算法生成动态NPC行为。此外，社交元素的融入使得玩家之间的互动更加丰富多样，促进了社区建设和文化传承。近年来，随着电竞产业的崛起，游戏的价值已经超越了单纯的娱乐范畴，成为竞技体育、教育训练等领域的重要组成部分。</w:t>
      </w:r>
      <w:r>
        <w:rPr>
          <w:rFonts w:hint="eastAsia"/>
        </w:rPr>
        <w:br/>
      </w:r>
      <w:r>
        <w:rPr>
          <w:rFonts w:hint="eastAsia"/>
        </w:rPr>
        <w:t>　　未来，游戏的技术进步将更加注重沉浸感营造和服务创新。一方面，研究人员正致力于开发更为先进的虚拟现实(VR)、增强现实(AR)和混合现实(MR)技术，创造出身临其境的游戏世界，使玩家能够在虚拟环境中自由探索和互动；另一方面，结合区块链技术和分布式账本，可以实现游戏内资产的真实交易和所有权确认，增加玩家的投资回报率。同时，为了适应不同年龄段和兴趣爱好的需求，定制化内容和服务将成为重要发展方向之一。此外，跨平台互通和云游戏模式将进一步打破设备限制，让更多用户享受到高品质的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eb93daec84053" w:history="1">
        <w:r>
          <w:rPr>
            <w:rStyle w:val="Hyperlink"/>
          </w:rPr>
          <w:t>2026-2032年中国游戏行业现状调研及市场前景预测报告</w:t>
        </w:r>
      </w:hyperlink>
      <w:r>
        <w:rPr>
          <w:rFonts w:hint="eastAsia"/>
        </w:rPr>
        <w:t>》系统分析了游戏行业的市场需求、市场规模及价格动态，全面梳理了游戏产业链结构，并对游戏细分市场进行了深入探究。报告基于详实数据，科学预测了游戏市场前景与发展趋势，重点剖析了品牌竞争格局、市场集中度及重点企业的市场地位。通过SWOT分析，报告识别了行业面临的机遇与风险，并提出了针对性发展策略与建议，为游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游戏市场概述</w:t>
      </w:r>
      <w:r>
        <w:rPr>
          <w:rFonts w:hint="eastAsia"/>
        </w:rPr>
        <w:br/>
      </w:r>
      <w:r>
        <w:rPr>
          <w:rFonts w:hint="eastAsia"/>
        </w:rPr>
        <w:t>　　1.1 游戏市场概述</w:t>
      </w:r>
      <w:r>
        <w:rPr>
          <w:rFonts w:hint="eastAsia"/>
        </w:rPr>
        <w:br/>
      </w:r>
      <w:r>
        <w:rPr>
          <w:rFonts w:hint="eastAsia"/>
        </w:rPr>
        <w:t>　　1.2 不同产品类型游戏分析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手机游戏</w:t>
      </w:r>
      <w:r>
        <w:rPr>
          <w:rFonts w:hint="eastAsia"/>
        </w:rPr>
        <w:br/>
      </w:r>
      <w:r>
        <w:rPr>
          <w:rFonts w:hint="eastAsia"/>
        </w:rPr>
        <w:t>　　　　1.2.3 游戏机</w:t>
      </w:r>
      <w:r>
        <w:rPr>
          <w:rFonts w:hint="eastAsia"/>
        </w:rPr>
        <w:br/>
      </w:r>
      <w:r>
        <w:rPr>
          <w:rFonts w:hint="eastAsia"/>
        </w:rPr>
        <w:t>　　　　1.2.4 电脑游戏</w:t>
      </w:r>
      <w:r>
        <w:rPr>
          <w:rFonts w:hint="eastAsia"/>
        </w:rPr>
        <w:br/>
      </w:r>
      <w:r>
        <w:rPr>
          <w:rFonts w:hint="eastAsia"/>
        </w:rPr>
        <w:t>　　1.3 从不同应用，游戏主要包括如下几个方面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业余娱乐</w:t>
      </w:r>
      <w:r>
        <w:rPr>
          <w:rFonts w:hint="eastAsia"/>
        </w:rPr>
        <w:br/>
      </w:r>
      <w:r>
        <w:rPr>
          <w:rFonts w:hint="eastAsia"/>
        </w:rPr>
        <w:t>　　　　1.3.3 专业对战</w:t>
      </w:r>
      <w:r>
        <w:rPr>
          <w:rFonts w:hint="eastAsia"/>
        </w:rPr>
        <w:br/>
      </w:r>
      <w:r>
        <w:rPr>
          <w:rFonts w:hint="eastAsia"/>
        </w:rPr>
        <w:t>　　1.4 中国游戏市场规模现状及未来趋势（2021-2032）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中国市场主要企业游戏规模及市场份额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中国市场主要厂商进入游戏行业时间点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中国市场主要厂商游戏产品类型及应用</w:t>
      </w:r>
      <w:r>
        <w:rPr>
          <w:rFonts w:hint="eastAsia"/>
        </w:rPr>
        <w:br/>
      </w:r>
      <w:r>
        <w:rPr>
          <w:rFonts w:hint="eastAsia"/>
        </w:rPr>
        <w:t>　　2.5 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游戏行业集中度分析：2025年中国市场Top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游戏产品及服务介绍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游戏产品及服务介绍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游戏产品及服务介绍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游戏产品及服务介绍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游戏产品及服务介绍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游戏产品及服务介绍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游戏产品及服务介绍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游戏产品及服务介绍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游戏产品及服务介绍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游戏产品及服务介绍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游戏产品及服务介绍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游戏产品及服务介绍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游戏产品及服务介绍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游戏产品及服务介绍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游戏产品及服务介绍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游戏产品及服务介绍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游戏产品及服务介绍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游戏产品及服务介绍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游戏产品及服务介绍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游戏产品及服务介绍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中国不同产品类型游戏规模及预测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游戏行业发展面临的风险</w:t>
      </w:r>
      <w:r>
        <w:rPr>
          <w:rFonts w:hint="eastAsia"/>
        </w:rPr>
        <w:br/>
      </w:r>
      <w:r>
        <w:rPr>
          <w:rFonts w:hint="eastAsia"/>
        </w:rPr>
        <w:t>　　6.3 游戏行业政策分析</w:t>
      </w:r>
      <w:r>
        <w:rPr>
          <w:rFonts w:hint="eastAsia"/>
        </w:rPr>
        <w:br/>
      </w:r>
      <w:r>
        <w:rPr>
          <w:rFonts w:hint="eastAsia"/>
        </w:rPr>
        <w:t>　　6.4 游戏中国企业SWOT分析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游戏行业产业链简介</w:t>
      </w:r>
      <w:r>
        <w:rPr>
          <w:rFonts w:hint="eastAsia"/>
        </w:rPr>
        <w:br/>
      </w:r>
      <w:r>
        <w:rPr>
          <w:rFonts w:hint="eastAsia"/>
        </w:rPr>
        <w:t>　　　　7.1.1 游戏行业供应链分析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游戏行业主要下游客户</w:t>
      </w:r>
      <w:r>
        <w:rPr>
          <w:rFonts w:hint="eastAsia"/>
        </w:rPr>
        <w:br/>
      </w:r>
      <w:r>
        <w:rPr>
          <w:rFonts w:hint="eastAsia"/>
        </w:rPr>
        <w:t>　　7.2 游戏行业采购模式</w:t>
      </w:r>
      <w:r>
        <w:rPr>
          <w:rFonts w:hint="eastAsia"/>
        </w:rPr>
        <w:br/>
      </w:r>
      <w:r>
        <w:rPr>
          <w:rFonts w:hint="eastAsia"/>
        </w:rPr>
        <w:t>　　7.3 游戏行业开发/生产模式</w:t>
      </w:r>
      <w:r>
        <w:rPr>
          <w:rFonts w:hint="eastAsia"/>
        </w:rPr>
        <w:br/>
      </w:r>
      <w:r>
        <w:rPr>
          <w:rFonts w:hint="eastAsia"/>
        </w:rPr>
        <w:t>　　7.4 游戏行业销售模式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手机游戏主要企业列表</w:t>
      </w:r>
      <w:r>
        <w:rPr>
          <w:rFonts w:hint="eastAsia"/>
        </w:rPr>
        <w:br/>
      </w:r>
      <w:r>
        <w:rPr>
          <w:rFonts w:hint="eastAsia"/>
        </w:rPr>
        <w:t>　　表 3： 游戏机主要企业列表</w:t>
      </w:r>
      <w:r>
        <w:rPr>
          <w:rFonts w:hint="eastAsia"/>
        </w:rPr>
        <w:br/>
      </w:r>
      <w:r>
        <w:rPr>
          <w:rFonts w:hint="eastAsia"/>
        </w:rPr>
        <w:t>　　表 4： 电脑游戏主要企业列表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中国市场主要企业游戏规模（万元）&amp;（2021-2026）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中国市场主要企业游戏规模份额对比（2021-2026）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中国市场主要企业进入游戏市场日期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中国市场主要厂商游戏产品类型及应用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游戏产品及服务介绍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游戏产品及服务介绍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游戏产品及服务介绍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游戏产品及服务介绍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游戏产品及服务介绍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游戏产品及服务介绍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游戏产品及服务介绍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游戏产品及服务介绍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游戏产品及服务介绍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游戏产品及服务介绍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游戏产品及服务介绍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游戏产品及服务介绍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游戏产品及服务介绍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游戏产品及服务介绍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游戏产品及服务介绍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游戏产品及服务介绍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游戏产品及服务介绍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游戏产品及服务介绍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游戏产品及服务介绍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游戏产品及服务介绍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中国不同产品类型游戏规模列表（万元）&amp;（2021-2026）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游戏行业发展面临的风险</w:t>
      </w:r>
      <w:r>
        <w:rPr>
          <w:rFonts w:hint="eastAsia"/>
        </w:rPr>
        <w:br/>
      </w:r>
      <w:r>
        <w:rPr>
          <w:rFonts w:hint="eastAsia"/>
        </w:rPr>
        <w:t>　　表 103： 游戏行业政策分析</w:t>
      </w:r>
      <w:r>
        <w:rPr>
          <w:rFonts w:hint="eastAsia"/>
        </w:rPr>
        <w:br/>
      </w:r>
      <w:r>
        <w:rPr>
          <w:rFonts w:hint="eastAsia"/>
        </w:rPr>
        <w:t>　　表 104： 游戏行业供应链分析</w:t>
      </w:r>
      <w:r>
        <w:rPr>
          <w:rFonts w:hint="eastAsia"/>
        </w:rPr>
        <w:br/>
      </w:r>
      <w:r>
        <w:rPr>
          <w:rFonts w:hint="eastAsia"/>
        </w:rPr>
        <w:t>　　表 105： 游戏上游原材料和主要供应商情况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106： 游戏行业主要下游客户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中国不同产品类型游戏市场份额2025 &amp; 2032</w:t>
      </w:r>
      <w:r>
        <w:rPr>
          <w:rFonts w:hint="eastAsia"/>
        </w:rPr>
        <w:br/>
      </w:r>
      <w:r>
        <w:rPr>
          <w:rFonts w:hint="eastAsia"/>
        </w:rPr>
        <w:t>　　图 3： 手机游戏产品图片</w:t>
      </w:r>
      <w:r>
        <w:rPr>
          <w:rFonts w:hint="eastAsia"/>
        </w:rPr>
        <w:br/>
      </w:r>
      <w:r>
        <w:rPr>
          <w:rFonts w:hint="eastAsia"/>
        </w:rPr>
        <w:t>　　图 4： 中国手机游戏规模（万元）及增长率（2021-2032）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游戏机产品图片</w:t>
      </w:r>
      <w:r>
        <w:rPr>
          <w:rFonts w:hint="eastAsia"/>
        </w:rPr>
        <w:br/>
      </w:r>
      <w:r>
        <w:rPr>
          <w:rFonts w:hint="eastAsia"/>
        </w:rPr>
        <w:t>　　图 6： 中国游戏机规模（万元）及增长率（2021-2032）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电脑游戏产品图片</w:t>
      </w:r>
      <w:r>
        <w:rPr>
          <w:rFonts w:hint="eastAsia"/>
        </w:rPr>
        <w:br/>
      </w:r>
      <w:r>
        <w:rPr>
          <w:rFonts w:hint="eastAsia"/>
        </w:rPr>
        <w:t>　　图 8： 中国电脑游戏规模（万元）及增长率（2021-2032）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中国不同应用游戏市场份额2025 VS 2032</w:t>
      </w:r>
      <w:r>
        <w:rPr>
          <w:rFonts w:hint="eastAsia"/>
        </w:rPr>
        <w:br/>
      </w:r>
      <w:r>
        <w:rPr>
          <w:rFonts w:hint="eastAsia"/>
        </w:rPr>
        <w:t>　　图 10： 业余娱乐</w:t>
      </w:r>
      <w:r>
        <w:rPr>
          <w:rFonts w:hint="eastAsia"/>
        </w:rPr>
        <w:br/>
      </w:r>
      <w:r>
        <w:rPr>
          <w:rFonts w:hint="eastAsia"/>
        </w:rPr>
        <w:t>　　图 11： 专业对战</w:t>
      </w:r>
      <w:r>
        <w:rPr>
          <w:rFonts w:hint="eastAsia"/>
        </w:rPr>
        <w:br/>
      </w:r>
      <w:r>
        <w:rPr>
          <w:rFonts w:hint="eastAsia"/>
        </w:rPr>
        <w:t>　　图 12： 中国游戏市场规模增速预测：（2021-2032）&amp;（万元）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2025年中国市场前五大厂商游戏市场份额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中国不同产品类型游戏市场份额2021 &amp; 2025</w:t>
      </w:r>
      <w:r>
        <w:rPr>
          <w:rFonts w:hint="eastAsia"/>
        </w:rPr>
        <w:br/>
      </w:r>
      <w:r>
        <w:rPr>
          <w:rFonts w:hint="eastAsia"/>
        </w:rPr>
        <w:t>　　图 17： 游戏中国企业SWOT分析</w:t>
      </w:r>
      <w:r>
        <w:rPr>
          <w:rFonts w:hint="eastAsia"/>
        </w:rPr>
        <w:br/>
      </w:r>
      <w:r>
        <w:rPr>
          <w:rFonts w:hint="eastAsia"/>
        </w:rPr>
        <w:t>　　图 18： 游戏产业链</w:t>
      </w:r>
      <w:r>
        <w:rPr>
          <w:rFonts w:hint="eastAsia"/>
        </w:rPr>
        <w:br/>
      </w:r>
      <w:r>
        <w:rPr>
          <w:rFonts w:hint="eastAsia"/>
        </w:rPr>
        <w:t>　　图 19： 游戏行业采购模式</w:t>
      </w:r>
      <w:r>
        <w:rPr>
          <w:rFonts w:hint="eastAsia"/>
        </w:rPr>
        <w:br/>
      </w:r>
      <w:r>
        <w:rPr>
          <w:rFonts w:hint="eastAsia"/>
        </w:rPr>
        <w:t>　　图 20： 游戏行业开发/生产模式分析</w:t>
      </w:r>
      <w:r>
        <w:rPr>
          <w:rFonts w:hint="eastAsia"/>
        </w:rPr>
        <w:br/>
      </w:r>
      <w:r>
        <w:rPr>
          <w:rFonts w:hint="eastAsia"/>
        </w:rPr>
        <w:t>　　图 21： 游戏行业销售模式分析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eb93daec84053" w:history="1">
        <w:r>
          <w:rPr>
            <w:rStyle w:val="Hyperlink"/>
          </w:rPr>
          <w:t>2026-2032年中国游戏行业现状调研及市场前景预测报告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eb93daec84053" w:history="1">
        <w:r>
          <w:rPr>
            <w:rStyle w:val="Hyperlink"/>
          </w:rPr>
          <w:t>https://www.20087.com/6/06/YouXiFaZhanQianJingFenXi.html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热点：免费单人游戏大全、游戏etf近5个交易日吸金3.92亿、免费游戏盒子、游戏盒子、十大最火网络游戏、游戏平台、斗地主(免费版)欢乐斗地主、游戏加速器、免费100款小游戏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1911c4c744cfb" w:history="1">
      <w:r>
        <w:rPr>
          <w:rStyle w:val="Hyperlink"/>
        </w:rPr>
        <w:t>2026-2032年中国游戏行业现状调研及市场前景预测报告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ouXiFaZhanQianJingFenXi.html" TargetMode="External" Id="R686eb93daec8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ouXiFaZhanQianJingFenXi.html" TargetMode="External" Id="R52b1911c4c74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2025-12-05T07:28:31Z</dcterms:created>
  <dcterms:modified xsi:type="dcterms:W3CDTF">2025-12-05T08:28:31Z</dcterms:modified>
  <dc:subject>2026-2032年中国游戏行业现状调研及市场前景预测报告</dc:subject>
  <dc:title>2026-2032年中国游戏行业现状调研及市场前景预测报告</dc:title>
  <cp:keywords>2026-2032年中国游戏行业现状调研及市场前景预测报告</cp:keywords>
  <dc:description>2026-2032年中国游戏行业现状调研及市场前景预测报告</dc:description>
</cp:coreProperties>
</file>