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e17f7aa8740e8" w:history="1">
              <w:r>
                <w:rPr>
                  <w:rStyle w:val="Hyperlink"/>
                </w:rPr>
                <w:t>全球与中国边缘人工智能嵌入式电脑行业研究及行业前景分析报告（2026-2032年）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e17f7aa8740e8" w:history="1">
              <w:r>
                <w:rPr>
                  <w:rStyle w:val="Hyperlink"/>
                </w:rPr>
                <w:t>全球与中国边缘人工智能嵌入式电脑行业研究及行业前景分析报告（2026-2032年）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e17f7aa8740e8" w:history="1">
                <w:r>
                  <w:rPr>
                    <w:rStyle w:val="Hyperlink"/>
                  </w:rPr>
                  <w:t>https://www.20087.com/6/16/BianYuanRenGongZhiNengQianRuShiDianNaoShiChangQianJingFenXi.html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人工智能嵌入式电脑是本地化智能决策的硬件载体，广泛部署于智能制造、智慧交通及能源管理场景，集成专用AI加速芯片（如NPU）、实时操作系统及工业级I/O接口，强调低功耗推理能力、宽温域运行稳定性及对TensorFlow Lite等框架的支持。产品普遍采用无风扇散热与IP防护设计，以适应粉尘、振动等严苛环境。行业聚焦于提升TOPS/W能效比、强化可信执行环境（TEE）安全机制，并确保模型更新过程的原子性与回滚能力。</w:t>
      </w:r>
      <w:r>
        <w:rPr>
          <w:rFonts w:hint="eastAsia"/>
        </w:rPr>
        <w:br/>
      </w:r>
      <w:r>
        <w:rPr>
          <w:rFonts w:hint="eastAsia"/>
        </w:rPr>
        <w:t>　　未来，边缘人工智能嵌入式电脑将向异构计算与自主学习深化。市场调研网认为，存算一体架构将突破内存墙限制，提升小样本在线学习效率；多模态融合引擎将同步处理视觉、语音与振动信号。在分布式智能网络推动下，设备将支持联邦学习协作训练而不共享原始数据；时间敏感网络（TSN）将保障控制指令微秒级确定性。此外，RISC-V开源生态将降低定制门槛；可回收金属外壳与无卤素PCB将提升环保属性。长期看，边缘人工智能嵌入式电脑有望从“本地推理终端”升级为“边缘智能体”，在算力密度、数据主权与系统韧性协同中提供高效、安全、具持续进化能力的新一代边缘计算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3e17f7aa8740e8" w:history="1">
        <w:r>
          <w:rPr>
            <w:rStyle w:val="Hyperlink"/>
          </w:rPr>
          <w:t>全球与中国边缘人工智能嵌入式电脑行业研究及行业前景分析报告（2026-2032年）</w:t>
        </w:r>
      </w:hyperlink>
      <w:r>
        <w:rPr>
          <w:rFonts w:hint="eastAsia"/>
        </w:rPr>
        <w:t>》，2025年边缘人工智能嵌入式电脑行业市场规模达 亿元，预计2032年市场规模将达 亿元，期间年均复合增长率（CAGR）达 %。报告系统梳理了边缘人工智能嵌入式电脑行业的市场规模、技术现状及产业链结构，结合详实数据分析了边缘人工智能嵌入式电脑行业需求、价格动态与竞争格局，科学预测了边缘人工智能嵌入式电脑发展趋势与市场前景，重点解读了行业内重点企业的战略布局与品牌影响力，同时对市场竞争与集中度进行了评估。此外，报告还细分了市场领域，揭示了边缘人工智能嵌入式电脑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产品分类，按处理器</w:t>
      </w:r>
      <w:r>
        <w:rPr>
          <w:rFonts w:hint="eastAsia"/>
        </w:rPr>
        <w:br/>
      </w:r>
      <w:r>
        <w:rPr>
          <w:rFonts w:hint="eastAsia"/>
        </w:rPr>
        <w:t>　　　　1.3.1 按处理器细分，全球边缘人工智能嵌入式电脑市场规模2021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因特尔</w:t>
      </w:r>
      <w:r>
        <w:rPr>
          <w:rFonts w:hint="eastAsia"/>
        </w:rPr>
        <w:br/>
      </w:r>
      <w:r>
        <w:rPr>
          <w:rFonts w:hint="eastAsia"/>
        </w:rPr>
        <w:t>　　　　1.3.3 英伟达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按应用细分，全球边缘人工智能嵌入式电脑市场规模2021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边缘人工智能嵌入式电脑行业发展总体概况</w:t>
      </w:r>
      <w:r>
        <w:rPr>
          <w:rFonts w:hint="eastAsia"/>
        </w:rPr>
        <w:br/>
      </w:r>
      <w:r>
        <w:rPr>
          <w:rFonts w:hint="eastAsia"/>
        </w:rPr>
        <w:t>　　　　1.5.2 边缘人工智能嵌入式电脑行业发展主要特点</w:t>
      </w:r>
      <w:r>
        <w:rPr>
          <w:rFonts w:hint="eastAsia"/>
        </w:rPr>
        <w:br/>
      </w:r>
      <w:r>
        <w:rPr>
          <w:rFonts w:hint="eastAsia"/>
        </w:rPr>
        <w:t>　　　　1.5.3 边缘人工智能嵌入式电脑行业发展影响因素</w:t>
      </w:r>
      <w:r>
        <w:rPr>
          <w:rFonts w:hint="eastAsia"/>
        </w:rPr>
        <w:br/>
      </w:r>
      <w:r>
        <w:rPr>
          <w:rFonts w:hint="eastAsia"/>
        </w:rPr>
        <w:t>　　　　1.5.3 .1 边缘人工智能嵌入式电脑有利因素</w:t>
      </w:r>
      <w:r>
        <w:rPr>
          <w:rFonts w:hint="eastAsia"/>
        </w:rPr>
        <w:br/>
      </w:r>
      <w:r>
        <w:rPr>
          <w:rFonts w:hint="eastAsia"/>
        </w:rPr>
        <w:t>　　　　1.5.3 .2 边缘人工智能嵌入式电脑不利因素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全球市场，近三年边缘人工智能嵌入式电脑主要企业占有率及排名（按销量）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边缘人工智能嵌入式电脑主要企业在国际市场占有率（按销量，2023-2026）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2025年边缘人工智能嵌入式电脑主要企业在国际市场排名（按销量）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全球市场主要企业边缘人工智能嵌入式电脑销量（2023-2026）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全球市场，近三年边缘人工智能嵌入式电脑主要企业占有率及排名（按收入）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边缘人工智能嵌入式电脑主要企业在国际市场占有率（按收入，2023-2026）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2025年边缘人工智能嵌入式电脑主要企业在国际市场排名（按收入）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全球市场主要企业边缘人工智能嵌入式电脑销售收入（2023-2026）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全球市场主要企业边缘人工智能嵌入式电脑销售价格（2023-2026）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中国市场，近三年边缘人工智能嵌入式电脑主要企业占有率及排名（按销量）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边缘人工智能嵌入式电脑主要企业在中国市场占有率（按销量，2023-2026）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2025年边缘人工智能嵌入式电脑主要企业在中国市场排名（按销量）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中国市场主要企业边缘人工智能嵌入式电脑销量（2023-2026）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中国市场，近三年边缘人工智能嵌入式电脑主要企业占有率及排名（按收入）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边缘人工智能嵌入式电脑主要企业在中国市场占有率（按收入，2023-2026）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2025年边缘人工智能嵌入式电脑主要企业在中国市场排名（按收入）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中国市场主要企业边缘人工智能嵌入式电脑销售收入（2023-2026）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全球主要厂商边缘人工智能嵌入式电脑总部及产地分布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全球主要厂商成立时间及边缘人工智能嵌入式电脑商业化日期</w:t>
      </w:r>
      <w:r>
        <w:rPr>
          <w:rFonts w:hint="eastAsia"/>
        </w:rPr>
        <w:br/>
      </w:r>
      <w:r>
        <w:rPr>
          <w:rFonts w:hint="eastAsia"/>
        </w:rPr>
        <w:t>　　2.8 全球主要厂商边缘人工智能嵌入式电脑产品类型及应用</w:t>
      </w:r>
      <w:r>
        <w:rPr>
          <w:rFonts w:hint="eastAsia"/>
        </w:rPr>
        <w:br/>
      </w:r>
      <w:r>
        <w:rPr>
          <w:rFonts w:hint="eastAsia"/>
        </w:rPr>
        <w:t>　　2.9 边缘人工智能嵌入式电脑行业集中度、竞争程度分析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边缘人工智能嵌入式电脑行业集中度分析：2025年全球Top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全球边缘人工智能嵌入式电脑第一梯队、第二梯队和第三梯队生产商（品牌）及市场份额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全球边缘人工智能嵌入式电脑总体规模分析</w:t>
      </w:r>
      <w:r>
        <w:rPr>
          <w:rFonts w:hint="eastAsia"/>
        </w:rPr>
        <w:br/>
      </w:r>
      <w:r>
        <w:rPr>
          <w:rFonts w:hint="eastAsia"/>
        </w:rPr>
        <w:t>　　3.1 全球边缘人工智能嵌入式电脑供需现状及预测（2021-2032）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全球边缘人工智能嵌入式电脑产能、产量、产能利用率及发展趋势（2021-2032）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全球边缘人工智能嵌入式电脑产量、需求量及发展趋势（2021-2032）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全球主要地区边缘人工智能嵌入式电脑产量及发展趋势（2021-2032）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全球主要地区边缘人工智能嵌入式电脑产量（2021-2026）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全球主要地区边缘人工智能嵌入式电脑产量（2027-2032）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全球主要地区边缘人工智能嵌入式电脑产量市场份额（2021-2032）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中国边缘人工智能嵌入式电脑供需现状及预测（2021-2032）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中国边缘人工智能嵌入式电脑产能、产量、产能利用率及发展趋势（2021-2032）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中国边缘人工智能嵌入式电脑产量、市场需求量及发展趋势（2021-2032）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中国市场边缘人工智能嵌入式电脑进出口（2021-2032）</w:t>
      </w:r>
      <w:r>
        <w:rPr>
          <w:rFonts w:hint="eastAsia"/>
        </w:rPr>
        <w:br/>
      </w:r>
      <w:r>
        <w:rPr>
          <w:rFonts w:hint="eastAsia"/>
        </w:rPr>
        <w:t>　　3.4 全球边缘人工智能嵌入式电脑销量及销售额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全球市场边缘人工智能嵌入式电脑销售额（2021-2032）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全球市场边缘人工智能嵌入式电脑销量（2021-2032）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全球市场边缘人工智能嵌入式电脑价格趋势（2021-2032）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全球边缘人工智能嵌入式电脑主要地区分析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全球主要地区边缘人工智能嵌入式电脑市场规模分析：2021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全球主要地区边缘人工智能嵌入式电脑销售收入及市场份额（2021-2026）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全球主要地区边缘人工智能嵌入式电脑销售收入预测（2027-2032）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全球主要地区边缘人工智能嵌入式电脑销量分析：2021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全球主要地区边缘人工智能嵌入式电脑销量及市场份额（2021-2026）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全球主要地区边缘人工智能嵌入式电脑销量及市场份额预测（2027-2032）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北美市场边缘人工智能嵌入式电脑销量、收入及增长率（2021-2032）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欧洲市场边缘人工智能嵌入式电脑销量、收入及增长率（2021-2032）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中国市场边缘人工智能嵌入式电脑销量、收入及增长率（2021-2032）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日本市场边缘人工智能嵌入式电脑销量、收入及增长率（2021-2032）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东南亚市场边缘人工智能嵌入式电脑销量、收入及增长率（2021-2032）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印度市场边缘人工智能嵌入式电脑销量、收入及增长率（2021-2032）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南美市场边缘人工智能嵌入式电脑销量、收入及增长率（2021-2032）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中东市场边缘人工智能嵌入式电脑销量、收入及增长率（2021-2032）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边缘人工智能嵌入式电脑销量、收入、价格及毛利率（2021-2026）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边缘人工智能嵌入式电脑销量、收入、价格及毛利率（2021-2026）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边缘人工智能嵌入式电脑销量、收入、价格及毛利率（2021-2026）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边缘人工智能嵌入式电脑销量、收入、价格及毛利率（2021-2026）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边缘人工智能嵌入式电脑销量、收入、价格及毛利率（2021-2026）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边缘人工智能嵌入式电脑销量、收入、价格及毛利率（2021-2026）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边缘人工智能嵌入式电脑销量、收入、价格及毛利率（2021-2026）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边缘人工智能嵌入式电脑销量、收入、价格及毛利率（2021-2026）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边缘人工智能嵌入式电脑销量、收入、价格及毛利率（2021-2026）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边缘人工智能嵌入式电脑销量、收入、价格及毛利率（2021-2026）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边缘人工智能嵌入式电脑销量、收入、价格及毛利率（2021-2026）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边缘人工智能嵌入式电脑销量、收入、价格及毛利率（2021-2026）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边缘人工智能嵌入式电脑销量、收入、价格及毛利率（2021-2026）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边缘人工智能嵌入式电脑销量、收入、价格及毛利率（2021-2026）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边缘人工智能嵌入式电脑销量、收入、价格及毛利率（2021-2026）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边缘人工智能嵌入式电脑销量、收入、价格及毛利率（2021-2026）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不同处理器边缘人工智能嵌入式电脑分析</w:t>
      </w:r>
      <w:r>
        <w:rPr>
          <w:rFonts w:hint="eastAsia"/>
        </w:rPr>
        <w:br/>
      </w:r>
      <w:r>
        <w:rPr>
          <w:rFonts w:hint="eastAsia"/>
        </w:rPr>
        <w:t>　　6.1 全球不同处理器边缘人工智能嵌入式电脑销量（2021-2032）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全球不同处理器边缘人工智能嵌入式电脑销量及市场份额（2021-2026）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全球不同处理器边缘人工智能嵌入式电脑销量预测（2027-2032）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全球不同处理器边缘人工智能嵌入式电脑收入（2021-2032）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全球不同处理器边缘人工智能嵌入式电脑收入及市场份额（2021-2026）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全球不同处理器边缘人工智能嵌入式电脑收入预测（2027-2032）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全球不同处理器边缘人工智能嵌入式电脑价格走势（2021-2032）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中国不同处理器边缘人工智能嵌入式电脑销量（2021-2032）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中国不同处理器边缘人工智能嵌入式电脑销量及市场份额（2021-2026）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中国不同处理器边缘人工智能嵌入式电脑销量预测（2027-2032）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中国不同处理器边缘人工智能嵌入式电脑收入（2021-2032）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中国不同处理器边缘人工智能嵌入式电脑收入及市场份额（2021-2026）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中国不同处理器边缘人工智能嵌入式电脑收入预测（2027-2032）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不同应用边缘人工智能嵌入式电脑分析</w:t>
      </w:r>
      <w:r>
        <w:rPr>
          <w:rFonts w:hint="eastAsia"/>
        </w:rPr>
        <w:br/>
      </w:r>
      <w:r>
        <w:rPr>
          <w:rFonts w:hint="eastAsia"/>
        </w:rPr>
        <w:t>　　7.1 全球不同应用边缘人工智能嵌入式电脑销量（2021-2032）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全球不同应用边缘人工智能嵌入式电脑销量及市场份额（2021-2026）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全球不同应用边缘人工智能嵌入式电脑销量预测（2027-2032）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全球不同应用边缘人工智能嵌入式电脑收入（2021-2032）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全球不同应用边缘人工智能嵌入式电脑收入及市场份额（2021-2026）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全球不同应用边缘人工智能嵌入式电脑收入预测（2027-2032）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全球不同应用边缘人工智能嵌入式电脑价格走势（2021-2032）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中国不同应用边缘人工智能嵌入式电脑销量（2021-2032）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中国不同应用边缘人工智能嵌入式电脑销量及市场份额（2021-2026）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中国不同应用边缘人工智能嵌入式电脑销量预测（2027-2032）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中国不同应用边缘人工智能嵌入式电脑收入（2021-2032）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中国不同应用边缘人工智能嵌入式电脑收入及市场份额（2021-2026）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中国不同应用边缘人工智能嵌入式电脑收入预测（2027-2032）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边缘人工智能嵌入式电脑行业发展趋势</w:t>
      </w:r>
      <w:r>
        <w:rPr>
          <w:rFonts w:hint="eastAsia"/>
        </w:rPr>
        <w:br/>
      </w:r>
      <w:r>
        <w:rPr>
          <w:rFonts w:hint="eastAsia"/>
        </w:rPr>
        <w:t>　　8.2 边缘人工智能嵌入式电脑行业主要驱动因素</w:t>
      </w:r>
      <w:r>
        <w:rPr>
          <w:rFonts w:hint="eastAsia"/>
        </w:rPr>
        <w:br/>
      </w:r>
      <w:r>
        <w:rPr>
          <w:rFonts w:hint="eastAsia"/>
        </w:rPr>
        <w:t>　　8.3 边缘人工智能嵌入式电脑中国企业SWOT分析</w:t>
      </w:r>
      <w:r>
        <w:rPr>
          <w:rFonts w:hint="eastAsia"/>
        </w:rPr>
        <w:br/>
      </w:r>
      <w:r>
        <w:rPr>
          <w:rFonts w:hint="eastAsia"/>
        </w:rPr>
        <w:t>　　8.4 中国边缘人工智能嵌入式电脑行业政策环境分析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边缘人工智能嵌入式电脑行业产业链简介</w:t>
      </w:r>
      <w:r>
        <w:rPr>
          <w:rFonts w:hint="eastAsia"/>
        </w:rPr>
        <w:br/>
      </w:r>
      <w:r>
        <w:rPr>
          <w:rFonts w:hint="eastAsia"/>
        </w:rPr>
        <w:t>　　　　9.1.1 边缘人工智能嵌入式电脑行业供应链分析</w:t>
      </w:r>
      <w:r>
        <w:rPr>
          <w:rFonts w:hint="eastAsia"/>
        </w:rPr>
        <w:br/>
      </w:r>
      <w:r>
        <w:rPr>
          <w:rFonts w:hint="eastAsia"/>
        </w:rPr>
        <w:t>　　　　9.1.2 边缘人工智能嵌入式电脑主要原料及供应情况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边缘人工智能嵌入式电脑行业采购模式</w:t>
      </w:r>
      <w:r>
        <w:rPr>
          <w:rFonts w:hint="eastAsia"/>
        </w:rPr>
        <w:br/>
      </w:r>
      <w:r>
        <w:rPr>
          <w:rFonts w:hint="eastAsia"/>
        </w:rPr>
        <w:t>　　9.3 边缘人工智能嵌入式电脑行业生产模式</w:t>
      </w:r>
      <w:r>
        <w:rPr>
          <w:rFonts w:hint="eastAsia"/>
        </w:rPr>
        <w:br/>
      </w:r>
      <w:r>
        <w:rPr>
          <w:rFonts w:hint="eastAsia"/>
        </w:rPr>
        <w:t>　　9.4 边缘人工智能嵌入式电脑行业销售模式及销售渠道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按处理器细分，全球边缘人工智能嵌入式电脑市场规模2021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按应用细分，全球边缘人工智能嵌入式电脑市场规模（CAGR）2021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边缘人工智能嵌入式电脑行业发展主要特点</w:t>
      </w:r>
      <w:r>
        <w:rPr>
          <w:rFonts w:hint="eastAsia"/>
        </w:rPr>
        <w:br/>
      </w:r>
      <w:r>
        <w:rPr>
          <w:rFonts w:hint="eastAsia"/>
        </w:rPr>
        <w:t>　　表 4： 边缘人工智能嵌入式电脑行业发展有利因素分析</w:t>
      </w:r>
      <w:r>
        <w:rPr>
          <w:rFonts w:hint="eastAsia"/>
        </w:rPr>
        <w:br/>
      </w:r>
      <w:r>
        <w:rPr>
          <w:rFonts w:hint="eastAsia"/>
        </w:rPr>
        <w:t>　　表 5： 边缘人工智能嵌入式电脑行业发展不利因素分析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进入边缘人工智能嵌入式电脑行业壁垒</w:t>
      </w:r>
      <w:r>
        <w:rPr>
          <w:rFonts w:hint="eastAsia"/>
        </w:rPr>
        <w:br/>
      </w:r>
      <w:r>
        <w:rPr>
          <w:rFonts w:hint="eastAsia"/>
        </w:rPr>
        <w:t>　　表 7： 边缘人工智能嵌入式电脑主要企业在国际市场占有率（按销量，2023-2026）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2025年边缘人工智能嵌入式电脑主要企业在国际市场排名（按销量）&amp;（台）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全球市场主要企业边缘人工智能嵌入式电脑销量（2023-2026）&amp;（台）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边缘人工智能嵌入式电脑主要企业在国际市场占有率（按收入，2023-2026）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2025年边缘人工智能嵌入式电脑主要企业在国际市场排名（按收入）&amp;（万元）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全球市场主要企业边缘人工智能嵌入式电脑销售收入（2023-2026）&amp;（万元）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全球市场主要企业边缘人工智能嵌入式电脑销售价格（2023-2026）&amp;（元/台）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边缘人工智能嵌入式电脑主要企业在中国市场占有率（按销量，2023-2026）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2025年边缘人工智能嵌入式电脑主要企业在中国市场排名（按销量）&amp;（台）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中国市场主要企业边缘人工智能嵌入式电脑销量（2023-2026）&amp;（台）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边缘人工智能嵌入式电脑主要企业在中国市场占有率（按收入，2023-2026）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2025年边缘人工智能嵌入式电脑主要企业在中国市场排名（按收入）&amp;（万元）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中国市场主要企业边缘人工智能嵌入式电脑销售收入（2023-2026）&amp;（万元）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全球主要厂商边缘人工智能嵌入式电脑总部及产地分布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全球主要厂商成立时间及边缘人工智能嵌入式电脑商业化日期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全球主要厂商边缘人工智能嵌入式电脑产品类型及应用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2025年全球边缘人工智能嵌入式电脑主要厂商市场地位（第一梯队、第二梯队和第三梯队）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全球边缘人工智能嵌入式电脑市场投资、并购等现状分析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全球主要地区边缘人工智能嵌入式电脑产量增速（CAGR）：（2021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全球主要地区边缘人工智能嵌入式电脑产量（2021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全球主要地区边缘人工智能嵌入式电脑产量（2021-2026）&amp;（台）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全球主要地区边缘人工智能嵌入式电脑产量（2027-2032）&amp;（台）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全球主要地区边缘人工智能嵌入式电脑产量市场份额（2021-2026）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全球主要地区边缘人工智能嵌入式电脑产量市场份额（2027-2032）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中国市场边缘人工智能嵌入式电脑产量、销量、进出口（2021-2026）&amp;（台）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中国市场边缘人工智能嵌入式电脑产量、销量、进出口预测（2027-2032）&amp;（台）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全球主要地区边缘人工智能嵌入式电脑销售收入增速：（2021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全球主要地区边缘人工智能嵌入式电脑销售收入（2021-2026）&amp;（万元）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全球主要地区边缘人工智能嵌入式电脑销售收入市场份额（2021-2026）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全球主要地区边缘人工智能嵌入式电脑收入（2027-2032）&amp;（万元）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全球主要地区边缘人工智能嵌入式电脑收入市场份额（2027-2032）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全球主要地区边缘人工智能嵌入式电脑销量（台）：2021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全球主要地区边缘人工智能嵌入式电脑销量（2021-2026）&amp;（台）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全球主要地区边缘人工智能嵌入式电脑销量市场份额（2021-2026）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全球主要地区边缘人工智能嵌入式电脑销量（2027-2032）&amp;（台）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全球主要地区边缘人工智能嵌入式电脑销量份额（2027-2032）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边缘人工智能嵌入式电脑销量（台）、收入（万元）、价格（元/台）及毛利率（2021-2026）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边缘人工智能嵌入式电脑销量（台）、收入（万元）、价格（元/台）及毛利率（2021-2026）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边缘人工智能嵌入式电脑销量（台）、收入（万元）、价格（元/台）及毛利率（2021-2026）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边缘人工智能嵌入式电脑销量（台）、收入（万元）、价格（元/台）及毛利率（2021-2026）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边缘人工智能嵌入式电脑销量（台）、收入（万元）、价格（元/台）及毛利率（2021-2026）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边缘人工智能嵌入式电脑销量（台）、收入（万元）、价格（元/台）及毛利率（2021-2026）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边缘人工智能嵌入式电脑销量（台）、收入（万元）、价格（元/台）及毛利率（2021-2026）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边缘人工智能嵌入式电脑销量（台）、收入（万元）、价格（元/台）及毛利率（2021-2026）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边缘人工智能嵌入式电脑销量（台）、收入（万元）、价格（元/台）及毛利率（2021-2026）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边缘人工智能嵌入式电脑销量（台）、收入（万元）、价格（元/台）及毛利率（2021-2026）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边缘人工智能嵌入式电脑销量（台）、收入（万元）、价格（元/台）及毛利率（2021-2026）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边缘人工智能嵌入式电脑销量（台）、收入（万元）、价格（元/台）及毛利率（2021-2026）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边缘人工智能嵌入式电脑销量（台）、收入（万元）、价格（元/台）及毛利率（2021-2026）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边缘人工智能嵌入式电脑销量（台）、收入（万元）、价格（元/台）及毛利率（2021-2026）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边缘人工智能嵌入式电脑销量（台）、收入（万元）、价格（元/台）及毛利率（2021-2026）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边缘人工智能嵌入式电脑销量（台）、收入（万元）、价格（元/台）及毛利率（2021-2026）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全球不同处理器边缘人工智能嵌入式电脑销量（2021-2026）&amp;（台）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全球不同处理器边缘人工智能嵌入式电脑销量市场份额（2021-2026）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全球不同处理器边缘人工智能嵌入式电脑销量预测（2027-2032）&amp;（台）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全球市场不同处理器边缘人工智能嵌入式电脑销量市场份额预测（2027-2032）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全球不同处理器边缘人工智能嵌入式电脑收入（2021-2026）&amp;（万元）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全球不同处理器边缘人工智能嵌入式电脑收入市场份额（2021-2026）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全球不同处理器边缘人工智能嵌入式电脑收入预测（2027-2032）&amp;（万元）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全球不同处理器边缘人工智能嵌入式电脑收入市场份额预测（2027-2032）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中国不同处理器边缘人工智能嵌入式电脑销量（2021-2026）&amp;（台）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中国不同处理器边缘人工智能嵌入式电脑销量市场份额（2021-2026）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中国不同处理器边缘人工智能嵌入式电脑销量预测（2027-2032）&amp;（台）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全球市场不同处理器边缘人工智能嵌入式电脑销量市场份额预测（2027-2032）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中国不同处理器边缘人工智能嵌入式电脑收入（2021-2026）&amp;（万元）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中国不同处理器边缘人工智能嵌入式电脑收入市场份额（2021-2026）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中国不同处理器边缘人工智能嵌入式电脑收入预测（2027-2032）&amp;（万元）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中国不同处理器边缘人工智能嵌入式电脑收入市场份额预测（2027-2032）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全球不同应用边缘人工智能嵌入式电脑销量（2021-2026）&amp;（台）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全球不同应用边缘人工智能嵌入式电脑销量市场份额（2021-2026）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全球不同应用边缘人工智能嵌入式电脑销量预测（2027-2032）&amp;（台）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全球市场不同应用边缘人工智能嵌入式电脑销量市场份额预测（2027-2032）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全球不同应用边缘人工智能嵌入式电脑收入（2021-2026）&amp;（万元）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全球不同应用边缘人工智能嵌入式电脑收入市场份额（2021-2026）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全球不同应用边缘人工智能嵌入式电脑收入预测（2027-2032）&amp;（万元）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全球不同应用边缘人工智能嵌入式电脑收入市场份额预测（2027-2032）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中国不同应用边缘人工智能嵌入式电脑销量（2021-2026）&amp;（台）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中国不同应用边缘人工智能嵌入式电脑销量市场份额（2021-2026）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中国不同应用边缘人工智能嵌入式电脑销量预测（2027-2032）&amp;（台）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中国市场不同应用边缘人工智能嵌入式电脑销量市场份额预测（2027-2032）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中国不同应用边缘人工智能嵌入式电脑收入（2021-2026）&amp;（万元）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中国不同应用边缘人工智能嵌入式电脑收入市场份额（2021-2026）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中国不同应用边缘人工智能嵌入式电脑收入预测（2027-2032）&amp;（万元）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中国不同应用边缘人工智能嵌入式电脑收入市场份额预测（2027-2032）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边缘人工智能嵌入式电脑行业发展趋势</w:t>
      </w:r>
      <w:r>
        <w:rPr>
          <w:rFonts w:hint="eastAsia"/>
        </w:rPr>
        <w:br/>
      </w:r>
      <w:r>
        <w:rPr>
          <w:rFonts w:hint="eastAsia"/>
        </w:rPr>
        <w:t>　　表 156： 边缘人工智能嵌入式电脑行业主要驱动因素</w:t>
      </w:r>
      <w:r>
        <w:rPr>
          <w:rFonts w:hint="eastAsia"/>
        </w:rPr>
        <w:br/>
      </w:r>
      <w:r>
        <w:rPr>
          <w:rFonts w:hint="eastAsia"/>
        </w:rPr>
        <w:t>　　表 157： 边缘人工智能嵌入式电脑行业供应链分析</w:t>
      </w:r>
      <w:r>
        <w:rPr>
          <w:rFonts w:hint="eastAsia"/>
        </w:rPr>
        <w:br/>
      </w:r>
      <w:r>
        <w:rPr>
          <w:rFonts w:hint="eastAsia"/>
        </w:rPr>
        <w:t>　　表 158： 边缘人工智能嵌入式电脑上游原料供应商</w:t>
      </w:r>
      <w:r>
        <w:rPr>
          <w:rFonts w:hint="eastAsia"/>
        </w:rPr>
        <w:br/>
      </w:r>
      <w:r>
        <w:rPr>
          <w:rFonts w:hint="eastAsia"/>
        </w:rPr>
        <w:t>　　表 159： 边缘人工智能嵌入式电脑主要地区不同应用客户分析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边缘人工智能嵌入式电脑典型经销商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边缘人工智能嵌入式电脑产品图片</w:t>
      </w:r>
      <w:r>
        <w:rPr>
          <w:rFonts w:hint="eastAsia"/>
        </w:rPr>
        <w:br/>
      </w:r>
      <w:r>
        <w:rPr>
          <w:rFonts w:hint="eastAsia"/>
        </w:rPr>
        <w:t>　　图 2： 全球不同处理器边缘人工智能嵌入式电脑销售额2021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全球不同处理器边缘人工智能嵌入式电脑市场份额2025 &amp; 2032</w:t>
      </w:r>
      <w:r>
        <w:rPr>
          <w:rFonts w:hint="eastAsia"/>
        </w:rPr>
        <w:br/>
      </w:r>
      <w:r>
        <w:rPr>
          <w:rFonts w:hint="eastAsia"/>
        </w:rPr>
        <w:t>　　图 4： 因特尔产品图片</w:t>
      </w:r>
      <w:r>
        <w:rPr>
          <w:rFonts w:hint="eastAsia"/>
        </w:rPr>
        <w:br/>
      </w:r>
      <w:r>
        <w:rPr>
          <w:rFonts w:hint="eastAsia"/>
        </w:rPr>
        <w:t>　　图 5： 英伟达产品图片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全球不同应用边缘人工智能嵌入式电脑市场份额2025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2025年全球前五大生产商边缘人工智能嵌入式电脑市场份额</w:t>
      </w:r>
      <w:r>
        <w:rPr>
          <w:rFonts w:hint="eastAsia"/>
        </w:rPr>
        <w:br/>
      </w:r>
      <w:r>
        <w:rPr>
          <w:rFonts w:hint="eastAsia"/>
        </w:rPr>
        <w:t>　　图 14： 2025年全球边缘人工智能嵌入式电脑第一梯队、第二梯队和第三梯队厂商及市场份额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全球边缘人工智能嵌入式电脑产能、产量、产能利用率及发展趋势（2021-2032）&amp;（台）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全球边缘人工智能嵌入式电脑产量、需求量及发展趋势（2021-2032）&amp;（台）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全球主要地区边缘人工智能嵌入式电脑产量市场份额（2021-2032）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中国边缘人工智能嵌入式电脑产能、产量、产能利用率及发展趋势（2021-2032）&amp;（台）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中国边缘人工智能嵌入式电脑产量、市场需求量及发展趋势（2021-2032）&amp;（台）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全球边缘人工智能嵌入式电脑市场销售额及增长率：（2021-2032）&amp;（万元）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全球市场边缘人工智能嵌入式电脑市场规模：2021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全球市场边缘人工智能嵌入式电脑销量及增长率（2021-2032）&amp;（台）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全球市场边缘人工智能嵌入式电脑价格趋势（2021-2032）&amp;（元/台）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全球主要地区边缘人工智能嵌入式电脑销售收入（2021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全球主要地区边缘人工智能嵌入式电脑销售收入市场份额（2021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北美市场边缘人工智能嵌入式电脑销量及增长率（2021-2032）&amp;（台）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北美市场边缘人工智能嵌入式电脑收入及增长率（2021-2032）&amp;（万元）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欧洲市场边缘人工智能嵌入式电脑销量及增长率（2021-2032）&amp;（台）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欧洲市场边缘人工智能嵌入式电脑收入及增长率（2021-2032）&amp;（万元）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中国市场边缘人工智能嵌入式电脑销量及增长率（2021-2032）&amp;（台）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中国市场边缘人工智能嵌入式电脑收入及增长率（2021-2032）&amp;（万元）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日本市场边缘人工智能嵌入式电脑销量及增长率（2021-2032）&amp;（台）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日本市场边缘人工智能嵌入式电脑收入及增长率（2021-2032）&amp;（万元）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东南亚市场边缘人工智能嵌入式电脑销量及增长率（2021-2032）&amp;（台）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东南亚市场边缘人工智能嵌入式电脑收入及增长率（2021-2032）&amp;（万元）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印度市场边缘人工智能嵌入式电脑销量及增长率（2021-2032）&amp;（台）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印度市场边缘人工智能嵌入式电脑收入及增长率（2021-2032）&amp;（万元）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南美市场边缘人工智能嵌入式电脑销量及增长率（2021-2032）&amp;（台）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南美市场边缘人工智能嵌入式电脑收入及增长率（2021-2032）&amp;（万元）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中东市场边缘人工智能嵌入式电脑销量及增长率（2021-2032）&amp;（台）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中东市场边缘人工智能嵌入式电脑收入及增长率（2021-2032）&amp;（万元）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全球不同处理器边缘人工智能嵌入式电脑价格走势（2021-2032）&amp;（元/台）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全球不同应用边缘人工智能嵌入式电脑价格走势（2021-2032）&amp;（元/台）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边缘人工智能嵌入式电脑中国企业SWOT分析</w:t>
      </w:r>
      <w:r>
        <w:rPr>
          <w:rFonts w:hint="eastAsia"/>
        </w:rPr>
        <w:br/>
      </w:r>
      <w:r>
        <w:rPr>
          <w:rFonts w:hint="eastAsia"/>
        </w:rPr>
        <w:t>　　图 45： 边缘人工智能嵌入式电脑产业链</w:t>
      </w:r>
      <w:r>
        <w:rPr>
          <w:rFonts w:hint="eastAsia"/>
        </w:rPr>
        <w:br/>
      </w:r>
      <w:r>
        <w:rPr>
          <w:rFonts w:hint="eastAsia"/>
        </w:rPr>
        <w:t>　　图 46： 边缘人工智能嵌入式电脑行业采购模式分析</w:t>
      </w:r>
      <w:r>
        <w:rPr>
          <w:rFonts w:hint="eastAsia"/>
        </w:rPr>
        <w:br/>
      </w:r>
      <w:r>
        <w:rPr>
          <w:rFonts w:hint="eastAsia"/>
        </w:rPr>
        <w:t>　　图 47： 边缘人工智能嵌入式电脑行业生产模式</w:t>
      </w:r>
      <w:r>
        <w:rPr>
          <w:rFonts w:hint="eastAsia"/>
        </w:rPr>
        <w:br/>
      </w:r>
      <w:r>
        <w:rPr>
          <w:rFonts w:hint="eastAsia"/>
        </w:rPr>
        <w:t>　　图 48： 边缘人工智能嵌入式电脑行业销售模式分析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e17f7aa8740e8" w:history="1">
        <w:r>
          <w:rPr>
            <w:rStyle w:val="Hyperlink"/>
          </w:rPr>
          <w:t>全球与中国边缘人工智能嵌入式电脑行业研究及行业前景分析报告（2026-2032年）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e17f7aa8740e8" w:history="1">
        <w:r>
          <w:rPr>
            <w:rStyle w:val="Hyperlink"/>
          </w:rPr>
          <w:t>https://www.20087.com/6/16/BianYuanRenGongZhiNengQianRuShiDianNaoShiChangQianJingFenXi.html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热点：嵌入式未来发展前景、边缘人工智能嵌入式电脑有哪些、人工智能与计算智能的区别、边缘计算 嵌入式、什么专业适合做嵌入式、什么叫边缘人工智能、人工智能、人工智能和边缘计算有关系?、人工智能与边缘计算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0be9ba2784fdf" w:history="1">
      <w:r>
        <w:rPr>
          <w:rStyle w:val="Hyperlink"/>
        </w:rPr>
        <w:t>全球与中国边缘人工智能嵌入式电脑行业研究及行业前景分析报告（2026-2032年）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BianYuanRenGongZhiNengQianRuShiDianNaoShiChangQianJingFenXi.html" TargetMode="External" Id="Re63e17f7aa87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BianYuanRenGongZhiNengQianRuShiDianNaoShiChangQianJingFenXi.html" TargetMode="External" Id="Rb7e0be9ba278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2026-03-21T05:50:43Z</dcterms:created>
  <dcterms:modified xsi:type="dcterms:W3CDTF">2026-03-21T06:50:43Z</dcterms:modified>
  <dc:subject>全球与中国边缘人工智能嵌入式电脑行业研究及行业前景分析报告（2026-2032年）</dc:subject>
  <dc:title>全球与中国边缘人工智能嵌入式电脑行业研究及行业前景分析报告（2026-2032年）</dc:title>
  <cp:keywords>全球与中国边缘人工智能嵌入式电脑行业研究及行业前景分析报告（2026-2032年）</cp:keywords>
  <dc:description>全球与中国边缘人工智能嵌入式电脑行业研究及行业前景分析报告（2026-2032年）</dc:description>
</cp:coreProperties>
</file>