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ad99a781e4d40" w:history="1">
              <w:r>
                <w:rPr>
                  <w:rStyle w:val="Hyperlink"/>
                </w:rPr>
                <w:t>中国虚拟化智慧防火墙行业研究分析与发展前景报告（2025-2031年）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ad99a781e4d40" w:history="1">
              <w:r>
                <w:rPr>
                  <w:rStyle w:val="Hyperlink"/>
                </w:rPr>
                <w:t>中国虚拟化智慧防火墙行业研究分析与发展前景报告（2025-2031年）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ad99a781e4d40" w:history="1">
                <w:r>
                  <w:rPr>
                    <w:rStyle w:val="Hyperlink"/>
                  </w:rPr>
                  <w:t>https://www.20087.com/7/76/XuNiHuaZhiHuiFangHuoQiangXianZhuangYuQianJingFenXi.html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化智慧防火墙是一种基于云计算架构、可部署于物理或虚拟环境中的网络安全防护系统，主要用于数据中心、企业私有云、SaaS服务平台等场景下的网络访问控制、流量过滤、入侵防御与威胁感知。其优势包括具备高度可扩展性、灵活配置能力和快速部署特性，能够适应混合IT架构与多租户环境下的安全管理需求。当前主流产品已整合深度包检测（DPI）、行为分析引擎与AI异常检测模块，支持实时威胁情报同步与策略联动响应，部分高端解决方案还提供细粒度访问控制与自动化合规审计功能，以提升整体防御水平。</w:t>
      </w:r>
      <w:r>
        <w:rPr>
          <w:rFonts w:hint="eastAsia"/>
        </w:rPr>
        <w:br/>
      </w:r>
      <w:r>
        <w:rPr>
          <w:rFonts w:hint="eastAsia"/>
        </w:rPr>
        <w:t>　　未来，虚拟化智慧防火墙将朝着更智能决策、更主动防御与更紧密集成方向发展。机器学习与自然语言处理技术的深入应用，将使其具备从海量日志与攻击模式中自主归纳安全策略的能力，实现由被动拦截向主动预测转变。同时，与零信任架构（Zero Trust）及身份认证系统的深度整合，将进一步强化访问控制的动态性与时效性，提升整体网络纵深防御能力。此外，边缘计算节点与容器化部署模式的推广，也将增强其在分布式云环境下的适用性与资源调度灵活性。长远来看，随着全球范围内对网络安全体系建设、数据隐私保护法规完善及数字基础设施安全加固重视程度的提升，虚拟化智慧防火墙将在信息安全防护体系中持续发挥核心支撑作用，并逐步迈向智能化、平台化与全域协同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ad99a781e4d40" w:history="1">
        <w:r>
          <w:rPr>
            <w:rStyle w:val="Hyperlink"/>
          </w:rPr>
          <w:t>中国虚拟化智慧防火墙行业研究分析与发展前景报告（2025-2031年）</w:t>
        </w:r>
      </w:hyperlink>
      <w:r>
        <w:rPr>
          <w:rFonts w:hint="eastAsia"/>
        </w:rPr>
        <w:t>》基于多年行业研究积累，结合虚拟化智慧防火墙市场发展现状，依托行业权威数据资源和长期市场监测数据库，对虚拟化智慧防火墙市场规模、技术现状及未来方向进行了全面分析。报告梳理了虚拟化智慧防火墙行业竞争格局，重点评估了主要企业的市场表现及品牌影响力，并通过SWOT分析揭示了虚拟化智慧防火墙行业机遇与潜在风险。同时，报告对虚拟化智慧防火墙市场前景和发展趋势进行了科学预测，为投资者提供了投资价值判断和策略建议，助力把握虚拟化智慧防火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虚拟化智慧防火墙行业概述</w:t>
      </w:r>
      <w:r>
        <w:rPr>
          <w:rFonts w:hint="eastAsia"/>
        </w:rPr>
        <w:br/>
      </w:r>
      <w:r>
        <w:rPr>
          <w:rFonts w:hint="eastAsia"/>
        </w:rPr>
        <w:t>　　第一节 虚拟化智慧防火墙定义与分类</w:t>
      </w:r>
      <w:r>
        <w:rPr>
          <w:rFonts w:hint="eastAsia"/>
        </w:rPr>
        <w:br/>
      </w:r>
      <w:r>
        <w:rPr>
          <w:rFonts w:hint="eastAsia"/>
        </w:rPr>
        <w:t>　　第二节 虚拟化智慧防火墙应用领域</w:t>
      </w:r>
      <w:r>
        <w:rPr>
          <w:rFonts w:hint="eastAsia"/>
        </w:rPr>
        <w:br/>
      </w:r>
      <w:r>
        <w:rPr>
          <w:rFonts w:hint="eastAsia"/>
        </w:rPr>
        <w:t>　　第三节 虚拟化智慧防火墙行业经济指标分析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虚拟化智慧防火墙产业链及经营模式分析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三、虚拟化智慧防火墙销售模式及销售渠道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全球虚拟化智慧防火墙市场发展综述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2019-2024年全球虚拟化智慧防火墙市场规模与趋势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主要国家与地区虚拟化智慧防火墙市场分析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2025-2031年全球虚拟化智慧防火墙行业发展趋势与前景预测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中国虚拟化智慧防火墙行业市场分析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2024-2025年虚拟化智慧防火墙产能与投资动态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一、国内虚拟化智慧防火墙产能及利用情况</w:t>
      </w:r>
      <w:r>
        <w:rPr>
          <w:rFonts w:hint="eastAsia"/>
        </w:rPr>
        <w:br/>
      </w:r>
      <w:r>
        <w:rPr>
          <w:rFonts w:hint="eastAsia"/>
        </w:rPr>
        <w:t>　　　　二、虚拟化智慧防火墙产能扩张与投资动态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2025-2031年虚拟化智慧防火墙行业产量统计与趋势预测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一、2019-2024年虚拟化智慧防火墙行业产量数据统计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1、2019-2024年虚拟化智慧防火墙产量及增长趋势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2、2019-2024年虚拟化智慧防火墙细分产品产量及份额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二、影响虚拟化智慧防火墙产量的关键因素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三、2025-2031年虚拟化智慧防火墙产量预测</w:t>
      </w:r>
      <w:r>
        <w:rPr>
          <w:rFonts w:hint="eastAsia"/>
        </w:rPr>
        <w:br/>
      </w:r>
      <w:r>
        <w:rPr>
          <w:rFonts w:hint="eastAsia"/>
        </w:rPr>
        <w:t>　　第三节 2025-2031年虚拟化智慧防火墙市场需求与销售分析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一、2024-2025年虚拟化智慧防火墙行业需求现状</w:t>
      </w:r>
      <w:r>
        <w:rPr>
          <w:rFonts w:hint="eastAsia"/>
        </w:rPr>
        <w:br/>
      </w:r>
      <w:r>
        <w:rPr>
          <w:rFonts w:hint="eastAsia"/>
        </w:rPr>
        <w:t>　　　　二、虚拟化智慧防火墙客户群体与需求特点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三、2019-2024年虚拟化智慧防火墙行业销售规模分析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四、2025-2031年虚拟化智慧防火墙市场增长潜力与规模预测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中国虚拟化智慧防火墙细分市场与下游应用领域分析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虚拟化智慧防火墙细分市场分析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一、2024-2025年虚拟化智慧防火墙主要细分产品市场现状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虚拟化智慧防火墙下游应用与客户群体分析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一、2024-2025年虚拟化智慧防火墙各应用领域市场现状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2024-2025年虚拟化智慧防火墙行业技术发展现状及趋势分析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虚拟化智慧防火墙行业技术发展现状分析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国内外虚拟化智慧防火墙行业技术差异与原因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虚拟化智慧防火墙行业技术发展方向、趋势预测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提升虚拟化智慧防火墙行业技术能力策略建议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虚拟化智慧防火墙价格机制与竞争策略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一、2019-2024年虚拟化智慧防火墙市场价格走势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虚拟化智慧防火墙定价策略与方法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2025-2031年虚拟化智慧防火墙价格竞争态势与趋势预测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中国虚拟化智慧防火墙行业重点区域市场研究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2024-2025年重点区域虚拟化智慧防火墙市场发展概况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二、2019-2024年虚拟化智慧防火墙市场需求规模情况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三、2025-2031年虚拟化智慧防火墙行业发展潜力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二、2019-2024年虚拟化智慧防火墙市场需求规模情况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三、2025-2031年虚拟化智慧防火墙行业发展潜力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二、2019-2024年虚拟化智慧防火墙市场需求规模情况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三、2025-2031年虚拟化智慧防火墙行业发展潜力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二、2019-2024年虚拟化智慧防火墙市场需求规模情况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三、2025-2031年虚拟化智慧防火墙行业发展潜力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二、2019-2024年虚拟化智慧防火墙市场需求规模情况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三、2025-2031年虚拟化智慧防火墙行业发展潜力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2019-2024年中国虚拟化智慧防火墙行业进出口情况分析</w:t>
      </w:r>
      <w:r>
        <w:rPr>
          <w:rFonts w:hint="eastAsia"/>
        </w:rPr>
        <w:br/>
      </w:r>
      <w:r>
        <w:rPr>
          <w:rFonts w:hint="eastAsia"/>
        </w:rPr>
        <w:t>　　第一节 虚拟化智慧防火墙行业进口情况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一、2019-2024年虚拟化智慧防火墙进口规模及增长情况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二、虚拟化智慧防火墙主要进口来源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虚拟化智慧防火墙行业出口情况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一、2019-2024年虚拟化智慧防火墙出口规模及增长情况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二、虚拟化智慧防火墙主要出口目的地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2019-2024年中国虚拟化智慧防火墙行业总体发展与财务状况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2019-2024年中国虚拟化智慧防火墙行业规模情况</w:t>
      </w:r>
      <w:r>
        <w:rPr>
          <w:rFonts w:hint="eastAsia"/>
        </w:rPr>
        <w:br/>
      </w:r>
      <w:r>
        <w:rPr>
          <w:rFonts w:hint="eastAsia"/>
        </w:rPr>
        <w:t>　　　　一、虚拟化智慧防火墙行业企业数量规模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二、虚拟化智慧防火墙行业从业人员规模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三、虚拟化智慧防火墙行业市场敏感性分析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2019-2024年中国虚拟化智慧防火墙行业财务能力分析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一、虚拟化智慧防火墙行业盈利能力</w:t>
      </w:r>
      <w:r>
        <w:rPr>
          <w:rFonts w:hint="eastAsia"/>
        </w:rPr>
        <w:br/>
      </w:r>
      <w:r>
        <w:rPr>
          <w:rFonts w:hint="eastAsia"/>
        </w:rPr>
        <w:t>　　　　二、虚拟化智慧防火墙行业偿债能力</w:t>
      </w:r>
      <w:r>
        <w:rPr>
          <w:rFonts w:hint="eastAsia"/>
        </w:rPr>
        <w:br/>
      </w:r>
      <w:r>
        <w:rPr>
          <w:rFonts w:hint="eastAsia"/>
        </w:rPr>
        <w:t>　　　　三、虚拟化智慧防火墙行业营运能力</w:t>
      </w:r>
      <w:r>
        <w:rPr>
          <w:rFonts w:hint="eastAsia"/>
        </w:rPr>
        <w:br/>
      </w:r>
      <w:r>
        <w:rPr>
          <w:rFonts w:hint="eastAsia"/>
        </w:rPr>
        <w:t>　　　　四、虚拟化智慧防火墙行业发展能力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虚拟化智慧防火墙行业重点企业调研分析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二、企业虚拟化智慧防火墙业务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二、企业虚拟化智慧防火墙业务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二、企业虚拟化智慧防火墙业务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二、企业虚拟化智慧防火墙业务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二、企业虚拟化智慧防火墙业务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二、企业虚拟化智慧防火墙业务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中国虚拟化智慧防火墙行业竞争格局分析</w:t>
      </w:r>
      <w:r>
        <w:rPr>
          <w:rFonts w:hint="eastAsia"/>
        </w:rPr>
        <w:br/>
      </w:r>
      <w:r>
        <w:rPr>
          <w:rFonts w:hint="eastAsia"/>
        </w:rPr>
        <w:t>　　第一节 虚拟化智慧防火墙行业竞争格局总览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2024-2025年虚拟化智慧防火墙行业竞争力分析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2019-2024年虚拟化智慧防火墙行业企业并购活动分析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2024-2025年虚拟化智慧防火墙行业会展与招投标活动分析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一、虚拟化智慧防火墙行业会展活动及其市场影响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2025年中国虚拟化智慧防火墙企业发展企业发展策略与建议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虚拟化智慧防火墙销售模式与渠道策略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虚拟化智慧防火墙品牌与市场推广策略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虚拟化智慧防火墙研发投入与技术创新能力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虚拟化智慧防火墙合作联盟与资源整合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中国虚拟化智慧防火墙行业风险与对策</w:t>
      </w:r>
      <w:r>
        <w:rPr>
          <w:rFonts w:hint="eastAsia"/>
        </w:rPr>
        <w:br/>
      </w:r>
      <w:r>
        <w:rPr>
          <w:rFonts w:hint="eastAsia"/>
        </w:rPr>
        <w:t>　　第一节 虚拟化智慧防火墙行业SWOT分析</w:t>
      </w:r>
      <w:r>
        <w:rPr>
          <w:rFonts w:hint="eastAsia"/>
        </w:rPr>
        <w:br/>
      </w:r>
      <w:r>
        <w:rPr>
          <w:rFonts w:hint="eastAsia"/>
        </w:rPr>
        <w:t>　　　　一、虚拟化智慧防火墙行业优势</w:t>
      </w:r>
      <w:r>
        <w:rPr>
          <w:rFonts w:hint="eastAsia"/>
        </w:rPr>
        <w:br/>
      </w:r>
      <w:r>
        <w:rPr>
          <w:rFonts w:hint="eastAsia"/>
        </w:rPr>
        <w:t>　　　　二、虚拟化智慧防火墙行业劣势</w:t>
      </w:r>
      <w:r>
        <w:rPr>
          <w:rFonts w:hint="eastAsia"/>
        </w:rPr>
        <w:br/>
      </w:r>
      <w:r>
        <w:rPr>
          <w:rFonts w:hint="eastAsia"/>
        </w:rPr>
        <w:t>　　　　三、虚拟化智慧防火墙市场机会</w:t>
      </w:r>
      <w:r>
        <w:rPr>
          <w:rFonts w:hint="eastAsia"/>
        </w:rPr>
        <w:br/>
      </w:r>
      <w:r>
        <w:rPr>
          <w:rFonts w:hint="eastAsia"/>
        </w:rPr>
        <w:t>　　　　四、虚拟化智慧防火墙市场威胁</w:t>
      </w:r>
      <w:r>
        <w:rPr>
          <w:rFonts w:hint="eastAsia"/>
        </w:rPr>
        <w:br/>
      </w:r>
      <w:r>
        <w:rPr>
          <w:rFonts w:hint="eastAsia"/>
        </w:rPr>
        <w:t>　　第二节 虚拟化智慧防火墙行业风险及对策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2025-2031年中国虚拟化智慧防火墙行业前景与发展趋势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2024-2025年虚拟化智慧防火墙行业发展环境分析</w:t>
      </w:r>
      <w:r>
        <w:rPr>
          <w:rFonts w:hint="eastAsia"/>
        </w:rPr>
        <w:br/>
      </w:r>
      <w:r>
        <w:rPr>
          <w:rFonts w:hint="eastAsia"/>
        </w:rPr>
        <w:t>　　　　一、虚拟化智慧防火墙行业主管部门与监管体制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二、虚拟化智慧防火墙行业主要法律法规及政策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三、虚拟化智慧防火墙行业标准与质量监管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2025-2031年虚拟化智慧防火墙行业发展趋势与方向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2025-2031年虚拟化智慧防火墙行业发展潜力与机遇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虚拟化智慧防火墙行业研究结论与建议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中.智.林.－虚拟化智慧防火墙行业发展建议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2019-2024年中国虚拟化智慧防火墙市场规模及增长情况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2019-2024年中国虚拟化智慧防火墙行业产量及增长趋势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2025-2031年中国虚拟化智慧防火墙行业产量预测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2019-2024年中国虚拟化智慧防火墙行业市场需求及增长情况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2025-2031年中国虚拟化智慧防火墙行业市场需求预测</w:t>
      </w:r>
      <w:r>
        <w:rPr>
          <w:rFonts w:hint="eastAsia"/>
        </w:rPr>
        <w:br/>
      </w:r>
      <w:r>
        <w:rPr>
          <w:rFonts w:hint="eastAsia"/>
        </w:rPr>
        <w:t>　　图表 **地区虚拟化智慧防火墙市场规模及增长情况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**地区虚拟化智慧防火墙行业市场需求情况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**地区虚拟化智慧防火墙市场规模及增长情况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**地区虚拟化智慧防火墙行业市场需求情况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2019-2024年中国虚拟化智慧防火墙行业出口情况分析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虚拟化智慧防火墙重点企业经营情况分析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2025年虚拟化智慧防火墙行业壁垒</w:t>
      </w:r>
      <w:r>
        <w:rPr>
          <w:rFonts w:hint="eastAsia"/>
        </w:rPr>
        <w:br/>
      </w:r>
      <w:r>
        <w:rPr>
          <w:rFonts w:hint="eastAsia"/>
        </w:rPr>
        <w:t>　　图表 2025年虚拟化智慧防火墙市场前景分析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2025-2031年中国虚拟化智慧防火墙市场规模预测</w:t>
      </w:r>
      <w:r>
        <w:rPr>
          <w:rFonts w:hint="eastAsia"/>
        </w:rPr>
        <w:br/>
      </w:r>
      <w:r>
        <w:rPr>
          <w:rFonts w:hint="eastAsia"/>
        </w:rPr>
        <w:t>　　图表 2025年虚拟化智慧防火墙发展趋势预测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ad99a781e4d40" w:history="1">
        <w:r>
          <w:rPr>
            <w:rStyle w:val="Hyperlink"/>
          </w:rPr>
          <w:t>中国虚拟化智慧防火墙行业研究分析与发展前景报告（2025-2031年）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ad99a781e4d40" w:history="1">
        <w:r>
          <w:rPr>
            <w:rStyle w:val="Hyperlink"/>
          </w:rPr>
          <w:t>https://www.20087.com/7/76/XuNiHuaZhiHuiFangHuoQiangXianZhuangYuQianJingFenXi.html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热点：华为防火墙虚拟化配置、虚拟防火墙技术、软防火墙、虚拟防火墙部署方式、虚拟防火墙和物理防火墙的区别、虚拟防火墙技术特点、虚拟机关闭防火墙、虚拟化分布式防火墙、防火墙支持虚拟化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31021c3d24651" w:history="1">
      <w:r>
        <w:rPr>
          <w:rStyle w:val="Hyperlink"/>
        </w:rPr>
        <w:t>中国虚拟化智慧防火墙行业研究分析与发展前景报告（2025-2031年）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uNiHuaZhiHuiFangHuoQiangXianZhuangYuQianJingFenXi.html" TargetMode="External" Id="R438ad99a781e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uNiHuaZhiHuiFangHuoQiangXianZhuangYuQianJingFenXi.html" TargetMode="External" Id="Rbd231021c3d2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2025-06-24T07:37:29Z</dcterms:created>
  <dcterms:modified xsi:type="dcterms:W3CDTF">2025-06-24T08:37:29Z</dcterms:modified>
  <dc:subject>中国虚拟化智慧防火墙行业研究分析与发展前景报告（2025-2031年）</dc:subject>
  <dc:title>中国虚拟化智慧防火墙行业研究分析与发展前景报告（2025-2031年）</dc:title>
  <cp:keywords>中国虚拟化智慧防火墙行业研究分析与发展前景报告（2025-2031年）</cp:keywords>
  <dc:description>中国虚拟化智慧防火墙行业研究分析与发展前景报告（2025-2031年）</dc:description>
</cp:coreProperties>
</file>