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fce6fbb44774" w:history="1">
              <w:r>
                <w:rPr>
                  <w:rStyle w:val="Hyperlink"/>
                </w:rPr>
                <w:t>2026-2032年中国5G核心网市场现状与发展前景报告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fce6fbb44774" w:history="1">
              <w:r>
                <w:rPr>
                  <w:rStyle w:val="Hyperlink"/>
                </w:rPr>
                <w:t>2026-2032年中国5G核心网市场现状与发展前景报告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fce6fbb44774" w:history="1">
                <w:r>
                  <w:rPr>
                    <w:rStyle w:val="Hyperlink"/>
                  </w:rPr>
                  <w:t>https://www.20087.com/7/96/5GHeXinWangFaZhanXianZhuangQianJing.html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核心网是支撑第五代移动通信系统运行的关键基础设施，承担着网络切片、边缘计算、服务化架构（SBA）、用户数据管理等核心功能，是实现高速率、低延迟、大连接特性的基础平台。目前，5G核心网已在全球范围内部署，广泛应用于工业互联网、智慧城市、车联网、远程医疗等高阶场景。随着云计算、人工智能、物联网等技术的融合，5G核心网正在向虚拟化、云原生、自动化运维方向演进。行业内企业在网络架构重构、协议兼容性、网络安全保障等方面持续投入，以提升系统的灵活性与稳定性。但同时也面临部署成本高、跨厂商互通性差、运营复杂度上升等挑战。</w:t>
      </w:r>
      <w:r>
        <w:rPr>
          <w:rFonts w:hint="eastAsia"/>
        </w:rPr>
        <w:br/>
      </w:r>
      <w:r>
        <w:rPr>
          <w:rFonts w:hint="eastAsia"/>
        </w:rPr>
        <w:t>　　未来，5G核心网行业将围绕开放化、智能化和垂直行业深度融合展开发展。一方面，基于O-RAN（开放式无线接入网络）理念的开放架构将推动软硬件解耦，促进多厂商协同与生态共建；另一方面，AI驱动的网络自优化、故障预测、资源调度等能力将大大提升核心网的运营效率与服务质量。此外，面向智能制造、电力能源、交通物流等垂直行业的定制化网络切片方案将成为5G核心网的重要增长点。整体来看，5G核心网将在技术创新、政策引导和产业协同的多重驱动下，逐步迈向高度智能化、灵活可配置、深度赋能千行百业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c6fce6fbb44774" w:history="1">
        <w:r>
          <w:rPr>
            <w:rStyle w:val="Hyperlink"/>
          </w:rPr>
          <w:t>2026-2032年中国5G核心网市场现状与发展前景报告</w:t>
        </w:r>
      </w:hyperlink>
      <w:r>
        <w:rPr>
          <w:rFonts w:hint="eastAsia"/>
        </w:rPr>
        <w:t>基于统计局、相关行业协会及科研机构的详实数据，系统分析5G核心网行业发展现状，涵盖5G核心网市场规模、竞争格局、技术发展及消费需求等核心要素，评估5G核心网重点企业经营策略与市场表现。通过研究5G核心网产业链结构和政策环境，对5G核心网行业发展趋势作出科学预测，指出5G核心网市场机遇与潜在风险。报告采用图表与数据相结合的形式，为5G核心网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5G核心网行业界定及应用领域</w:t>
      </w:r>
      <w:r>
        <w:rPr>
          <w:rFonts w:hint="eastAsia"/>
        </w:rPr>
        <w:br/>
      </w:r>
      <w:r>
        <w:rPr>
          <w:rFonts w:hint="eastAsia"/>
        </w:rPr>
        <w:t>　　第一节 5G核心网行业定义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5G核心网主要应用领域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2025-2026年5G核心网行业技术发展现状及趋势分析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5G核心网行业技术发展现状分析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国内外5G核心网行业技术差异与原因</w:t>
      </w:r>
      <w:r>
        <w:rPr>
          <w:rFonts w:hint="eastAsia"/>
        </w:rPr>
        <w:br/>
      </w:r>
      <w:r>
        <w:rPr>
          <w:rFonts w:hint="eastAsia"/>
        </w:rPr>
        <w:t>　　第三节 5G核心网行业技术发展方向、趋势预测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提升5G核心网行业技术能力策略建议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全球5G核心网行业市场调研分析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全球5G核心网行业经济环境分析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全球5G核心网市场总体情况分析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一、全球5G核心网行业的发展特点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二、全球5G核心网市场结构</w:t>
      </w:r>
      <w:r>
        <w:rPr>
          <w:rFonts w:hint="eastAsia"/>
        </w:rPr>
        <w:br/>
      </w:r>
      <w:r>
        <w:rPr>
          <w:rFonts w:hint="eastAsia"/>
        </w:rPr>
        <w:t>　　　　三、全球5G核心网行业竞争格局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全球主要国家（地区）5G核心网市场分析</w:t>
      </w:r>
      <w:r>
        <w:rPr>
          <w:rFonts w:hint="eastAsia"/>
        </w:rPr>
        <w:br/>
      </w:r>
      <w:r>
        <w:rPr>
          <w:rFonts w:hint="eastAsia"/>
        </w:rPr>
        <w:t>　　第四节 2026-2032年全球5G核心网行业发展趋势预测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5G核心网行业发展环境分析</w:t>
      </w:r>
      <w:r>
        <w:rPr>
          <w:rFonts w:hint="eastAsia"/>
        </w:rPr>
        <w:br/>
      </w:r>
      <w:r>
        <w:rPr>
          <w:rFonts w:hint="eastAsia"/>
        </w:rPr>
        <w:t>　　第一节 5G核心网行业环境分析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5G核心网行业相关政策、法规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中国5G核心网行业供给、需求分析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2025年中国5G核心网市场现状</w:t>
      </w:r>
      <w:r>
        <w:rPr>
          <w:rFonts w:hint="eastAsia"/>
        </w:rPr>
        <w:br/>
      </w:r>
      <w:r>
        <w:rPr>
          <w:rFonts w:hint="eastAsia"/>
        </w:rPr>
        <w:t>　　第二节 中国5G核心网行业产量情况分析及预测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一、5G核心网总体产能规模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、2020-2025年中国5G核心网行业产量统计分析</w:t>
      </w:r>
      <w:r>
        <w:rPr>
          <w:rFonts w:hint="eastAsia"/>
        </w:rPr>
        <w:br/>
      </w:r>
      <w:r>
        <w:rPr>
          <w:rFonts w:hint="eastAsia"/>
        </w:rPr>
        <w:t>　　　　三、5G核心网生产区域分布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四、2026-2032年中国5G核心网行业产量预测分析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中国5G核心网市场需求分析及预测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一、中国5G核心网市场需求特点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二、2020-2025年中国5G核心网市场需求统计</w:t>
      </w:r>
      <w:r>
        <w:rPr>
          <w:rFonts w:hint="eastAsia"/>
        </w:rPr>
        <w:br/>
      </w:r>
      <w:r>
        <w:rPr>
          <w:rFonts w:hint="eastAsia"/>
        </w:rPr>
        <w:t>　　　　三、5G核心网市场饱和度</w:t>
      </w:r>
      <w:r>
        <w:rPr>
          <w:rFonts w:hint="eastAsia"/>
        </w:rPr>
        <w:br/>
      </w:r>
      <w:r>
        <w:rPr>
          <w:rFonts w:hint="eastAsia"/>
        </w:rPr>
        <w:t>　　　　四、影响5G核心网市场需求的因素</w:t>
      </w:r>
      <w:r>
        <w:rPr>
          <w:rFonts w:hint="eastAsia"/>
        </w:rPr>
        <w:br/>
      </w:r>
      <w:r>
        <w:rPr>
          <w:rFonts w:hint="eastAsia"/>
        </w:rPr>
        <w:t>　　　　五、5G核心网市场潜力分析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六、2026-2032年中国5G核心网市场需求预测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中国5G核心网行业进出口分析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一、2020-2025年5G核心网进口量及增速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三、2026-2032年5G核心网进口量及增速预测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一、2020-2025年5G核心网出口量及增速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三、2026-2032年5G核心网出口量及增速预测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中国5G核心网行业重点地区调研分析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一、中国5G核心网行业区域市场分布情况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二、**地区5G核心网行业市场需求规模情况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三、**地区5G核心网行业市场需求规模情况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四、**地区5G核心网行业市场需求规模情况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五、**地区5G核心网行业市场需求规模情况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六、**地区5G核心网行业市场需求规模情况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中国5G核心网细分行业调研</w:t>
      </w:r>
      <w:r>
        <w:rPr>
          <w:rFonts w:hint="eastAsia"/>
        </w:rPr>
        <w:br/>
      </w:r>
      <w:r>
        <w:rPr>
          <w:rFonts w:hint="eastAsia"/>
        </w:rPr>
        <w:t>　　第一节 主要5G核心网细分行业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5G核心网行业重点企业发展调研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中国5G核心网企业营销及发展建议</w:t>
      </w:r>
      <w:r>
        <w:rPr>
          <w:rFonts w:hint="eastAsia"/>
        </w:rPr>
        <w:br/>
      </w:r>
      <w:r>
        <w:rPr>
          <w:rFonts w:hint="eastAsia"/>
        </w:rPr>
        <w:t>　　第一节 5G核心网企业营销策略分析及建议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5G核心网企业营销策略分析</w:t>
      </w:r>
      <w:r>
        <w:rPr>
          <w:rFonts w:hint="eastAsia"/>
        </w:rPr>
        <w:br/>
      </w:r>
      <w:r>
        <w:rPr>
          <w:rFonts w:hint="eastAsia"/>
        </w:rPr>
        <w:t>　　　　一、5G核心网企业营销策略</w:t>
      </w:r>
      <w:r>
        <w:rPr>
          <w:rFonts w:hint="eastAsia"/>
        </w:rPr>
        <w:br/>
      </w:r>
      <w:r>
        <w:rPr>
          <w:rFonts w:hint="eastAsia"/>
        </w:rPr>
        <w:t>　　　　二、5G核心网企业经验借鉴</w:t>
      </w:r>
      <w:r>
        <w:rPr>
          <w:rFonts w:hint="eastAsia"/>
        </w:rPr>
        <w:br/>
      </w:r>
      <w:r>
        <w:rPr>
          <w:rFonts w:hint="eastAsia"/>
        </w:rPr>
        <w:t>　　第三节 5G核心网企业营销模式演化与创新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5G核心网企业经营发展分析及建议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一、5G核心网企业存在的问题</w:t>
      </w:r>
      <w:r>
        <w:rPr>
          <w:rFonts w:hint="eastAsia"/>
        </w:rPr>
        <w:br/>
      </w:r>
      <w:r>
        <w:rPr>
          <w:rFonts w:hint="eastAsia"/>
        </w:rPr>
        <w:t>　　　　二、5G核心网企业应对的策略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5G核心网行业发展趋势及投资风险预警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2026年5G核心网市场前景分析</w:t>
      </w:r>
      <w:r>
        <w:rPr>
          <w:rFonts w:hint="eastAsia"/>
        </w:rPr>
        <w:br/>
      </w:r>
      <w:r>
        <w:rPr>
          <w:rFonts w:hint="eastAsia"/>
        </w:rPr>
        <w:t>　　第二节 2026年5G核心网行业发展趋势预测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影响5G核心网行业发展的主要因素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一、2026年影响5G核心网行业运行的有利因素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二、2026年影响5G核心网行业运行的稳定因素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三、2026年影响5G核心网行业运行的不利因素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四、2026年我国5G核心网行业发展面临的挑战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五、2026年我国5G核心网行业发展面临的机遇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专家对5G核心网行业投资风险预警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一、2026-2032年5G核心网行业市场风险及控制策略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二、2026-2032年5G核心网行业政策风险及控制策略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三、2026-2032年5G核心网行业经营风险及控制策略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四、2026-2032年5G核心网同业竞争风险及控制策略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五、2026-2032年5G核心网行业其他风险及控制策略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5G核心网行业投资战略研究</w:t>
      </w:r>
      <w:r>
        <w:rPr>
          <w:rFonts w:hint="eastAsia"/>
        </w:rPr>
        <w:br/>
      </w:r>
      <w:r>
        <w:rPr>
          <w:rFonts w:hint="eastAsia"/>
        </w:rPr>
        <w:t>　　第一节 5G核心网行业发展战略研究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对我国5G核心网品牌的战略思考</w:t>
      </w:r>
      <w:r>
        <w:rPr>
          <w:rFonts w:hint="eastAsia"/>
        </w:rPr>
        <w:br/>
      </w:r>
      <w:r>
        <w:rPr>
          <w:rFonts w:hint="eastAsia"/>
        </w:rPr>
        <w:t>　　　　一、5G核心网品牌的重要性</w:t>
      </w:r>
      <w:r>
        <w:rPr>
          <w:rFonts w:hint="eastAsia"/>
        </w:rPr>
        <w:br/>
      </w:r>
      <w:r>
        <w:rPr>
          <w:rFonts w:hint="eastAsia"/>
        </w:rPr>
        <w:t>　　　　二、5G核心网实施品牌战略的意义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三、5G核心网企业品牌的现状分析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四、我国5G核心网企业的品牌战略</w:t>
      </w:r>
      <w:r>
        <w:rPr>
          <w:rFonts w:hint="eastAsia"/>
        </w:rPr>
        <w:br/>
      </w:r>
      <w:r>
        <w:rPr>
          <w:rFonts w:hint="eastAsia"/>
        </w:rPr>
        <w:t>　　　　五、5G核心网品牌战略管理的策略</w:t>
      </w:r>
      <w:r>
        <w:rPr>
          <w:rFonts w:hint="eastAsia"/>
        </w:rPr>
        <w:br/>
      </w:r>
      <w:r>
        <w:rPr>
          <w:rFonts w:hint="eastAsia"/>
        </w:rPr>
        <w:t>　　第三节 5G核心网经营策略分析</w:t>
      </w:r>
      <w:r>
        <w:rPr>
          <w:rFonts w:hint="eastAsia"/>
        </w:rPr>
        <w:br/>
      </w:r>
      <w:r>
        <w:rPr>
          <w:rFonts w:hint="eastAsia"/>
        </w:rPr>
        <w:t>　　　　一、5G核心网市场细分策略</w:t>
      </w:r>
      <w:r>
        <w:rPr>
          <w:rFonts w:hint="eastAsia"/>
        </w:rPr>
        <w:br/>
      </w:r>
      <w:r>
        <w:rPr>
          <w:rFonts w:hint="eastAsia"/>
        </w:rPr>
        <w:t>　　　　二、5G核心网市场创新策略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四、5G核心网新产品差异化战略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5G核心网行业投资战略研究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一、2026-2032年5G核心网行业投资战略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5G核心网行业历程</w:t>
      </w:r>
      <w:r>
        <w:rPr>
          <w:rFonts w:hint="eastAsia"/>
        </w:rPr>
        <w:br/>
      </w:r>
      <w:r>
        <w:rPr>
          <w:rFonts w:hint="eastAsia"/>
        </w:rPr>
        <w:t>　　图表 5G核心网行业生命周期</w:t>
      </w:r>
      <w:r>
        <w:rPr>
          <w:rFonts w:hint="eastAsia"/>
        </w:rPr>
        <w:br/>
      </w:r>
      <w:r>
        <w:rPr>
          <w:rFonts w:hint="eastAsia"/>
        </w:rPr>
        <w:t>　　图表 5G核心网行业产业链分析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2020-2025年5G核心网行业市场容量分析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2020-2025年中国5G核心网市场需求量及增速统计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2025年中国5G核心网行业需求领域分布格局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2020-2025年中国5G核心网进口数量分析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2020-2025年中国5G核心网进口金额分析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2020-2025年中国5G核心网出口数量分析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2020-2025年中国5G核心网出口金额分析</w:t>
      </w:r>
      <w:r>
        <w:rPr>
          <w:rFonts w:hint="eastAsia"/>
        </w:rPr>
        <w:br/>
      </w:r>
      <w:r>
        <w:rPr>
          <w:rFonts w:hint="eastAsia"/>
        </w:rPr>
        <w:t>　　图表 2025年中国5G核心网进口国家及地区分析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2025年中国5G核心网出口国家及地区分析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2020-2025年中国5G核心网行业企业平均规模情况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**地区5G核心网市场规模及增长情况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**地区5G核心网行业市场需求情况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**地区5G核心网市场规模及增长情况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**地区5G核心网行业市场需求情况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**地区5G核心网市场规模及增长情况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**地区5G核心网行业市场需求情况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**地区5G核心网市场规模及增长情况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**地区5G核心网行业市场需求情况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5G核心网重点企业（一）基本信息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5G核心网重点企业（一）经营情况分析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5G核心网重点企业（一）主要经济指标情况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5G核心网重点企业（一）盈利能力情况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5G核心网重点企业（二）经营情况分析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5G核心网重点企业（二）主要经济指标情况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5G核心网重点企业（二）盈利能力情况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5G核心网重点企业（三）经营情况分析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5G核心网重点企业（三）主要经济指标情况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5G核心网重点企业（三）盈利能力情况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5G核心网重点企业（三）成长能力情况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2026-2032年中国5G核心网市场需求量预测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2026-2032年中国5G核心网市场前景分析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2026-2032年中国5G核心网行业发展趋势预测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fce6fbb44774" w:history="1">
        <w:r>
          <w:rPr>
            <w:rStyle w:val="Hyperlink"/>
          </w:rPr>
          <w:t>2026-2032年中国5G核心网市场现状与发展前景报告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fce6fbb44774" w:history="1">
        <w:r>
          <w:rPr>
            <w:rStyle w:val="Hyperlink"/>
          </w:rPr>
          <w:t>https://www.20087.com/7/96/5GHeXinWangFaZhanXianZhuangQianJing.html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热点：5G网络架构的组成、5G核心网架构、5G组网、5G核心网upf是什么、5g专网三种组网方式、5G核心网的网元有哪些、5g接入网和核心网、5G核心网采用了sba架构,其缺点主要为不便于、5G核心网采用了什么架构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510d14094374" w:history="1">
      <w:r>
        <w:rPr>
          <w:rStyle w:val="Hyperlink"/>
        </w:rPr>
        <w:t>2026-2032年中国5G核心网市场现状与发展前景报告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5GHeXinWangFaZhanXianZhuangQianJing.html" TargetMode="External" Id="R6dc6fce6fbb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5GHeXinWangFaZhanXianZhuangQianJing.html" TargetMode="External" Id="R9cc1510d140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2026-01-09T04:58:29Z</dcterms:created>
  <dcterms:modified xsi:type="dcterms:W3CDTF">2026-01-09T05:58:29Z</dcterms:modified>
  <dc:subject>2026-2032年中国5G核心网市场现状与发展前景报告</dc:subject>
  <dc:title>2026-2032年中国5G核心网市场现状与发展前景报告</dc:title>
  <cp:keywords>2026-2032年中国5G核心网市场现状与发展前景报告</cp:keywords>
  <dc:description>2026-2032年中国5G核心网市场现状与发展前景报告</dc:description>
</cp:coreProperties>
</file>