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f14c28984c9f" w:history="1">
              <w:r>
                <w:rPr>
                  <w:rStyle w:val="Hyperlink"/>
                </w:rPr>
                <w:t>2026-2032年全球与中国单板计算机（SBC）行业市场分析及前景趋势报告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f14c28984c9f" w:history="1">
              <w:r>
                <w:rPr>
                  <w:rStyle w:val="Hyperlink"/>
                </w:rPr>
                <w:t>2026-2032年全球与中国单板计算机（SBC）行业市场分析及前景趋势报告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f14c28984c9f" w:history="1">
                <w:r>
                  <w:rPr>
                    <w:rStyle w:val="Hyperlink"/>
                  </w:rPr>
                  <w:t>https://www.20087.com/7/96/DanBanJiSuanJi-SBC-ShiChangXianZhuangHeQianJing.html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计算机（SBC）是集成了处理器、内存、存储及多种接口于一体的紧凑型计算平台，已在教育、工业控制、边缘计算、数字标牌及原型开发等领域形成广泛应用生态。目前，SBC市场呈现出开源硬件与商业产品并行发展的格局，以Raspberry Pi为代表的社区驱动型平台极大降低了开发者门槛，而面向工业场景的加固型SBC则强调宽温运行、长期供货与功能安全认证。随着边缘智能兴起，集成NPU或GPU的SBC产品日益增多，支持本地AI推理任务，满足对低延迟与数据隐私的诉求。同时，操作系统生态的丰富性（如Linux发行版、实时OS支持）和模块化扩展能力（如Mini PCIe、M.2接口）成为产品竞争力的关键要素。然而，SBC在高性能计算、电磁兼容性及长期维护支持方面仍存在局限，尤其在严苛工业环境中，对可靠性和生命周期管理的要求远高于消费级产品。</w:t>
      </w:r>
      <w:r>
        <w:rPr>
          <w:rFonts w:hint="eastAsia"/>
        </w:rPr>
        <w:br/>
      </w:r>
      <w:r>
        <w:rPr>
          <w:rFonts w:hint="eastAsia"/>
        </w:rPr>
        <w:t>　　未来，单板计算机将加速向专用化、智能化与安全可信方向演进。在AIoT浪潮下，具备端侧机器学习能力的SBC将成为智能网关、视觉检测终端及自主移动机器人的重要计算单元，推动异构计算架构与低功耗设计的深度融合。同时，随着功能安全标准（如IEC 61508、ISO 26262）在工业与车载领域的普及，符合安全完整性等级（SIL）要求的SBC将获得更大市场空间。此外，开源硬件生态将持续繁荣，但也将面临知识产权保护与供应链安全的挑战，促使厂商加强自主芯片平台布局与本地化服务能力建设。在可持续发展维度，模块化设计理念将延长SBC使用寿命，支持核心板更换与外设升级，减少电子废弃物产生。长远来看，单板计算机作为连接软件创新与物理世界的桥梁，将在边缘智能时代扮演愈发关键的基础平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f14c28984c9f" w:history="1">
        <w:r>
          <w:rPr>
            <w:rStyle w:val="Hyperlink"/>
          </w:rPr>
          <w:t>2026-2032年全球与中国单板计算机（SBC）行业市场分析及前景趋势报告</w:t>
        </w:r>
      </w:hyperlink>
      <w:r>
        <w:rPr>
          <w:rFonts w:hint="eastAsia"/>
        </w:rPr>
        <w:t>》基于国家统计局及相关协会的权威数据，系统研究了单板计算机（SBC）行业的市场需求、市场规模及产业链现状，分析了单板计算机（SBC）价格波动、细分市场动态及重点企业的经营表现，科学预测了单板计算机（SBC）市场前景与发展趋势，揭示了潜在需求与投资机会，同时指出了单板计算机（SBC）行业可能面临的风险。通过对单板计算机（SBC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按产品类型细分，全球单板计算机（SBC）市场规模2021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cCPI</w:t>
      </w:r>
      <w:r>
        <w:rPr>
          <w:rFonts w:hint="eastAsia"/>
        </w:rPr>
        <w:br/>
      </w:r>
      <w:r>
        <w:rPr>
          <w:rFonts w:hint="eastAsia"/>
        </w:rPr>
        <w:t>　　　　1.3.3 VME</w:t>
      </w:r>
      <w:r>
        <w:rPr>
          <w:rFonts w:hint="eastAsia"/>
        </w:rPr>
        <w:br/>
      </w:r>
      <w:r>
        <w:rPr>
          <w:rFonts w:hint="eastAsia"/>
        </w:rPr>
        <w:t>　　　　1.3.4 VPX</w:t>
      </w:r>
      <w:r>
        <w:rPr>
          <w:rFonts w:hint="eastAsia"/>
        </w:rPr>
        <w:br/>
      </w:r>
      <w:r>
        <w:rPr>
          <w:rFonts w:hint="eastAsia"/>
        </w:rPr>
        <w:t>　　　　1.3.5 ATCA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按应用细分，全球单板计算机（SBC）市场规模2021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运输与港口</w:t>
      </w:r>
      <w:r>
        <w:rPr>
          <w:rFonts w:hint="eastAsia"/>
        </w:rPr>
        <w:br/>
      </w:r>
      <w:r>
        <w:rPr>
          <w:rFonts w:hint="eastAsia"/>
        </w:rPr>
        <w:t>　　　　1.4.4 网络设备</w:t>
      </w:r>
      <w:r>
        <w:rPr>
          <w:rFonts w:hint="eastAsia"/>
        </w:rPr>
        <w:br/>
      </w:r>
      <w:r>
        <w:rPr>
          <w:rFonts w:hint="eastAsia"/>
        </w:rPr>
        <w:t>　　　　1.4.5 娱乐与公共服务</w:t>
      </w:r>
      <w:r>
        <w:rPr>
          <w:rFonts w:hint="eastAsia"/>
        </w:rPr>
        <w:br/>
      </w:r>
      <w:r>
        <w:rPr>
          <w:rFonts w:hint="eastAsia"/>
        </w:rPr>
        <w:t>　　　　1.4.6 能源与公用事业</w:t>
      </w:r>
      <w:r>
        <w:rPr>
          <w:rFonts w:hint="eastAsia"/>
        </w:rPr>
        <w:br/>
      </w:r>
      <w:r>
        <w:rPr>
          <w:rFonts w:hint="eastAsia"/>
        </w:rPr>
        <w:t>　　　　1.4.7 数据中心</w:t>
      </w:r>
      <w:r>
        <w:rPr>
          <w:rFonts w:hint="eastAsia"/>
        </w:rPr>
        <w:br/>
      </w:r>
      <w:r>
        <w:rPr>
          <w:rFonts w:hint="eastAsia"/>
        </w:rPr>
        <w:t>　　　　1.4.8 军事与航空航天</w:t>
      </w:r>
      <w:r>
        <w:rPr>
          <w:rFonts w:hint="eastAsia"/>
        </w:rPr>
        <w:br/>
      </w:r>
      <w:r>
        <w:rPr>
          <w:rFonts w:hint="eastAsia"/>
        </w:rPr>
        <w:t>　　　　1.4.9 教育与发展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单板计算机（SBC）行业发展总体概况</w:t>
      </w:r>
      <w:r>
        <w:rPr>
          <w:rFonts w:hint="eastAsia"/>
        </w:rPr>
        <w:br/>
      </w:r>
      <w:r>
        <w:rPr>
          <w:rFonts w:hint="eastAsia"/>
        </w:rPr>
        <w:t>　　　　1.5.2 单板计算机（SBC）行业发展主要特点</w:t>
      </w:r>
      <w:r>
        <w:rPr>
          <w:rFonts w:hint="eastAsia"/>
        </w:rPr>
        <w:br/>
      </w:r>
      <w:r>
        <w:rPr>
          <w:rFonts w:hint="eastAsia"/>
        </w:rPr>
        <w:t>　　　　1.5.3 单板计算机（SBC）行业发展影响因素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单板计算机（SBC）有利因素</w:t>
      </w:r>
      <w:r>
        <w:rPr>
          <w:rFonts w:hint="eastAsia"/>
        </w:rPr>
        <w:br/>
      </w:r>
      <w:r>
        <w:rPr>
          <w:rFonts w:hint="eastAsia"/>
        </w:rPr>
        <w:t>　　　　1.5.3 .2 单板计算机（SBC）不利因素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全球市场，近三年单板计算机（SBC）主要企业占有率及排名（按销量）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单板计算机（SBC）主要企业在国际市场占有率（按销量，2023-2026）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2025年单板计算机（SBC）主要企业在国际市场排名（按销量）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全球市场主要企业单板计算机（SBC）销量（2023-2026）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全球市场，近三年单板计算机（SBC）主要企业占有率及排名（按收入）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单板计算机（SBC）主要企业在国际市场占有率（按收入，2023-2026）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2025年单板计算机（SBC）主要企业在国际市场排名（按收入）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全球市场主要企业单板计算机（SBC）销售收入（2023-2026）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全球市场主要企业单板计算机（SBC）销售价格（2023-2026）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中国市场，近三年单板计算机（SBC）主要企业占有率及排名（按销量）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单板计算机（SBC）主要企业在中国市场占有率（按销量，2023-2026）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2025年单板计算机（SBC）主要企业在中国市场排名（按销量）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中国市场主要企业单板计算机（SBC）销量（2023-2026）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中国市场，近三年单板计算机（SBC）主要企业占有率及排名（按收入）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单板计算机（SBC）主要企业在中国市场占有率（按收入，2023-2026）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2025年单板计算机（SBC）主要企业在中国市场排名（按收入）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中国市场主要企业单板计算机（SBC）销售收入（2023-2026）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全球主要厂商单板计算机（SBC）总部及产地分布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全球主要厂商成立时间及单板计算机（SBC）商业化日期</w:t>
      </w:r>
      <w:r>
        <w:rPr>
          <w:rFonts w:hint="eastAsia"/>
        </w:rPr>
        <w:br/>
      </w:r>
      <w:r>
        <w:rPr>
          <w:rFonts w:hint="eastAsia"/>
        </w:rPr>
        <w:t>　　2.8 全球主要厂商单板计算机（SBC）产品类型及应用</w:t>
      </w:r>
      <w:r>
        <w:rPr>
          <w:rFonts w:hint="eastAsia"/>
        </w:rPr>
        <w:br/>
      </w:r>
      <w:r>
        <w:rPr>
          <w:rFonts w:hint="eastAsia"/>
        </w:rPr>
        <w:t>　　2.9 单板计算机（SBC）行业集中度、竞争程度分析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单板计算机（SBC）行业集中度分析：2025年全球Top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全球单板计算机（SBC）第一梯队、第二梯队和第三梯队生产商（品牌）及市场份额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全球单板计算机（SBC）总体规模分析</w:t>
      </w:r>
      <w:r>
        <w:rPr>
          <w:rFonts w:hint="eastAsia"/>
        </w:rPr>
        <w:br/>
      </w:r>
      <w:r>
        <w:rPr>
          <w:rFonts w:hint="eastAsia"/>
        </w:rPr>
        <w:t>　　3.1 全球单板计算机（SBC）供需现状及预测（2021-2032）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全球单板计算机（SBC）产能、产量、产能利用率及发展趋势（2021-2032）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全球单板计算机（SBC）产量、需求量及发展趋势（2021-2032）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全球主要地区单板计算机（SBC）产量及发展趋势（2021-2032）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全球主要地区单板计算机（SBC）产量（2021-2026）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全球主要地区单板计算机（SBC）产量（2027-2032）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全球主要地区单板计算机（SBC）产量市场份额（2021-2032）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中国单板计算机（SBC）供需现状及预测（2021-2032）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中国单板计算机（SBC）产能、产量、产能利用率及发展趋势（2021-2032）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中国单板计算机（SBC）产量、市场需求量及发展趋势（2021-2032）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中国市场单板计算机（SBC）进出口（2021-2032）</w:t>
      </w:r>
      <w:r>
        <w:rPr>
          <w:rFonts w:hint="eastAsia"/>
        </w:rPr>
        <w:br/>
      </w:r>
      <w:r>
        <w:rPr>
          <w:rFonts w:hint="eastAsia"/>
        </w:rPr>
        <w:t>　　3.4 全球单板计算机（SBC）销量及销售额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全球市场单板计算机（SBC）销售额（2021-2032）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全球市场单板计算机（SBC）价格趋势（2021-2032）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全球单板计算机（SBC）主要地区分析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全球主要地区单板计算机（SBC）市场规模分析：2021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全球主要地区单板计算机（SBC）销售收入及市场份额（2021-2026）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全球主要地区单板计算机（SBC）销售收入预测（2027-2032）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全球主要地区单板计算机（SBC）销量分析：2021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全球主要地区单板计算机（SBC）销量及市场份额预测（2027-2032）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中东市场单板计算机（SBC）销量、收入及增长率（2021-2032）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单板计算机（SBC）销量、收入、价格及毛利率（2021-2026）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不同产品类型单板计算机（SBC）分析</w:t>
      </w:r>
      <w:r>
        <w:rPr>
          <w:rFonts w:hint="eastAsia"/>
        </w:rPr>
        <w:br/>
      </w:r>
      <w:r>
        <w:rPr>
          <w:rFonts w:hint="eastAsia"/>
        </w:rPr>
        <w:t>　　6.1 全球不同产品类型单板计算机（SBC）销量（2021-2032）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全球不同产品类型单板计算机（SBC）收入（2021-2032）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全球不同产品类型单板计算机（SBC）收入及市场份额（2021-2026）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全球不同产品类型单板计算机（SBC）收入预测（2027-2032）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全球不同产品类型单板计算机（SBC）价格走势（2021-2032）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中国不同产品类型单板计算机（SBC）收入（2021-2032）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中国不同产品类型单板计算机（SBC）收入及市场份额（2021-2026）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中国不同产品类型单板计算机（SBC）收入预测（2027-2032）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不同应用单板计算机（SBC）分析</w:t>
      </w:r>
      <w:r>
        <w:rPr>
          <w:rFonts w:hint="eastAsia"/>
        </w:rPr>
        <w:br/>
      </w:r>
      <w:r>
        <w:rPr>
          <w:rFonts w:hint="eastAsia"/>
        </w:rPr>
        <w:t>　　7.1 全球不同应用单板计算机（SBC）销量（2021-2032）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全球不同应用单板计算机（SBC）收入（2021-2032）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全球不同应用单板计算机（SBC）收入及市场份额（2021-2026）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全球不同应用单板计算机（SBC）收入预测（2027-2032）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全球不同应用单板计算机（SBC）价格走势（2021-2032）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中国不同应用单板计算机（SBC）销量（2021-2032）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中国不同应用单板计算机（SBC）销量及市场份额（2021-2026）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中国不同应用单板计算机（SBC）销量预测（2027-2032）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中国不同应用单板计算机（SBC）收入（2021-2032）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中国不同应用单板计算机（SBC）收入及市场份额（2021-2026）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中国不同应用单板计算机（SBC）收入预测（2027-2032）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单板计算机（SBC）行业发展趋势</w:t>
      </w:r>
      <w:r>
        <w:rPr>
          <w:rFonts w:hint="eastAsia"/>
        </w:rPr>
        <w:br/>
      </w:r>
      <w:r>
        <w:rPr>
          <w:rFonts w:hint="eastAsia"/>
        </w:rPr>
        <w:t>　　8.2 单板计算机（SBC）行业主要驱动因素</w:t>
      </w:r>
      <w:r>
        <w:rPr>
          <w:rFonts w:hint="eastAsia"/>
        </w:rPr>
        <w:br/>
      </w:r>
      <w:r>
        <w:rPr>
          <w:rFonts w:hint="eastAsia"/>
        </w:rPr>
        <w:t>　　8.3 单板计算机（SBC）中国企业SWOT分析</w:t>
      </w:r>
      <w:r>
        <w:rPr>
          <w:rFonts w:hint="eastAsia"/>
        </w:rPr>
        <w:br/>
      </w:r>
      <w:r>
        <w:rPr>
          <w:rFonts w:hint="eastAsia"/>
        </w:rPr>
        <w:t>　　8.4 中国单板计算机（SBC）行业政策环境分析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单板计算机（SBC）行业产业链简介</w:t>
      </w:r>
      <w:r>
        <w:rPr>
          <w:rFonts w:hint="eastAsia"/>
        </w:rPr>
        <w:br/>
      </w:r>
      <w:r>
        <w:rPr>
          <w:rFonts w:hint="eastAsia"/>
        </w:rPr>
        <w:t>　　　　9.1.1 单板计算机（SBC）行业供应链分析</w:t>
      </w:r>
      <w:r>
        <w:rPr>
          <w:rFonts w:hint="eastAsia"/>
        </w:rPr>
        <w:br/>
      </w:r>
      <w:r>
        <w:rPr>
          <w:rFonts w:hint="eastAsia"/>
        </w:rPr>
        <w:t>　　　　9.1.2 单板计算机（SBC）主要原料及供应情况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单板计算机（SBC）行业采购模式</w:t>
      </w:r>
      <w:r>
        <w:rPr>
          <w:rFonts w:hint="eastAsia"/>
        </w:rPr>
        <w:br/>
      </w:r>
      <w:r>
        <w:rPr>
          <w:rFonts w:hint="eastAsia"/>
        </w:rPr>
        <w:t>　　9.3 单板计算机（SBC）行业生产模式</w:t>
      </w:r>
      <w:r>
        <w:rPr>
          <w:rFonts w:hint="eastAsia"/>
        </w:rPr>
        <w:br/>
      </w:r>
      <w:r>
        <w:rPr>
          <w:rFonts w:hint="eastAsia"/>
        </w:rPr>
        <w:t>　　9.4 单板计算机（SBC）行业销售模式及销售渠道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按产品类型细分，全球单板计算机（SBC）市场规模2021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按应用细分，全球单板计算机（SBC）市场规模（CAGR）2021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单板计算机（SBC）行业发展主要特点</w:t>
      </w:r>
      <w:r>
        <w:rPr>
          <w:rFonts w:hint="eastAsia"/>
        </w:rPr>
        <w:br/>
      </w:r>
      <w:r>
        <w:rPr>
          <w:rFonts w:hint="eastAsia"/>
        </w:rPr>
        <w:t>　　表 4： 单板计算机（SBC）行业发展有利因素分析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单板计算机（SBC）行业发展不利因素分析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进入单板计算机（SBC）行业壁垒</w:t>
      </w:r>
      <w:r>
        <w:rPr>
          <w:rFonts w:hint="eastAsia"/>
        </w:rPr>
        <w:br/>
      </w:r>
      <w:r>
        <w:rPr>
          <w:rFonts w:hint="eastAsia"/>
        </w:rPr>
        <w:t>　　表 7： 单板计算机（SBC）主要企业在国际市场占有率（按销量，2023-2026）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2025年单板计算机（SBC）主要企业在国际市场排名（按销量）&amp;（千台）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全球市场主要企业单板计算机（SBC）销量（2023-2026）&amp;（千台）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单板计算机（SBC）主要企业在国际市场占有率（按收入，2023-2026）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2025年单板计算机（SBC）主要企业在国际市场排名（按收入）&amp;（万元）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全球市场主要企业单板计算机（SBC）销售收入（2023-2026）&amp;（万元）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全球市场主要企业单板计算机（SBC）销售价格（2023-2026）&amp;（元/台）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单板计算机（SBC）主要企业在中国市场占有率（按销量，2023-2026）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2025年单板计算机（SBC）主要企业在中国市场排名（按销量）&amp;（千台）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中国市场主要企业单板计算机（SBC）销量（2023-2026）&amp;（千台）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单板计算机（SBC）主要企业在中国市场占有率（按收入，2023-2026）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2025年单板计算机（SBC）主要企业在中国市场排名（按收入）&amp;（万元）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中国市场主要企业单板计算机（SBC）销售收入（2023-2026）&amp;（万元）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全球主要厂商单板计算机（SBC）总部及产地分布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全球主要厂商成立时间及单板计算机（SBC）商业化日期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全球主要厂商单板计算机（SBC）产品类型及应用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2025年全球单板计算机（SBC）主要厂商市场地位（第一梯队、第二梯队和第三梯队）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全球单板计算机（SBC）市场投资、并购等现状分析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全球主要地区单板计算机（SBC）产量增速（CAGR）：（2021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全球主要地区单板计算机（SBC）产量（2021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全球主要地区单板计算机（SBC）产量（2021-2026）&amp;（千台）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全球主要地区单板计算机（SBC）产量（2027-2032）&amp;（千台）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全球主要地区单板计算机（SBC）产量市场份额（2021-2026）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全球主要地区单板计算机（SBC）产量市场份额（2027-2032）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中国市场单板计算机（SBC）产量、销量、进出口（2021-2026）&amp;（千台）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中国市场单板计算机（SBC）产量、销量、进出口预测（2027-2032）&amp;（千台）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全球主要地区单板计算机（SBC）销售收入增速：（2021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全球主要地区单板计算机（SBC）销售收入（2021-2026）&amp;（万元）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全球主要地区单板计算机（SBC）销售收入市场份额（2021-2026）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全球主要地区单板计算机（SBC）收入（2027-2032）&amp;（万元）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全球主要地区单板计算机（SBC）收入市场份额（2027-2032）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全球主要地区单板计算机（SBC）销量（千台）：2021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全球主要地区单板计算机（SBC）销量（2027-2032）&amp;（千台）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全球主要地区单板计算机（SBC）销量份额（2027-2032）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单板计算机（SBC）生产基地、销售区域、竞争对手及市场地位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单板计算机（SBC）产品规格、参数及市场应用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单板计算机（SBC）销量（千台）、收入（万元）、价格（元/台）及毛利率（2021-2026）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全球不同产品类型单板计算机（SBC）收入（2021-2026）&amp;（万元）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全球不同产品类型单板计算机（SBC）收入市场份额（2021-2026）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全球不同产品类型单板计算机（SBC）收入预测（2027-2032）&amp;（万元）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全球不同产品类型单板计算机（SBC）收入市场份额预测（2027-2032）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中国不同产品类型单板计算机（SBC）销量市场份额（2021-2026）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中国不同产品类型单板计算机（SBC）收入（2021-2026）&amp;（万元）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中国不同产品类型单板计算机（SBC）收入市场份额（2021-2026）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中国不同产品类型单板计算机（SBC）收入预测（2027-2032）&amp;（万元）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中国不同产品类型单板计算机（SBC）收入市场份额预测（2027-2032）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全球不同应用单板计算机（SBC）销量市场份额（2021-2026）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全球市场不同应用单板计算机（SBC）销量市场份额预测（2027-2032）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全球不同应用单板计算机（SBC）收入（2021-2026）&amp;（万元）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全球不同应用单板计算机（SBC）收入市场份额（2021-2026）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全球不同应用单板计算机（SBC）收入预测（2027-2032）&amp;（万元）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全球不同应用单板计算机（SBC）收入市场份额预测（2027-2032）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中国不同应用单板计算机（SBC）销量（2021-2026）&amp;（千台）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中国不同应用单板计算机（SBC）销量市场份额（2021-2026）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中国不同应用单板计算机（SBC）销量预测（2027-2032）&amp;（千台）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210： 中国市场不同应用单板计算机（SBC）销量市场份额预测（2027-2032）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中国不同应用单板计算机（SBC）收入（2021-2026）&amp;（万元）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中国不同应用单板计算机（SBC）收入市场份额（2021-2026）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中国不同应用单板计算机（SBC）收入预测（2027-2032）&amp;（万元）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中国不同应用单板计算机（SBC）收入市场份额预测（2027-2032）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单板计算机（SBC）行业发展趋势</w:t>
      </w:r>
      <w:r>
        <w:rPr>
          <w:rFonts w:hint="eastAsia"/>
        </w:rPr>
        <w:br/>
      </w:r>
      <w:r>
        <w:rPr>
          <w:rFonts w:hint="eastAsia"/>
        </w:rPr>
        <w:t>　　表 216： 单板计算机（SBC）行业主要驱动因素</w:t>
      </w:r>
      <w:r>
        <w:rPr>
          <w:rFonts w:hint="eastAsia"/>
        </w:rPr>
        <w:br/>
      </w:r>
      <w:r>
        <w:rPr>
          <w:rFonts w:hint="eastAsia"/>
        </w:rPr>
        <w:t>　　表 217： 单板计算机（SBC）行业供应链分析</w:t>
      </w:r>
      <w:r>
        <w:rPr>
          <w:rFonts w:hint="eastAsia"/>
        </w:rPr>
        <w:br/>
      </w:r>
      <w:r>
        <w:rPr>
          <w:rFonts w:hint="eastAsia"/>
        </w:rPr>
        <w:t>　　表 218： 单板计算机（SBC）上游原料供应商</w:t>
      </w:r>
      <w:r>
        <w:rPr>
          <w:rFonts w:hint="eastAsia"/>
        </w:rPr>
        <w:br/>
      </w:r>
      <w:r>
        <w:rPr>
          <w:rFonts w:hint="eastAsia"/>
        </w:rPr>
        <w:t>　　表 219： 单板计算机（SBC）主要地区不同应用客户分析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单板计算机（SBC）典型经销商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单板计算机（SBC）产品图片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全球不同产品类型单板计算机（SBC）销售额2021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全球不同产品类型单板计算机（SBC）市场份额2025 &amp; 2032</w:t>
      </w:r>
      <w:r>
        <w:rPr>
          <w:rFonts w:hint="eastAsia"/>
        </w:rPr>
        <w:br/>
      </w:r>
      <w:r>
        <w:rPr>
          <w:rFonts w:hint="eastAsia"/>
        </w:rPr>
        <w:t>　　图 4： cCPI产品图片</w:t>
      </w:r>
      <w:r>
        <w:rPr>
          <w:rFonts w:hint="eastAsia"/>
        </w:rPr>
        <w:br/>
      </w:r>
      <w:r>
        <w:rPr>
          <w:rFonts w:hint="eastAsia"/>
        </w:rPr>
        <w:t>　　图 5： VME产品图片</w:t>
      </w:r>
      <w:r>
        <w:rPr>
          <w:rFonts w:hint="eastAsia"/>
        </w:rPr>
        <w:br/>
      </w:r>
      <w:r>
        <w:rPr>
          <w:rFonts w:hint="eastAsia"/>
        </w:rPr>
        <w:t>　　图 6： VPX产品图片</w:t>
      </w:r>
      <w:r>
        <w:rPr>
          <w:rFonts w:hint="eastAsia"/>
        </w:rPr>
        <w:br/>
      </w:r>
      <w:r>
        <w:rPr>
          <w:rFonts w:hint="eastAsia"/>
        </w:rPr>
        <w:t>　　图 7： ATCA产品图片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全球不同应用单板计算机（SBC）市场份额2025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运输与港口</w:t>
      </w:r>
      <w:r>
        <w:rPr>
          <w:rFonts w:hint="eastAsia"/>
        </w:rPr>
        <w:br/>
      </w:r>
      <w:r>
        <w:rPr>
          <w:rFonts w:hint="eastAsia"/>
        </w:rPr>
        <w:t>　　图 12： 网络设备</w:t>
      </w:r>
      <w:r>
        <w:rPr>
          <w:rFonts w:hint="eastAsia"/>
        </w:rPr>
        <w:br/>
      </w:r>
      <w:r>
        <w:rPr>
          <w:rFonts w:hint="eastAsia"/>
        </w:rPr>
        <w:t>　　图 13： 娱乐与公共服务</w:t>
      </w:r>
      <w:r>
        <w:rPr>
          <w:rFonts w:hint="eastAsia"/>
        </w:rPr>
        <w:br/>
      </w:r>
      <w:r>
        <w:rPr>
          <w:rFonts w:hint="eastAsia"/>
        </w:rPr>
        <w:t>　　图 14： 能源与公用事业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军事与航空航天</w:t>
      </w:r>
      <w:r>
        <w:rPr>
          <w:rFonts w:hint="eastAsia"/>
        </w:rPr>
        <w:br/>
      </w:r>
      <w:r>
        <w:rPr>
          <w:rFonts w:hint="eastAsia"/>
        </w:rPr>
        <w:t>　　图 17： 教育与发展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2025年全球前五大生产商单板计算机（SBC）市场份额</w:t>
      </w:r>
      <w:r>
        <w:rPr>
          <w:rFonts w:hint="eastAsia"/>
        </w:rPr>
        <w:br/>
      </w:r>
      <w:r>
        <w:rPr>
          <w:rFonts w:hint="eastAsia"/>
        </w:rPr>
        <w:t>　　图 19： 2025年全球单板计算机（SBC）第一梯队、第二梯队和第三梯队厂商及市场份额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全球单板计算机（SBC）产能、产量、产能利用率及发展趋势（2021-2032）&amp;（千台）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全球单板计算机（SBC）产量、需求量及发展趋势（2021-2032）&amp;（千台）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全球主要地区单板计算机（SBC）产量市场份额（2021-2032）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中国单板计算机（SBC）产能、产量、产能利用率及发展趋势（2021-2032）&amp;（千台）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中国单板计算机（SBC）产量、市场需求量及发展趋势（2021-2032）&amp;（千台）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全球单板计算机（SBC）市场销售额及增长率：（2021-2032）&amp;（万元）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全球市场单板计算机（SBC）市场规模：2021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全球市场单板计算机（SBC）价格趋势（2021-2032）&amp;（元/台）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全球主要地区单板计算机（SBC）销售收入（2021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全球主要地区单板计算机（SBC）销售收入市场份额（2021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中东市场单板计算机（SBC）销量及增长率（2021-2032）&amp;（千台）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中东市场单板计算机（SBC）收入及增长率（2021-2032）&amp;（万元）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全球不同产品类型单板计算机（SBC）价格走势（2021-2032）&amp;（元/台）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全球不同应用单板计算机（SBC）价格走势（2021-2032）&amp;（元/台）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单板计算机（SBC）中国企业SWOT分析</w:t>
      </w:r>
      <w:r>
        <w:rPr>
          <w:rFonts w:hint="eastAsia"/>
        </w:rPr>
        <w:br/>
      </w:r>
      <w:r>
        <w:rPr>
          <w:rFonts w:hint="eastAsia"/>
        </w:rPr>
        <w:t>　　图 50： 单板计算机（SBC）产业链</w:t>
      </w:r>
      <w:r>
        <w:rPr>
          <w:rFonts w:hint="eastAsia"/>
        </w:rPr>
        <w:br/>
      </w:r>
      <w:r>
        <w:rPr>
          <w:rFonts w:hint="eastAsia"/>
        </w:rPr>
        <w:t>　　图 51： 单板计算机（SBC）行业采购模式分析</w:t>
      </w:r>
      <w:r>
        <w:rPr>
          <w:rFonts w:hint="eastAsia"/>
        </w:rPr>
        <w:br/>
      </w:r>
      <w:r>
        <w:rPr>
          <w:rFonts w:hint="eastAsia"/>
        </w:rPr>
        <w:t>　　图 52： 单板计算机（SBC）行业生产模式</w:t>
      </w:r>
      <w:r>
        <w:rPr>
          <w:rFonts w:hint="eastAsia"/>
        </w:rPr>
        <w:br/>
      </w:r>
      <w:r>
        <w:rPr>
          <w:rFonts w:hint="eastAsia"/>
        </w:rPr>
        <w:t>　　图 53： 单板计算机（SBC）行业销售模式分析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f14c28984c9f" w:history="1">
        <w:r>
          <w:rPr>
            <w:rStyle w:val="Hyperlink"/>
          </w:rPr>
          <w:t>2026-2032年全球与中国单板计算机（SBC）行业市场分析及前景趋势报告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f14c28984c9f" w:history="1">
        <w:r>
          <w:rPr>
            <w:rStyle w:val="Hyperlink"/>
          </w:rPr>
          <w:t>https://www.20087.com/7/96/DanBanJiSuanJi-SBC-ShiChangXianZhuangHeQianJing.html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热点：单板机和单片机的区别、单板计算机推荐、蓝桥杯单片机用的什么板子、单板计算机是什么、Spread单板、单板计算机用途、滑雪板品牌、单板计算机行业报告、pcb单板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6dbf3cea340d5" w:history="1">
      <w:r>
        <w:rPr>
          <w:rStyle w:val="Hyperlink"/>
        </w:rPr>
        <w:t>2026-2032年全球与中国单板计算机（SBC）行业市场分析及前景趋势报告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anBanJiSuanJi-SBC-ShiChangXianZhuangHeQianJing.html" TargetMode="External" Id="R6f70f14c2898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anBanJiSuanJi-SBC-ShiChangXianZhuangHeQianJing.html" TargetMode="External" Id="Rdbe6dbf3cea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2025-12-30T06:25:54Z</dcterms:created>
  <dcterms:modified xsi:type="dcterms:W3CDTF">2025-12-30T07:25:54Z</dcterms:modified>
  <dc:subject>2026-2032年全球与中国单板计算机（SBC）行业市场分析及前景趋势报告</dc:subject>
  <dc:title>2026-2032年全球与中国单板计算机（SBC）行业市场分析及前景趋势报告</dc:title>
  <cp:keywords>2026-2032年全球与中国单板计算机（SBC）行业市场分析及前景趋势报告</cp:keywords>
  <dc:description>2026-2032年全球与中国单板计算机（SBC）行业市场分析及前景趋势报告</dc:description>
</cp:coreProperties>
</file>