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2722b28b14e14" w:history="1">
              <w:r>
                <w:rPr>
                  <w:rStyle w:val="Hyperlink"/>
                </w:rPr>
                <w:t>2026-2032年中国地理信息系统行业研究分析与发展前景报告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2722b28b14e14" w:history="1">
              <w:r>
                <w:rPr>
                  <w:rStyle w:val="Hyperlink"/>
                </w:rPr>
                <w:t>2026-2032年中国地理信息系统行业研究分析与发展前景报告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2722b28b14e14" w:history="1">
                <w:r>
                  <w:rPr>
                    <w:rStyle w:val="Hyperlink"/>
                  </w:rPr>
                  <w:t>https://www.20087.com/7/76/DiLiXinXiXiTongDeXianZhuangYuFaZhanQianJing.html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作为集空间数据采集、管理、分析与可视化于一体的平台技术，已深度融入城市规划、应急管理、自然资源管理、交通物流及商业智能等领域。现代GIS平台普遍基于云原生架构，支持多源数据融合（遥感影像、IoT传感器、社交媒体）、实时流处理与三维可视化，并通过API开放生态赋能第三方应用开发。开源GIS（如QGIS、GeoServer）与商业平台（如ArcGIS）形成互补格局，前者推动技术普及，后者提供企业级服务保障。然而，数据孤岛、坐标系不统一、更新滞后及专业人才短缺仍是制约深度应用的关键障碍，尤其在基层政府部门表现突出。</w:t>
      </w:r>
      <w:r>
        <w:rPr>
          <w:rFonts w:hint="eastAsia"/>
        </w:rPr>
        <w:br/>
      </w:r>
      <w:r>
        <w:rPr>
          <w:rFonts w:hint="eastAsia"/>
        </w:rPr>
        <w:t>　　未来，地理信息系统将向实时化、智能化与大众化方向加速演进。AI驱动的空间分析（如变化检测、热点预测）将从辅助决策升级为主动预警；数字孪生城市构建依赖GIS作为空间底座，实现物理世界与虚拟模型动态映射。在技术融合层面，GIS与BIM、CIM、物联网及5G定位深度融合，支撑精细化治理。用户体验上，低代码/无代码GIS工具将降低使用门槛，使业务人员可自主构建空间应用。此外，隐私保护计算（如联邦学习）将解决敏感位置数据共享难题。地理信息系统正从“专业制图工具”进化为“空间智能操作系统”，其战略价值在于成为连接物理世界与数字治理的核心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2722b28b14e14" w:history="1">
        <w:r>
          <w:rPr>
            <w:rStyle w:val="Hyperlink"/>
          </w:rPr>
          <w:t>2026-2032年中国地理信息系统行业研究分析与发展前景报告</w:t>
        </w:r>
      </w:hyperlink>
      <w:r>
        <w:rPr>
          <w:rFonts w:hint="eastAsia"/>
        </w:rPr>
        <w:t>》依托权威机构及相关协会的数据资料，全面解析了地理信息系统行业现状、市场需求及市场规模，系统梳理了地理信息系统产业链结构、价格趋势及各细分市场动态。报告对地理信息系统市场前景与发展趋势进行了科学预测，重点分析了品牌竞争格局、市场集中度及主要企业的经营表现。同时，通过SWOT分析揭示了地理信息系统行业面临的机遇与风险，为地理信息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地理信息系统分析市场概述</w:t>
      </w:r>
      <w:r>
        <w:rPr>
          <w:rFonts w:hint="eastAsia"/>
        </w:rPr>
        <w:br/>
      </w:r>
      <w:r>
        <w:rPr>
          <w:rFonts w:hint="eastAsia"/>
        </w:rPr>
        <w:t>　　1.1 地理信息系统分析市场概述</w:t>
      </w:r>
      <w:r>
        <w:rPr>
          <w:rFonts w:hint="eastAsia"/>
        </w:rPr>
        <w:br/>
      </w:r>
      <w:r>
        <w:rPr>
          <w:rFonts w:hint="eastAsia"/>
        </w:rPr>
        <w:t>　　1.2 不同产品类型地理信息系统分析分析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中国市场不同产品类型地理信息系统分析规模对比（2021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　　1.2.4 服务</w:t>
      </w:r>
      <w:r>
        <w:rPr>
          <w:rFonts w:hint="eastAsia"/>
        </w:rPr>
        <w:br/>
      </w:r>
      <w:r>
        <w:rPr>
          <w:rFonts w:hint="eastAsia"/>
        </w:rPr>
        <w:t>　　1.3 从不同应用，地理信息系统分析主要包括如下几个方面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中国市场不同应用地理信息系统分析规模对比（2021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政府和公用事业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中国地理信息系统分析市场规模现状及未来趋势（2021-2032）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中国市场主要企业地理信息系统分析规模及市场份额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中国市场主要厂商进入地理信息系统分析行业时间点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中国市场主要厂商地理信息系统分析产品类型及应用</w:t>
      </w:r>
      <w:r>
        <w:rPr>
          <w:rFonts w:hint="eastAsia"/>
        </w:rPr>
        <w:br/>
      </w:r>
      <w:r>
        <w:rPr>
          <w:rFonts w:hint="eastAsia"/>
        </w:rPr>
        <w:t>　　2.5 地理信息系统分析行业集中度、竞争程度分析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地理信息系统分析行业集中度分析：2025年中国市场Top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中国市场地理信息系统分析第一梯队、第二梯队和第三梯队厂商及市场份额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中国不同产品类型地理信息系统分析规模及预测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中国不同产品类型地理信息系统分析规模及市场份额（2021-2026）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中国不同产品类型地理信息系统分析规模预测（2027-2032）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中国不同应用地理信息系统分析规模及市场份额（2021-2026）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中国不同应用地理信息系统分析规模预测（2027-2032）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地理信息系统分析行业发展机遇及主要驱动因素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地理信息系统分析行业发展面临的风险</w:t>
      </w:r>
      <w:r>
        <w:rPr>
          <w:rFonts w:hint="eastAsia"/>
        </w:rPr>
        <w:br/>
      </w:r>
      <w:r>
        <w:rPr>
          <w:rFonts w:hint="eastAsia"/>
        </w:rPr>
        <w:t>　　6.3 地理信息系统分析行业政策分析</w:t>
      </w:r>
      <w:r>
        <w:rPr>
          <w:rFonts w:hint="eastAsia"/>
        </w:rPr>
        <w:br/>
      </w:r>
      <w:r>
        <w:rPr>
          <w:rFonts w:hint="eastAsia"/>
        </w:rPr>
        <w:t>　　6.4 地理信息系统分析中国企业SWOT分析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地理信息系统分析行业产业链简介</w:t>
      </w:r>
      <w:r>
        <w:rPr>
          <w:rFonts w:hint="eastAsia"/>
        </w:rPr>
        <w:br/>
      </w:r>
      <w:r>
        <w:rPr>
          <w:rFonts w:hint="eastAsia"/>
        </w:rPr>
        <w:t>　　　　7.1.1 地理信息系统分析行业供应链分析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地理信息系统分析行业主要下游客户</w:t>
      </w:r>
      <w:r>
        <w:rPr>
          <w:rFonts w:hint="eastAsia"/>
        </w:rPr>
        <w:br/>
      </w:r>
      <w:r>
        <w:rPr>
          <w:rFonts w:hint="eastAsia"/>
        </w:rPr>
        <w:t>　　7.2 地理信息系统分析行业采购模式</w:t>
      </w:r>
      <w:r>
        <w:rPr>
          <w:rFonts w:hint="eastAsia"/>
        </w:rPr>
        <w:br/>
      </w:r>
      <w:r>
        <w:rPr>
          <w:rFonts w:hint="eastAsia"/>
        </w:rPr>
        <w:t>　　7.3 地理信息系统分析行业开发/生产模式</w:t>
      </w:r>
      <w:r>
        <w:rPr>
          <w:rFonts w:hint="eastAsia"/>
        </w:rPr>
        <w:br/>
      </w:r>
      <w:r>
        <w:rPr>
          <w:rFonts w:hint="eastAsia"/>
        </w:rPr>
        <w:t>　　7.4 地理信息系统分析行业销售模式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中国市场不同产品类型地理信息系统分析规模（万元）及增长率对比（2021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硬件主要企业列表</w:t>
      </w:r>
      <w:r>
        <w:rPr>
          <w:rFonts w:hint="eastAsia"/>
        </w:rPr>
        <w:br/>
      </w:r>
      <w:r>
        <w:rPr>
          <w:rFonts w:hint="eastAsia"/>
        </w:rPr>
        <w:t>　　表 3： 软件主要企业列表</w:t>
      </w:r>
      <w:r>
        <w:rPr>
          <w:rFonts w:hint="eastAsia"/>
        </w:rPr>
        <w:br/>
      </w:r>
      <w:r>
        <w:rPr>
          <w:rFonts w:hint="eastAsia"/>
        </w:rPr>
        <w:t>　　表 4： 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中国市场不同应用地理信息系统分析规模（万元）及增长率对比（2021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中国市场主要企业地理信息系统分析规模（万元）&amp;（2021-2026）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中国市场主要企业地理信息系统分析规模份额对比（2021-2026）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中国市场主要企业进入地理信息系统分析市场日期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中国市场主要厂商地理信息系统分析产品类型及应用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2025年中国市场地理信息系统分析主要厂商市场地位（第一梯队、第二梯队和第三梯队）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中国市场地理信息系统分析市场投资、并购等现状分析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重点企业（8）公司信息、总部、地理信息系统分析市场地位以及主要的竞争对手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地理信息系统分析产品及服务介绍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重点企业（8）在中国市场地理信息系统分析收入（万元）及毛利率（2021-2026）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中国不同产品类型地理信息系统分析规模列表（万元）&amp;（2021-2026）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中国不同产品类型地理信息系统分析规模市场份额列表（2021-2026）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中国不同产品类型地理信息系统分析规模（万元）预测（2027-2032）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中国不同产品类型地理信息系统分析规模市场份额预测（2027-2032）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中国不同应用地理信息系统分析规模列表（万元）&amp;（2021-2026）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中国不同应用地理信息系统分析规模市场份额列表（2021-2026）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中国不同应用地理信息系统分析规模（万元）预测（2027-2032）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中国不同应用地理信息系统分析规模市场份额预测（2027-2032）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地理信息系统分析行业发展机遇及主要驱动因素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地理信息系统分析行业发展面临的风险</w:t>
      </w:r>
      <w:r>
        <w:rPr>
          <w:rFonts w:hint="eastAsia"/>
        </w:rPr>
        <w:br/>
      </w:r>
      <w:r>
        <w:rPr>
          <w:rFonts w:hint="eastAsia"/>
        </w:rPr>
        <w:t>　　表 55： 地理信息系统分析行业政策分析</w:t>
      </w:r>
      <w:r>
        <w:rPr>
          <w:rFonts w:hint="eastAsia"/>
        </w:rPr>
        <w:br/>
      </w:r>
      <w:r>
        <w:rPr>
          <w:rFonts w:hint="eastAsia"/>
        </w:rPr>
        <w:t>　　表 56： 地理信息系统分析行业供应链分析</w:t>
      </w:r>
      <w:r>
        <w:rPr>
          <w:rFonts w:hint="eastAsia"/>
        </w:rPr>
        <w:br/>
      </w:r>
      <w:r>
        <w:rPr>
          <w:rFonts w:hint="eastAsia"/>
        </w:rPr>
        <w:t>　　表 57： 地理信息系统分析上游原材料和主要供应商情况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地理信息系统分析行业主要下游客户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地理信息系统分析产品图片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中国不同产品类型地理信息系统分析市场份额2025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硬件产品图片</w:t>
      </w:r>
      <w:r>
        <w:rPr>
          <w:rFonts w:hint="eastAsia"/>
        </w:rPr>
        <w:br/>
      </w:r>
      <w:r>
        <w:rPr>
          <w:rFonts w:hint="eastAsia"/>
        </w:rPr>
        <w:t>　　图 4：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中国软件规模（万元）及增长率（2021-2032）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服务产品图片</w:t>
      </w:r>
      <w:r>
        <w:rPr>
          <w:rFonts w:hint="eastAsia"/>
        </w:rPr>
        <w:br/>
      </w:r>
      <w:r>
        <w:rPr>
          <w:rFonts w:hint="eastAsia"/>
        </w:rPr>
        <w:t>　　图 8： 中国服务规模（万元）及增长率（2021-2032）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中国不同应用地理信息系统分析市场份额2025 VS 2032</w:t>
      </w:r>
      <w:r>
        <w:rPr>
          <w:rFonts w:hint="eastAsia"/>
        </w:rPr>
        <w:br/>
      </w:r>
      <w:r>
        <w:rPr>
          <w:rFonts w:hint="eastAsia"/>
        </w:rPr>
        <w:t>　　图 10： 政府和公用事业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中国地理信息系统分析市场规模增速预测：（2021-2032）&amp;（万元）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中国市场地理信息系统分析市场规模，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2025年中国市场前五大厂商地理信息系统分析市场份额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2025年中国市场地理信息系统分析第一梯队、第二梯队和第三梯队厂商及市场份额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中国不同产品类型地理信息系统分析市场份额2021 &amp; 2025</w:t>
      </w:r>
      <w:r>
        <w:rPr>
          <w:rFonts w:hint="eastAsia"/>
        </w:rPr>
        <w:br/>
      </w:r>
      <w:r>
        <w:rPr>
          <w:rFonts w:hint="eastAsia"/>
        </w:rPr>
        <w:t>　　图 17： 地理信息系统分析中国企业SWOT分析</w:t>
      </w:r>
      <w:r>
        <w:rPr>
          <w:rFonts w:hint="eastAsia"/>
        </w:rPr>
        <w:br/>
      </w:r>
      <w:r>
        <w:rPr>
          <w:rFonts w:hint="eastAsia"/>
        </w:rPr>
        <w:t>　　图 18： 地理信息系统分析产业链</w:t>
      </w:r>
      <w:r>
        <w:rPr>
          <w:rFonts w:hint="eastAsia"/>
        </w:rPr>
        <w:br/>
      </w:r>
      <w:r>
        <w:rPr>
          <w:rFonts w:hint="eastAsia"/>
        </w:rPr>
        <w:t>　　图 19： 地理信息系统分析行业采购模式</w:t>
      </w:r>
      <w:r>
        <w:rPr>
          <w:rFonts w:hint="eastAsia"/>
        </w:rPr>
        <w:br/>
      </w:r>
      <w:r>
        <w:rPr>
          <w:rFonts w:hint="eastAsia"/>
        </w:rPr>
        <w:t>　　图 20： 地理信息系统分析行业开发/生产模式分析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地理信息系统分析行业销售模式分析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2722b28b14e14" w:history="1">
        <w:r>
          <w:rPr>
            <w:rStyle w:val="Hyperlink"/>
          </w:rPr>
          <w:t>2026-2032年中国地理信息系统行业研究分析与发展前景报告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2722b28b14e14" w:history="1">
        <w:r>
          <w:rPr>
            <w:rStyle w:val="Hyperlink"/>
          </w:rPr>
          <w:t>https://www.20087.com/7/76/DiLiXinXiXiTongDeXianZhuangYuFaZhanQianJing.html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 全球定位系统 地理信息系统、地理信息系统题库、地理信息系统和地理信息科学、地理信息系统考研学校排名、身边的地理信息系统、地理信息系统概论、地理信息系统专业、地理信息系统原理题库、地理信息系统和遥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1f565476c4c4b" w:history="1">
      <w:r>
        <w:rPr>
          <w:rStyle w:val="Hyperlink"/>
        </w:rPr>
        <w:t>2026-2032年中国地理信息系统行业研究分析与发展前景报告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LiXinXiXiTongDeXianZhuangYuFaZhanQianJing.html" TargetMode="External" Id="R1882722b28b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LiXinXiXiTongDeXianZhuangYuFaZhanQianJing.html" TargetMode="External" Id="Rbb71f565476c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2025-12-05T08:38:15Z</dcterms:created>
  <dcterms:modified xsi:type="dcterms:W3CDTF">2025-12-05T09:38:15Z</dcterms:modified>
  <dc:subject>2026-2032年中国地理信息系统行业研究分析与发展前景报告</dc:subject>
  <dc:title>2026-2032年中国地理信息系统行业研究分析与发展前景报告</dc:title>
  <cp:keywords>2026-2032年中国地理信息系统行业研究分析与发展前景报告</cp:keywords>
  <dc:description>2026-2032年中国地理信息系统行业研究分析与发展前景报告</dc:description>
</cp:coreProperties>
</file>