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693cce03f45b1" w:history="1">
              <w:r>
                <w:rPr>
                  <w:rStyle w:val="Hyperlink"/>
                </w:rPr>
                <w:t>中国多波束声呐行业研究分析与前景趋势预测报告（2026-2032年）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693cce03f45b1" w:history="1">
              <w:r>
                <w:rPr>
                  <w:rStyle w:val="Hyperlink"/>
                </w:rPr>
                <w:t>中国多波束声呐行业研究分析与前景趋势预测报告（2026-2032年）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693cce03f45b1" w:history="1">
                <w:r>
                  <w:rPr>
                    <w:rStyle w:val="Hyperlink"/>
                  </w:rPr>
                  <w:t>https://www.20087.com/7/36/DuoBoShuShengNaDeQianJingQuShi.html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波束声呐是水下地形测绘与目标探测的核心传感器，通过同时发射多个声波波束并接收回波，实现对海底或水下结构的高分辨率、全覆盖三维成像，广泛应用于海洋测绘、航道疏浚、油气勘探及水下考古领域。目前，多波束声呐主流多波束声呐系统普遍集成高精度惯性导航、声速剖面校正及实时数据处理单元，支持深海与浅水多场景作业，并可搭载于船载、AUV或ROV平台。高端系统具备自适应波束形成与噪声抑制算法，显著提升在浑浊或强流环境下的成像质量。然而，数据处理复杂、对操作人员专业素养要求高，且在极浅水或强反射界面（如金属沉船）易产生多路径干扰，影响成像精度。</w:t>
      </w:r>
      <w:r>
        <w:rPr>
          <w:rFonts w:hint="eastAsia"/>
        </w:rPr>
        <w:br/>
      </w:r>
      <w:r>
        <w:rPr>
          <w:rFonts w:hint="eastAsia"/>
        </w:rPr>
        <w:t>　　未来，多波束声呐将向智能化、小型化与多源协同方向演进。AI驱动的自动底质分类与目标识别算法将实现从“数据采集”到“信息提取”的跃迁；边缘计算模块将支持AUV平台上的实时决策与路径重规划。在硬件端，MEMS声学阵列与宽带换能器将推动设备轻量化与分辨率提升。同时，多波束声呐将与激光雷达、磁力仪及光学成像系统深度融合，构建多维水下感知网络。随着海洋经济与蓝色国土意识增强，多波束声呐将从专业测绘工具升级为海洋数字孪生的感知基石，在保障海洋安全、资源开发与生态保护中持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693cce03f45b1" w:history="1">
        <w:r>
          <w:rPr>
            <w:rStyle w:val="Hyperlink"/>
          </w:rPr>
          <w:t>中国多波束声呐行业研究分析与前景趋势预测报告（2026-2032年）</w:t>
        </w:r>
      </w:hyperlink>
      <w:r>
        <w:rPr>
          <w:rFonts w:hint="eastAsia"/>
        </w:rPr>
        <w:t>》系统分析了我国多波束声呐行业的市场规模、竞争格局及技术发展现状，梳理了产业链结构和重点企业表现。报告基于多波束声呐行业发展轨迹，结合政策环境与多波束声呐市场需求变化，研判了多波束声呐行业未来发展趋势与技术演进方向，客观评估了多波束声呐市场机遇与潜在风险。报告为投资者和从业者提供了专业的市场参考，有助于把握多波束声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多波束声呐市场概述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按照不同产品类型，多波束声呐主要可以分为如下几个类别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中国不同产品类型多波束声呐增长趋势2021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从不同应用，多波束声呐主要包括如下几个方面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中国不同应用多波束声呐增长趋势2021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科学领域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中国多波束声呐发展现状及未来趋势（2021-2032）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中国市场多波束声呐收入及增长率（2021-2032）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中国市场多波束声呐销量及增长率（2021-2032）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中国市场主要多波束声呐厂商分析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中国市场主要厂商多波束声呐销量及市场占有率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中国市场主要厂商多波束声呐销量（2021-2026）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中国市场主要厂商多波束声呐销量市场份额（2021-2026）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中国市场主要厂商多波束声呐收入及市场占有率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中国市场主要厂商多波束声呐收入（2021-2026）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中国市场主要厂商多波束声呐收入市场份额（2021-2026）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2025年中国市场主要厂商多波束声呐收入排名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中国市场主要厂商多波束声呐价格（2021-2026）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中国市场主要厂商多波束声呐总部及产地分布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中国市场主要厂商成立时间及多波束声呐商业化日期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中国市场主要厂商多波束声呐产品类型及应用</w:t>
      </w:r>
      <w:r>
        <w:rPr>
          <w:rFonts w:hint="eastAsia"/>
        </w:rPr>
        <w:br/>
      </w:r>
      <w:r>
        <w:rPr>
          <w:rFonts w:hint="eastAsia"/>
        </w:rPr>
        <w:t>　　2.7 多波束声呐行业集中度、竞争程度分析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多波束声呐行业集中度分析：2025年中国Top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中国市场多波束声呐第一梯队、第二梯队和第三梯队厂商（品牌）及2025年市场份额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重点企业（10）在中国市场多波束声呐销量、收入、价格及毛利率（2021-2026）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不同产品类型多波束声呐分析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中国市场不同产品类型多波束声呐销量（2021-2032）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中国市场不同产品类型多波束声呐销量及市场份额（2021-2026）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中国市场不同产品类型多波束声呐销量预测（2027-2032）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中国市场不同产品类型多波束声呐规模（2021-2032）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中国市场不同产品类型多波束声呐规模及市场份额（2021-2026）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中国市场不同产品类型多波束声呐规模预测（2027-2032）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中国市场不同产品类型多波束声呐价格走势（2021-2032）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不同应用多波束声呐分析</w:t>
      </w:r>
      <w:r>
        <w:rPr>
          <w:rFonts w:hint="eastAsia"/>
        </w:rPr>
        <w:br/>
      </w:r>
      <w:r>
        <w:rPr>
          <w:rFonts w:hint="eastAsia"/>
        </w:rPr>
        <w:t>　　5.1 中国市场不同应用多波束声呐销量（2021-2032）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中国市场不同应用多波束声呐销量及市场份额（2021-2026）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中国市场不同应用多波束声呐销量预测（2027-2032）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中国市场不同应用多波束声呐规模（2021-2032）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中国市场不同应用多波束声呐规模及市场份额（2021-2026）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中国市场不同应用多波束声呐规模预测（2027-2032）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中国市场不同应用多波束声呐价格走势（2021-2032）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多波束声呐行业发展分析---发展趋势</w:t>
      </w:r>
      <w:r>
        <w:rPr>
          <w:rFonts w:hint="eastAsia"/>
        </w:rPr>
        <w:br/>
      </w:r>
      <w:r>
        <w:rPr>
          <w:rFonts w:hint="eastAsia"/>
        </w:rPr>
        <w:t>　　6.2 多波束声呐行业发展分析---厂商壁垒</w:t>
      </w:r>
      <w:r>
        <w:rPr>
          <w:rFonts w:hint="eastAsia"/>
        </w:rPr>
        <w:br/>
      </w:r>
      <w:r>
        <w:rPr>
          <w:rFonts w:hint="eastAsia"/>
        </w:rPr>
        <w:t>　　6.3 多波束声呐行业发展分析---驱动因素</w:t>
      </w:r>
      <w:r>
        <w:rPr>
          <w:rFonts w:hint="eastAsia"/>
        </w:rPr>
        <w:br/>
      </w:r>
      <w:r>
        <w:rPr>
          <w:rFonts w:hint="eastAsia"/>
        </w:rPr>
        <w:t>　　6.4 多波束声呐行业发展分析---制约因素</w:t>
      </w:r>
      <w:r>
        <w:rPr>
          <w:rFonts w:hint="eastAsia"/>
        </w:rPr>
        <w:br/>
      </w:r>
      <w:r>
        <w:rPr>
          <w:rFonts w:hint="eastAsia"/>
        </w:rPr>
        <w:t>　　6.5 多波束声呐中国企业SWOT分析</w:t>
      </w:r>
      <w:r>
        <w:rPr>
          <w:rFonts w:hint="eastAsia"/>
        </w:rPr>
        <w:br/>
      </w:r>
      <w:r>
        <w:rPr>
          <w:rFonts w:hint="eastAsia"/>
        </w:rPr>
        <w:t>　　6.6 多波束声呐行业发展分析---行业政策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多波束声呐行业产业链简介</w:t>
      </w:r>
      <w:r>
        <w:rPr>
          <w:rFonts w:hint="eastAsia"/>
        </w:rPr>
        <w:br/>
      </w:r>
      <w:r>
        <w:rPr>
          <w:rFonts w:hint="eastAsia"/>
        </w:rPr>
        <w:t>　　7.2 多波束声呐产业链分析-上游</w:t>
      </w:r>
      <w:r>
        <w:rPr>
          <w:rFonts w:hint="eastAsia"/>
        </w:rPr>
        <w:br/>
      </w:r>
      <w:r>
        <w:rPr>
          <w:rFonts w:hint="eastAsia"/>
        </w:rPr>
        <w:t>　　7.3 多波束声呐产业链分析-中游</w:t>
      </w:r>
      <w:r>
        <w:rPr>
          <w:rFonts w:hint="eastAsia"/>
        </w:rPr>
        <w:br/>
      </w:r>
      <w:r>
        <w:rPr>
          <w:rFonts w:hint="eastAsia"/>
        </w:rPr>
        <w:t>　　7.4 多波束声呐产业链分析-下游</w:t>
      </w:r>
      <w:r>
        <w:rPr>
          <w:rFonts w:hint="eastAsia"/>
        </w:rPr>
        <w:br/>
      </w:r>
      <w:r>
        <w:rPr>
          <w:rFonts w:hint="eastAsia"/>
        </w:rPr>
        <w:t>　　7.5 多波束声呐行业采购模式</w:t>
      </w:r>
      <w:r>
        <w:rPr>
          <w:rFonts w:hint="eastAsia"/>
        </w:rPr>
        <w:br/>
      </w:r>
      <w:r>
        <w:rPr>
          <w:rFonts w:hint="eastAsia"/>
        </w:rPr>
        <w:t>　　7.6 多波束声呐行业生产模式</w:t>
      </w:r>
      <w:r>
        <w:rPr>
          <w:rFonts w:hint="eastAsia"/>
        </w:rPr>
        <w:br/>
      </w:r>
      <w:r>
        <w:rPr>
          <w:rFonts w:hint="eastAsia"/>
        </w:rPr>
        <w:t>　　7.7 多波束声呐行业销售模式及销售渠道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中国本土多波束声呐产能、产量分析</w:t>
      </w:r>
      <w:r>
        <w:rPr>
          <w:rFonts w:hint="eastAsia"/>
        </w:rPr>
        <w:br/>
      </w:r>
      <w:r>
        <w:rPr>
          <w:rFonts w:hint="eastAsia"/>
        </w:rPr>
        <w:t>　　8.1 中国多波束声呐供需现状及预测（2021-2032）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中国多波束声呐产能、产量、产能利用率及发展趋势（2021-2032）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中国多波束声呐产量、市场需求量及发展趋势（2021-2032）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中国多波束声呐进出口分析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中国市场多波束声呐主要进口来源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中国市场多波束声呐主要出口目的地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不同产品类型多波束声呐市场规模2021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不同应用多波束声呐市场规模2021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中国市场主要厂商多波束声呐销量（2021-2026）&amp;（台）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中国市场主要厂商多波束声呐销量市场份额（2021-2026）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中国市场主要厂商多波束声呐收入（2021-2026）&amp;（万元）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中国市场主要厂商多波束声呐收入份额（2021-2026）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2025年中国主要生产商多波束声呐收入排名（万元）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中国市场主要厂商多波束声呐价格（2021-2026）&amp;（千元/台）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中国市场主要厂商多波束声呐总部及产地分布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中国市场主要厂商成立时间及多波束声呐商业化日期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中国市场主要厂商多波束声呐产品类型及应用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2025年中国市场多波束声呐主要厂商市场地位（第一梯队、第二梯队和第三梯队）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多波束声呐市场投资、并购等现状分析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多波束声呐生产基地、总部、竞争对手及市场地位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多波束声呐产品规格、参数及市场应用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多波束声呐销量（台）、收入（万元）、价格（千元/台）及毛利率（2021-2026）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中国市场不同产品类型多波束声呐销量（2021-2026）&amp;（台）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中国市场不同产品类型多波束声呐销量市场份额（2021-2026）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中国市场不同产品类型多波束声呐销量预测（2027-2032）&amp;（台）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中国市场不同产品类型多波束声呐销量市场份额预测（2027-2032）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中国市场不同产品类型多波束声呐规模（2021-2026）&amp;（万元）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中国市场不同产品类型多波束声呐规模市场份额（2021-2026）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中国市场不同产品类型多波束声呐规模预测（2027-2032）&amp;（万元）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中国市场不同产品类型多波束声呐规模市场份额预测（2027-2032）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中国市场不同应用多波束声呐销量（2021-2026）&amp;（台）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中国市场不同应用多波束声呐销量市场份额（2021-2026）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中国市场不同应用多波束声呐销量预测（2027-2032）&amp;（台）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中国市场不同应用多波束声呐销量市场份额预测（2027-2032）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中国市场不同应用多波束声呐规模（2021-2026）&amp;（万元）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中国市场不同应用多波束声呐规模市场份额（2021-2026）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中国市场不同应用多波束声呐规模预测（2027-2032）&amp;（万元）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中国市场不同应用多波束声呐规模市场份额预测（2027-2032）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多波束声呐行业发展分析---发展趋势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多波束声呐行业发展分析---厂商壁垒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多波束声呐行业发展分析---驱动因素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多波束声呐行业发展分析---制约因素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多波束声呐行业相关重点政策一览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多波束声呐行业供应链分析</w:t>
      </w:r>
      <w:r>
        <w:rPr>
          <w:rFonts w:hint="eastAsia"/>
        </w:rPr>
        <w:br/>
      </w:r>
      <w:r>
        <w:rPr>
          <w:rFonts w:hint="eastAsia"/>
        </w:rPr>
        <w:t>　　表 86： 多波束声呐上游原料供应商</w:t>
      </w:r>
      <w:r>
        <w:rPr>
          <w:rFonts w:hint="eastAsia"/>
        </w:rPr>
        <w:br/>
      </w:r>
      <w:r>
        <w:rPr>
          <w:rFonts w:hint="eastAsia"/>
        </w:rPr>
        <w:t>　　表 87： 多波束声呐行业主要下游客户</w:t>
      </w:r>
      <w:r>
        <w:rPr>
          <w:rFonts w:hint="eastAsia"/>
        </w:rPr>
        <w:br/>
      </w:r>
      <w:r>
        <w:rPr>
          <w:rFonts w:hint="eastAsia"/>
        </w:rPr>
        <w:t>　　表 88： 多波束声呐典型经销商</w:t>
      </w:r>
      <w:r>
        <w:rPr>
          <w:rFonts w:hint="eastAsia"/>
        </w:rPr>
        <w:br/>
      </w:r>
      <w:r>
        <w:rPr>
          <w:rFonts w:hint="eastAsia"/>
        </w:rPr>
        <w:t>　　表 89： 中国多波束声呐产量、销量、进口量及出口量（2021-2026）&amp;（台）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中国多波束声呐产量、销量、进口量及出口量预测（2027-2032）&amp;（台）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中国市场多波束声呐主要进口来源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中国市场多波束声呐主要出口目的地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多波束声呐产品图片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中国不同产品类型多波束声呐市场规模市场份额2025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低频产品图片</w:t>
      </w:r>
      <w:r>
        <w:rPr>
          <w:rFonts w:hint="eastAsia"/>
        </w:rPr>
        <w:br/>
      </w:r>
      <w:r>
        <w:rPr>
          <w:rFonts w:hint="eastAsia"/>
        </w:rPr>
        <w:t>　　图 4： 中频产品图片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中国不同应用多波束声呐市场份额2025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商业领域</w:t>
      </w:r>
      <w:r>
        <w:rPr>
          <w:rFonts w:hint="eastAsia"/>
        </w:rPr>
        <w:br/>
      </w:r>
      <w:r>
        <w:rPr>
          <w:rFonts w:hint="eastAsia"/>
        </w:rPr>
        <w:t>　　图 8： 科学领域</w:t>
      </w:r>
      <w:r>
        <w:rPr>
          <w:rFonts w:hint="eastAsia"/>
        </w:rPr>
        <w:br/>
      </w:r>
      <w:r>
        <w:rPr>
          <w:rFonts w:hint="eastAsia"/>
        </w:rPr>
        <w:t>　　图 9： 军事领域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中国市场多波束声呐市场规模，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中国市场多波束声呐收入及增长率（2021-2032）&amp;（万元）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中国市场多波束声呐销量及增长率（2021-2032）&amp;（台）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2025年中国市场主要厂商多波束声呐销量市场份额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2025年中国市场主要厂商多波束声呐收入市场份额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2025年中国市场前五大厂商多波束声呐市场份额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2025年中国市场多波束声呐第一梯队、第二梯队和第三梯队厂商（品牌）及市场份额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中国市场不同产品类型多波束声呐价格走势（2021-2032）&amp;（千元/台）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中国市场不同应用多波束声呐价格走势（2021-2032）&amp;（千元/台）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多波束声呐中国企业SWOT分析</w:t>
      </w:r>
      <w:r>
        <w:rPr>
          <w:rFonts w:hint="eastAsia"/>
        </w:rPr>
        <w:br/>
      </w:r>
      <w:r>
        <w:rPr>
          <w:rFonts w:hint="eastAsia"/>
        </w:rPr>
        <w:t>　　图 21： 多波束声呐产业链</w:t>
      </w:r>
      <w:r>
        <w:rPr>
          <w:rFonts w:hint="eastAsia"/>
        </w:rPr>
        <w:br/>
      </w:r>
      <w:r>
        <w:rPr>
          <w:rFonts w:hint="eastAsia"/>
        </w:rPr>
        <w:t>　　图 22： 多波束声呐行业采购模式分析</w:t>
      </w:r>
      <w:r>
        <w:rPr>
          <w:rFonts w:hint="eastAsia"/>
        </w:rPr>
        <w:br/>
      </w:r>
      <w:r>
        <w:rPr>
          <w:rFonts w:hint="eastAsia"/>
        </w:rPr>
        <w:t>　　图 23： 多波束声呐行业生产模式分析</w:t>
      </w:r>
      <w:r>
        <w:rPr>
          <w:rFonts w:hint="eastAsia"/>
        </w:rPr>
        <w:br/>
      </w:r>
      <w:r>
        <w:rPr>
          <w:rFonts w:hint="eastAsia"/>
        </w:rPr>
        <w:t>　　图 24： 多波束声呐行业销售模式分析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中国多波束声呐产能、产量、产能利用率及发展趋势（2021-2032）&amp;（台）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中国多波束声呐产量、市场需求量及发展趋势（2021-2032）&amp;（台）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693cce03f45b1" w:history="1">
        <w:r>
          <w:rPr>
            <w:rStyle w:val="Hyperlink"/>
          </w:rPr>
          <w:t>中国多波束声呐行业研究分析与前景趋势预测报告（2026-2032年）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693cce03f45b1" w:history="1">
        <w:r>
          <w:rPr>
            <w:rStyle w:val="Hyperlink"/>
          </w:rPr>
          <w:t>https://www.20087.com/7/36/DuoBoShuShengNaDeQianJingQuShi.html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热点：声呐是超声波还是次声波啊、多波束声呐和侧扫声呐的区别、声呐和雷达的区别、多波束声呐产品、声纳基本原理、多波束声呐设备、声纳反射系数、多波束声呐探测仪报价、声纳干扰器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ea0627fbc403a" w:history="1">
      <w:r>
        <w:rPr>
          <w:rStyle w:val="Hyperlink"/>
        </w:rPr>
        <w:t>中国多波束声呐行业研究分析与前景趋势预测报告（2026-2032年）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uoBoShuShengNaDeQianJingQuShi.html" TargetMode="External" Id="R47c693cce03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uoBoShuShengNaDeQianJingQuShi.html" TargetMode="External" Id="R757ea0627fbc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2025-12-06T03:10:05Z</dcterms:created>
  <dcterms:modified xsi:type="dcterms:W3CDTF">2025-12-06T04:10:05Z</dcterms:modified>
  <dc:subject>中国多波束声呐行业研究分析与前景趋势预测报告（2026-2032年）</dc:subject>
  <dc:title>中国多波束声呐行业研究分析与前景趋势预测报告（2026-2032年）</dc:title>
  <cp:keywords>中国多波束声呐行业研究分析与前景趋势预测报告（2026-2032年）</cp:keywords>
  <dc:description>中国多波束声呐行业研究分析与前景趋势预测报告（2026-2032年）</dc:description>
</cp:coreProperties>
</file>