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440334e73497e" w:history="1">
              <w:r>
                <w:rPr>
                  <w:rStyle w:val="Hyperlink"/>
                </w:rPr>
                <w:t>2023-2029年中国无线网卡行业最新市场研究分析报告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440334e73497e" w:history="1">
              <w:r>
                <w:rPr>
                  <w:rStyle w:val="Hyperlink"/>
                </w:rPr>
                <w:t>2023-2029年中国无线网卡行业最新市场研究分析报告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440334e73497e" w:history="1">
                <w:r>
                  <w:rPr>
                    <w:rStyle w:val="Hyperlink"/>
                  </w:rPr>
                  <w:t>https://www.20087.com/7/36/WuXianWangKaShiChangQianJing.html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卡是一种用于实现无线局域网（WLAN）连接的硬件设备，广泛应用于个人电脑、笔记本电脑以及其他智能终端设备中。近年来，随着移动互联网和物联网技术的发展，无线网卡的需求量持续增长。市场上主流的无线网卡支持Wi-Fi 5 (802.11ac) 和 Wi-Fi 6 (802.11ax) 标准，能够提供更快的数据传输速度和更低的延迟。目前，北美、欧洲和亚洲是无线网卡的主要消费市场。</w:t>
      </w:r>
      <w:r>
        <w:rPr>
          <w:rFonts w:hint="eastAsia"/>
        </w:rPr>
        <w:br/>
      </w:r>
      <w:r>
        <w:rPr>
          <w:rFonts w:hint="eastAsia"/>
        </w:rPr>
        <w:t>　　预计未来无线网卡市场将持续发展。一方面，随着Wi-Fi 6E和未来的Wi-Fi 7标准的推出，无线网卡将支持更高的带宽和更强的信号稳定性，满足高清视频流、在线游戏等高带宽应用的需求。另一方面，随着物联网设备的普及，无线网卡将更多地应用于智能家居、智慧城市等领域，提供更加稳定可靠的连接。此外，对于新兴市场而言，随着互联网接入率的提高和移动办公的普及，无线网卡的需求将更加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440334e73497e" w:history="1">
        <w:r>
          <w:rPr>
            <w:rStyle w:val="Hyperlink"/>
          </w:rPr>
          <w:t>2023-2029年中国无线网卡行业最新市场研究分析报告</w:t>
        </w:r>
      </w:hyperlink>
      <w:r>
        <w:rPr>
          <w:rFonts w:hint="eastAsia"/>
        </w:rPr>
        <w:t>》内容包括：无线网卡行业发展环境分析、无线网卡市场规模及预测、无线网卡行业重点地区市场规模分析、无线网卡行业供需状况调研、无线网卡市场价格行情趋势分析预测、无线网卡行业进出口状况及前景预测、无线网卡行业技术及发展方向、无线网卡行业重点企业经营情况分析、无线网卡行业SWOT分析及无线网卡行业投资策略，数据来自国家权威机构、无线网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中国无线网卡行业发展环境分析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六、金融危机对无线网卡行业影响分析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无线网卡行业发展的“波特五力模型”分析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影响无线网卡行业发展的主要因素分析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中国无线网卡市场规模分析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2018-2023年中国无线网卡市场规模分析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2023年我国无线网卡区域结构分析</w:t>
      </w:r>
      <w:r>
        <w:rPr>
          <w:rFonts w:hint="eastAsia"/>
        </w:rPr>
        <w:br/>
      </w:r>
      <w:r>
        <w:rPr>
          <w:rFonts w:hint="eastAsia"/>
        </w:rPr>
        <w:t>　　第三节 中国无线网卡区域市场规模分析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中国无线网卡需求与消费状况分析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2018-2023年中国无线网卡产量统计分析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2018-2023年中国无线网卡历年消费量统计分析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中国无线网卡消费者消费偏好调查分析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中国无线网卡消费者对其价格的敏感度分析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中国无线网卡行业市场价格分析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2018-2023年中国无线网卡行业平均价格趋向势分析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2023-2029年中国无线网卡行业价格趋向预测分析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中国无线网卡行业进出口市场情况分析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2018-2023年中国无线网卡行业进出口量分析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一、2018-2023年中国无线网卡行业进口分析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二、2018-2023年中国无线网卡行业出口分析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2023-2029年中国无线网卡行业进出口市场预测分析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一、2023-2029年中国无线网卡行业进口预测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二、2023-2029年中国无线网卡行业出口预测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我国无线网卡行业产品技术发展分析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当前我国无线网卡技术发展现状</w:t>
      </w:r>
      <w:r>
        <w:rPr>
          <w:rFonts w:hint="eastAsia"/>
        </w:rPr>
        <w:br/>
      </w:r>
      <w:r>
        <w:rPr>
          <w:rFonts w:hint="eastAsia"/>
        </w:rPr>
        <w:t>　　第二节 中外无线网卡技术差距及产生差距的主要原因分析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提高我国无线网卡技术的对策</w:t>
      </w:r>
      <w:r>
        <w:rPr>
          <w:rFonts w:hint="eastAsia"/>
        </w:rPr>
        <w:br/>
      </w:r>
      <w:r>
        <w:rPr>
          <w:rFonts w:hint="eastAsia"/>
        </w:rPr>
        <w:t>　　第四节 我国无线网卡产品研发、设计发展趋势分析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我国无线网卡行业竞争格局分析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一、无线网卡行业集中度分析</w:t>
      </w:r>
      <w:r>
        <w:rPr>
          <w:rFonts w:hint="eastAsia"/>
        </w:rPr>
        <w:br/>
      </w:r>
      <w:r>
        <w:rPr>
          <w:rFonts w:hint="eastAsia"/>
        </w:rPr>
        <w:t>　　　　二、无线网卡行业竞争程度</w:t>
      </w:r>
      <w:r>
        <w:rPr>
          <w:rFonts w:hint="eastAsia"/>
        </w:rPr>
        <w:br/>
      </w:r>
      <w:r>
        <w:rPr>
          <w:rFonts w:hint="eastAsia"/>
        </w:rPr>
        <w:t>　　第二节 无线网卡行业企业竞争状况分析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2023-2029年我国无线网卡行业竞争格局展望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国内外无线网卡重点企业分析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2023-2029年中国无线网卡行业发展预测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2023-2029年我国无线网卡行业产量预测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2023-2029年我国无线网卡行业消费量预测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2023-2029年我国无线网卡行业产值预测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2023-2029年我国无线网卡行业销售收入预测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我国无线网卡行业投资价值与投资策略分析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无线网卡行业投资价值分析</w:t>
      </w:r>
      <w:r>
        <w:rPr>
          <w:rFonts w:hint="eastAsia"/>
        </w:rPr>
        <w:br/>
      </w:r>
      <w:r>
        <w:rPr>
          <w:rFonts w:hint="eastAsia"/>
        </w:rPr>
        <w:t>　　　　一、无线网卡行业发展前景分析</w:t>
      </w:r>
      <w:r>
        <w:rPr>
          <w:rFonts w:hint="eastAsia"/>
        </w:rPr>
        <w:br/>
      </w:r>
      <w:r>
        <w:rPr>
          <w:rFonts w:hint="eastAsia"/>
        </w:rPr>
        <w:t>　　　　二、无线网卡行业盈利能力预测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无线网卡行业投资风险分析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中:智林:：无线网卡行业投资策略分析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440334e73497e" w:history="1">
        <w:r>
          <w:rPr>
            <w:rStyle w:val="Hyperlink"/>
          </w:rPr>
          <w:t>2023-2029年中国无线网卡行业最新市场研究分析报告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440334e73497e" w:history="1">
        <w:r>
          <w:rPr>
            <w:rStyle w:val="Hyperlink"/>
          </w:rPr>
          <w:t>https://www.20087.com/7/36/WuXianWangKaShiChangQianJing.html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4c8a56cd84148" w:history="1">
      <w:r>
        <w:rPr>
          <w:rStyle w:val="Hyperlink"/>
        </w:rPr>
        <w:t>2023-2029年中国无线网卡行业最新市场研究分析报告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XianWangKaShiChangQianJing.html" TargetMode="External" Id="Re6a440334e73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XianWangKaShiChangQianJing.html" TargetMode="External" Id="R5d34c8a56cd8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2023-04-16T07:12:00Z</dcterms:created>
  <dcterms:modified xsi:type="dcterms:W3CDTF">2023-04-16T08:12:00Z</dcterms:modified>
  <dc:subject>2023-2029年中国无线网卡行业最新市场研究分析报告</dc:subject>
  <dc:title>2023-2029年中国无线网卡行业最新市场研究分析报告</dc:title>
  <cp:keywords>2023-2029年中国无线网卡行业最新市场研究分析报告</cp:keywords>
  <dc:description>2023-2029年中国无线网卡行业最新市场研究分析报告</dc:description>
</cp:coreProperties>
</file>