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50dcefac1e4102" w:history="1">
              <w:r>
                <w:rPr>
                  <w:rStyle w:val="Hyperlink"/>
                </w:rPr>
                <w:t>2026-2032年全球与中国电子烟标行业现状调研及市场前景预测报告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50dcefac1e4102" w:history="1">
              <w:r>
                <w:rPr>
                  <w:rStyle w:val="Hyperlink"/>
                </w:rPr>
                <w:t>2026-2032年全球与中国电子烟标行业现状调研及市场前景预测报告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50dcefac1e4102" w:history="1">
                <w:r>
                  <w:rPr>
                    <w:rStyle w:val="Hyperlink"/>
                  </w:rPr>
                  <w:t>https://www.20087.com/7/06/DianZiYanBiaoDeQianJing.html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烟标是应用于电子烟产品本体、烟弹或外包装上的标识系统，包含品牌Logo、成分说明、尼古丁含量、生产批号、年龄验证提示及合规警示语等信息，是产品合规性与消费者沟通的关键界面。当前全球主要市场（如欧盟TPD、美国PMTA、中国国标）对电子烟标内容、字体大小、位置及语言有强制性规定，要求清晰、不可篡改且防伪可追溯。头部品牌采用激光雕刻、全息防伪膜及二维码链接电子说明书，兼顾法规遵从与品牌调性。然而，中小厂商常因成本压缩使用易脱落油墨或简化警示内容，面临下架风险；同时，跨境销售需应对多国标签差异，增加供应链复杂度。此外，儿童安全包装标识与环保材料声明正成为新兴合规焦点。</w:t>
      </w:r>
      <w:r>
        <w:rPr>
          <w:rFonts w:hint="eastAsia"/>
        </w:rPr>
        <w:br/>
      </w:r>
      <w:r>
        <w:rPr>
          <w:rFonts w:hint="eastAsia"/>
        </w:rPr>
        <w:t>　　未来，电子烟标将向数字化、动态化与绿色化深度融合。市场调研网指出，智能标签（如NFC芯片）可实现一物一码，链接用户教育视频、真伪验证及自动年龄核验，强化未成年人防护；部分区域试点电子墨水屏标签，支持远程更新成分或法规信息。材料方面，可降解油墨、FSC认证纸基及无塑覆膜将成为环保标配。在监管协同上，全球电子烟法规趋严将推动标签标准逐步统一，降低企业合规成本。长远看，电子烟标不再仅是静态信息载体，而将成为连接监管机构、品牌方与成年消费者的可信交互节点，在行业规范化进程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50dcefac1e4102" w:history="1">
        <w:r>
          <w:rPr>
            <w:rStyle w:val="Hyperlink"/>
          </w:rPr>
          <w:t>2026-2032年全球与中国电子烟标行业现状调研及市场前景预测报告</w:t>
        </w:r>
      </w:hyperlink>
      <w:r>
        <w:rPr>
          <w:rFonts w:hint="eastAsia"/>
        </w:rPr>
        <w:t>》基于多年电子烟标行业研究积累，结合电子烟标行业市场现状，通过资深研究团队对电子烟标市场资讯的系统整理与分析，依托权威数据资源及长期市场监测数据库，对电子烟标行业进行了全面调研。报告详细分析了电子烟标市场规模、市场前景、技术现状及未来发展方向，重点评估了电子烟标行业内企业的竞争格局及经营表现，并通过SWOT分析揭示了电子烟标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50dcefac1e4102" w:history="1">
        <w:r>
          <w:rPr>
            <w:rStyle w:val="Hyperlink"/>
          </w:rPr>
          <w:t>2026-2032年全球与中国电子烟标行业现状调研及市场前景预测报告</w:t>
        </w:r>
      </w:hyperlink>
      <w:r>
        <w:rPr>
          <w:rFonts w:hint="eastAsia"/>
        </w:rPr>
        <w:t>》，2025年电子烟标行业市场规模达 亿元，预计2032年市场规模将达 亿元，期间年均复合增长率（CAGR）达 %。报告为投资者提供了准确的市场现状分析及前景预判，帮助挖掘行业投资价值，并提出投资策略与营销策略建议，是把握电子烟标行业动态、优化决策的重要工具。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按产品类型细分，全球电子烟标市场规模2021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圆管烟标</w:t>
      </w:r>
      <w:r>
        <w:rPr>
          <w:rFonts w:hint="eastAsia"/>
        </w:rPr>
        <w:br/>
      </w:r>
      <w:r>
        <w:rPr>
          <w:rFonts w:hint="eastAsia"/>
        </w:rPr>
        <w:t>　　　　1.3.3 扁管烟标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按应用细分，全球电子烟标市场规模2021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烟草行业</w:t>
      </w:r>
      <w:r>
        <w:rPr>
          <w:rFonts w:hint="eastAsia"/>
        </w:rPr>
        <w:br/>
      </w:r>
      <w:r>
        <w:rPr>
          <w:rFonts w:hint="eastAsia"/>
        </w:rPr>
        <w:t>　　　　1.4.3 收藏行业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电子烟标行业发展总体概况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电子烟标行业发展主要特点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电子烟标行业发展影响因素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电子烟标有利因素</w:t>
      </w:r>
      <w:r>
        <w:rPr>
          <w:rFonts w:hint="eastAsia"/>
        </w:rPr>
        <w:br/>
      </w:r>
      <w:r>
        <w:rPr>
          <w:rFonts w:hint="eastAsia"/>
        </w:rPr>
        <w:t>　　　　1.5.3 .2 电子烟标不利因素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全球市场，近三年电子烟标主要企业占有率及排名（按销量）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电子烟标主要企业在国际市场占有率（按销量，2023-2026）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2025年电子烟标主要企业在国际市场排名（按销量）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全球市场主要企业电子烟标销量（2023-2026）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全球市场，近三年电子烟标主要企业占有率及排名（按收入）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电子烟标主要企业在国际市场占有率（按收入，2023-2026）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2025年电子烟标主要企业在国际市场排名（按收入）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全球市场主要企业电子烟标销售收入（2023-2026）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全球市场主要企业电子烟标销售价格（2023-2026）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中国市场，近三年电子烟标主要企业占有率及排名（按销量）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电子烟标主要企业在中国市场占有率（按销量，2023-2026）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2025年电子烟标主要企业在中国市场排名（按销量）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中国市场主要企业电子烟标销量（2023-2026）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中国市场，近三年电子烟标主要企业占有率及排名（按收入）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电子烟标主要企业在中国市场占有率（按收入，2023-2026）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2025年电子烟标主要企业在中国市场排名（按收入）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中国市场主要企业电子烟标销售收入（2023-2026）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全球主要厂商电子烟标总部及产地分布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全球主要厂商成立时间及电子烟标商业化日期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全球主要厂商电子烟标产品类型及应用</w:t>
      </w:r>
      <w:r>
        <w:rPr>
          <w:rFonts w:hint="eastAsia"/>
        </w:rPr>
        <w:br/>
      </w:r>
      <w:r>
        <w:rPr>
          <w:rFonts w:hint="eastAsia"/>
        </w:rPr>
        <w:t>　　2.9 电子烟标行业集中度、竞争程度分析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电子烟标行业集中度分析：2025年全球Top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全球电子烟标第一梯队、第二梯队和第三梯队生产商（品牌）及市场份额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全球电子烟标总体规模分析</w:t>
      </w:r>
      <w:r>
        <w:rPr>
          <w:rFonts w:hint="eastAsia"/>
        </w:rPr>
        <w:br/>
      </w:r>
      <w:r>
        <w:rPr>
          <w:rFonts w:hint="eastAsia"/>
        </w:rPr>
        <w:t>　　3.1 全球电子烟标供需现状及预测（2021-2032）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全球电子烟标产能、产量、产能利用率及发展趋势（2021-2032）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全球电子烟标产量、需求量及发展趋势（2021-2032）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全球主要地区电子烟标产量及发展趋势（2021-2032）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全球主要地区电子烟标产量（2021-2026）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全球主要地区电子烟标产量（2027-2032）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全球主要地区电子烟标产量市场份额（2021-2032）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中国电子烟标供需现状及预测（2021-2032）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中国电子烟标产能、产量、产能利用率及发展趋势（2021-2032）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中国电子烟标产量、市场需求量及发展趋势（2021-2032）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中国市场电子烟标进出口（2021-2032）</w:t>
      </w:r>
      <w:r>
        <w:rPr>
          <w:rFonts w:hint="eastAsia"/>
        </w:rPr>
        <w:br/>
      </w:r>
      <w:r>
        <w:rPr>
          <w:rFonts w:hint="eastAsia"/>
        </w:rPr>
        <w:t>　　3.4 全球电子烟标销量及销售额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全球市场电子烟标销售额（2021-2032）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全球市场电子烟标销量（2021-2032）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全球市场电子烟标价格趋势（2021-2032）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全球电子烟标主要地区分析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全球主要地区电子烟标市场规模分析：2021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全球主要地区电子烟标销售收入及市场份额（2021-2026）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全球主要地区电子烟标销售收入预测（2027-2032）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全球主要地区电子烟标销量分析：2021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全球主要地区电子烟标销量及市场份额（2021-2026）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全球主要地区电子烟标销量及市场份额预测（2027-2032）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北美市场电子烟标销量、收入及增长率（2021-2032）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欧洲市场电子烟标销量、收入及增长率（2021-2032）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中国市场电子烟标销量、收入及增长率（2021-2032）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日本市场电子烟标销量、收入及增长率（2021-2032）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东南亚市场电子烟标销量、收入及增长率（2021-2032）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印度市场电子烟标销量、收入及增长率（2021-2032）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南美市场电子烟标销量、收入及增长率（2021-2032）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中东市场电子烟标销量、收入及增长率（2021-2032）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电子烟标销量、收入、价格及毛利率（2021-2026）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不同产品类型电子烟标分析</w:t>
      </w:r>
      <w:r>
        <w:rPr>
          <w:rFonts w:hint="eastAsia"/>
        </w:rPr>
        <w:br/>
      </w:r>
      <w:r>
        <w:rPr>
          <w:rFonts w:hint="eastAsia"/>
        </w:rPr>
        <w:t>　　6.1 全球不同产品类型电子烟标销量（2021-2032）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全球不同产品类型电子烟标销量及市场份额（2021-2026）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全球不同产品类型电子烟标销量预测（2027-2032）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全球不同产品类型电子烟标收入（2021-2032）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全球不同产品类型电子烟标收入及市场份额（2021-2026）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全球不同产品类型电子烟标收入预测（2027-2032）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全球不同产品类型电子烟标价格走势（2021-2032）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中国不同产品类型电子烟标销量（2021-2032）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中国不同产品类型电子烟标销量及市场份额（2021-2026）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中国不同产品类型电子烟标销量预测（2027-2032）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中国不同产品类型电子烟标收入（2021-2032）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中国不同产品类型电子烟标收入及市场份额（2021-2026）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中国不同产品类型电子烟标收入预测（2027-2032）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不同应用电子烟标分析</w:t>
      </w:r>
      <w:r>
        <w:rPr>
          <w:rFonts w:hint="eastAsia"/>
        </w:rPr>
        <w:br/>
      </w:r>
      <w:r>
        <w:rPr>
          <w:rFonts w:hint="eastAsia"/>
        </w:rPr>
        <w:t>　　7.1 全球不同应用电子烟标销量（2021-2032）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全球不同应用电子烟标销量及市场份额（2021-2026）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全球不同应用电子烟标销量预测（2027-2032）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全球不同应用电子烟标收入（2021-2032）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全球不同应用电子烟标收入及市场份额（2021-2026）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全球不同应用电子烟标收入预测（2027-2032）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全球不同应用电子烟标价格走势（2021-2032）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中国不同应用电子烟标销量（2021-2032）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中国不同应用电子烟标销量及市场份额（2021-2026）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中国不同应用电子烟标销量预测（2027-2032）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中国不同应用电子烟标收入（2021-2032）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中国不同应用电子烟标收入及市场份额（2021-2026）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中国不同应用电子烟标收入预测（2027-2032）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电子烟标行业发展趋势</w:t>
      </w:r>
      <w:r>
        <w:rPr>
          <w:rFonts w:hint="eastAsia"/>
        </w:rPr>
        <w:br/>
      </w:r>
      <w:r>
        <w:rPr>
          <w:rFonts w:hint="eastAsia"/>
        </w:rPr>
        <w:t>　　8.2 电子烟标行业主要驱动因素</w:t>
      </w:r>
      <w:r>
        <w:rPr>
          <w:rFonts w:hint="eastAsia"/>
        </w:rPr>
        <w:br/>
      </w:r>
      <w:r>
        <w:rPr>
          <w:rFonts w:hint="eastAsia"/>
        </w:rPr>
        <w:t>　　8.3 电子烟标中国企业SWOT分析</w:t>
      </w:r>
      <w:r>
        <w:rPr>
          <w:rFonts w:hint="eastAsia"/>
        </w:rPr>
        <w:br/>
      </w:r>
      <w:r>
        <w:rPr>
          <w:rFonts w:hint="eastAsia"/>
        </w:rPr>
        <w:t>　　8.4 中国电子烟标行业政策环境分析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电子烟标行业产业链简介</w:t>
      </w:r>
      <w:r>
        <w:rPr>
          <w:rFonts w:hint="eastAsia"/>
        </w:rPr>
        <w:br/>
      </w:r>
      <w:r>
        <w:rPr>
          <w:rFonts w:hint="eastAsia"/>
        </w:rPr>
        <w:t>　　　　9.1.1 电子烟标行业供应链分析</w:t>
      </w:r>
      <w:r>
        <w:rPr>
          <w:rFonts w:hint="eastAsia"/>
        </w:rPr>
        <w:br/>
      </w:r>
      <w:r>
        <w:rPr>
          <w:rFonts w:hint="eastAsia"/>
        </w:rPr>
        <w:t>　　　　9.1.2 电子烟标主要原料及供应情况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电子烟标行业采购模式</w:t>
      </w:r>
      <w:r>
        <w:rPr>
          <w:rFonts w:hint="eastAsia"/>
        </w:rPr>
        <w:br/>
      </w:r>
      <w:r>
        <w:rPr>
          <w:rFonts w:hint="eastAsia"/>
        </w:rPr>
        <w:t>　　9.3 电子烟标行业生产模式</w:t>
      </w:r>
      <w:r>
        <w:rPr>
          <w:rFonts w:hint="eastAsia"/>
        </w:rPr>
        <w:br/>
      </w:r>
      <w:r>
        <w:rPr>
          <w:rFonts w:hint="eastAsia"/>
        </w:rPr>
        <w:t>　　9.4 电子烟标行业销售模式及销售渠道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按产品类型细分，全球电子烟标市场规模2021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按应用细分，全球电子烟标市场规模（CAGR）2021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电子烟标行业发展主要特点</w:t>
      </w:r>
      <w:r>
        <w:rPr>
          <w:rFonts w:hint="eastAsia"/>
        </w:rPr>
        <w:br/>
      </w:r>
      <w:r>
        <w:rPr>
          <w:rFonts w:hint="eastAsia"/>
        </w:rPr>
        <w:t>　　表 4： 电子烟标行业发展有利因素分析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电子烟标行业发展不利因素分析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进入电子烟标行业壁垒</w:t>
      </w:r>
      <w:r>
        <w:rPr>
          <w:rFonts w:hint="eastAsia"/>
        </w:rPr>
        <w:br/>
      </w:r>
      <w:r>
        <w:rPr>
          <w:rFonts w:hint="eastAsia"/>
        </w:rPr>
        <w:t>　　表 7： 电子烟标主要企业在国际市场占有率（按销量，2023-2026）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2025年电子烟标主要企业在国际市场排名（按销量）&amp;（千套）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全球市场主要企业电子烟标销量（2023-2026）&amp;（千套）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电子烟标主要企业在国际市场占有率（按收入，2023-2026）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2025年电子烟标主要企业在国际市场排名（按收入）&amp;（万元）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全球市场主要企业电子烟标销售收入（2023-2026）&amp;（万元）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全球市场主要企业电子烟标销售价格（2023-2026）&amp;（US$/Unit）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电子烟标主要企业在中国市场占有率（按销量，2023-2026）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2025年电子烟标主要企业在中国市场排名（按销量）&amp;（千套）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中国市场主要企业电子烟标销量（2023-2026）&amp;（千套）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电子烟标主要企业在中国市场占有率（按收入，2023-2026）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2025年电子烟标主要企业在中国市场排名（按收入）&amp;（万元）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中国市场主要企业电子烟标销售收入（2023-2026）&amp;（万元）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全球主要厂商电子烟标总部及产地分布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全球主要厂商成立时间及电子烟标商业化日期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全球主要厂商电子烟标产品类型及应用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2025年全球电子烟标主要厂商市场地位（第一梯队、第二梯队和第三梯队）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全球电子烟标市场投资、并购等现状分析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全球主要地区电子烟标产量增速（CAGR）：（2021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全球主要地区电子烟标产量（2021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全球主要地区电子烟标产量（2021-2026）&amp;（千套）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全球主要地区电子烟标产量（2027-2032）&amp;（千套）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全球主要地区电子烟标产量市场份额（2021-2026）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全球主要地区电子烟标产量市场份额（2027-2032）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中国市场电子烟标产量、销量、进出口（2021-2026）&amp;（千套）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中国市场电子烟标产量、销量、进出口预测（2027-2032）&amp;（千套）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全球主要地区电子烟标销售收入增速：（2021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全球主要地区电子烟标销售收入（2021-2026）&amp;（万元）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全球主要地区电子烟标销售收入市场份额（2021-2026）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全球主要地区电子烟标收入（2027-2032）&amp;（万元）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全球主要地区电子烟标收入市场份额（2027-2032）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全球主要地区电子烟标销量（千套）：2021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全球主要地区电子烟标销量（2021-2026）&amp;（千套）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全球主要地区电子烟标销量市场份额（2021-2026）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全球主要地区电子烟标销量（2027-2032）&amp;（千套）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全球主要地区电子烟标销量份额（2027-2032）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电子烟标生产基地、销售区域、竞争对手及市场地位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电子烟标产品规格、参数及市场应用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电子烟标销量（千套）、收入（万元）、价格（US$/Unit）及毛利率（2021-2026）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全球不同产品类型电子烟标销量（2021-2026）&amp;（千套）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79： 全球不同产品类型电子烟标销量市场份额（2021-2026）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全球不同产品类型电子烟标销量预测（2027-2032）&amp;（千套）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全球市场不同产品类型电子烟标销量市场份额预测（2027-2032）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全球不同产品类型电子烟标收入（2021-2026）&amp;（万元）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全球不同产品类型电子烟标收入市场份额（2021-2026）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全球不同产品类型电子烟标收入预测（2027-2032）&amp;（万元）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全球不同产品类型电子烟标收入市场份额预测（2027-2032）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中国不同产品类型电子烟标销量（2021-2026）&amp;（千套）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87： 中国不同产品类型电子烟标销量市场份额（2021-2026）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中国不同产品类型电子烟标销量预测（2027-2032）&amp;（千套）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全球市场不同产品类型电子烟标销量市场份额预测（2027-2032）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中国不同产品类型电子烟标收入（2021-2026）&amp;（万元）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中国不同产品类型电子烟标收入市场份额（2021-2026）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中国不同产品类型电子烟标收入预测（2027-2032）&amp;（万元）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中国不同产品类型电子烟标收入市场份额预测（2027-2032）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全球不同应用电子烟标销量（2021-2026）&amp;（千套）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95： 全球不同应用电子烟标销量市场份额（2021-2026）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全球不同应用电子烟标销量预测（2027-2032）&amp;（千套）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97： 全球市场不同应用电子烟标销量市场份额预测（2027-2032）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全球不同应用电子烟标收入（2021-2026）&amp;（万元）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全球不同应用电子烟标收入市场份额（2021-2026）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全球不同应用电子烟标收入预测（2027-2032）&amp;（万元）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全球不同应用电子烟标收入市场份额预测（2027-2032）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中国不同应用电子烟标销量（2021-2026）&amp;（千套）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103： 中国不同应用电子烟标销量市场份额（2021-2026）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中国不同应用电子烟标销量预测（2027-2032）&amp;（千套）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105： 中国市场不同应用电子烟标销量市场份额预测（2027-2032）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中国不同应用电子烟标收入（2021-2026）&amp;（万元）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中国不同应用电子烟标收入市场份额（2021-2026）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中国不同应用电子烟标收入预测（2027-2032）&amp;（万元）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中国不同应用电子烟标收入市场份额预测（2027-2032）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电子烟标行业发展趋势</w:t>
      </w:r>
      <w:r>
        <w:rPr>
          <w:rFonts w:hint="eastAsia"/>
        </w:rPr>
        <w:br/>
      </w:r>
      <w:r>
        <w:rPr>
          <w:rFonts w:hint="eastAsia"/>
        </w:rPr>
        <w:t>　　表 111： 电子烟标行业主要驱动因素</w:t>
      </w:r>
      <w:r>
        <w:rPr>
          <w:rFonts w:hint="eastAsia"/>
        </w:rPr>
        <w:br/>
      </w:r>
      <w:r>
        <w:rPr>
          <w:rFonts w:hint="eastAsia"/>
        </w:rPr>
        <w:t>　　表 112： 电子烟标行业供应链分析</w:t>
      </w:r>
      <w:r>
        <w:rPr>
          <w:rFonts w:hint="eastAsia"/>
        </w:rPr>
        <w:br/>
      </w:r>
      <w:r>
        <w:rPr>
          <w:rFonts w:hint="eastAsia"/>
        </w:rPr>
        <w:t>　　表 113： 电子烟标上游原料供应商</w:t>
      </w:r>
      <w:r>
        <w:rPr>
          <w:rFonts w:hint="eastAsia"/>
        </w:rPr>
        <w:br/>
      </w:r>
      <w:r>
        <w:rPr>
          <w:rFonts w:hint="eastAsia"/>
        </w:rPr>
        <w:t>　　表 114： 电子烟标主要地区不同应用客户分析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电子烟标典型经销商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电子烟标产品图片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全球不同产品类型电子烟标销售额2021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全球不同产品类型电子烟标市场份额2025 &amp; 2032</w:t>
      </w:r>
      <w:r>
        <w:rPr>
          <w:rFonts w:hint="eastAsia"/>
        </w:rPr>
        <w:br/>
      </w:r>
      <w:r>
        <w:rPr>
          <w:rFonts w:hint="eastAsia"/>
        </w:rPr>
        <w:t>　　图 4： 圆管烟标产品图片</w:t>
      </w:r>
      <w:r>
        <w:rPr>
          <w:rFonts w:hint="eastAsia"/>
        </w:rPr>
        <w:br/>
      </w:r>
      <w:r>
        <w:rPr>
          <w:rFonts w:hint="eastAsia"/>
        </w:rPr>
        <w:t>　　图 5： 扁管烟标产品图片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全球不同应用电子烟标市场份额2025 &amp; 2032</w:t>
      </w:r>
      <w:r>
        <w:rPr>
          <w:rFonts w:hint="eastAsia"/>
        </w:rPr>
        <w:br/>
      </w:r>
      <w:r>
        <w:rPr>
          <w:rFonts w:hint="eastAsia"/>
        </w:rPr>
        <w:t>　　图 8： 烟草行业</w:t>
      </w:r>
      <w:r>
        <w:rPr>
          <w:rFonts w:hint="eastAsia"/>
        </w:rPr>
        <w:br/>
      </w:r>
      <w:r>
        <w:rPr>
          <w:rFonts w:hint="eastAsia"/>
        </w:rPr>
        <w:t>　　图 9： 收藏行业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2025年全球前五大生产商电子烟标市场份额</w:t>
      </w:r>
      <w:r>
        <w:rPr>
          <w:rFonts w:hint="eastAsia"/>
        </w:rPr>
        <w:br/>
      </w:r>
      <w:r>
        <w:rPr>
          <w:rFonts w:hint="eastAsia"/>
        </w:rPr>
        <w:t>　　图 12： 2025年全球电子烟标第一梯队、第二梯队和第三梯队厂商及市场份额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全球电子烟标产能、产量、产能利用率及发展趋势（2021-2032）&amp;（千套）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14： 全球电子烟标产量、需求量及发展趋势（2021-2032）&amp;（千套）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15： 全球主要地区电子烟标产量市场份额（2021-2032）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中国电子烟标产能、产量、产能利用率及发展趋势（2021-2032）&amp;（千套）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17： 中国电子烟标产量、市场需求量及发展趋势（2021-2032）&amp;（千套）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18： 全球电子烟标市场销售额及增长率：（2021-2032）&amp;（万元）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全球市场电子烟标市场规模：2021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全球市场电子烟标销量及增长率（2021-2032）&amp;（千套）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21： 全球市场电子烟标价格趋势（2021-2032）&amp;（US$/Unit）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全球主要地区电子烟标销售收入（2021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全球主要地区电子烟标销售收入市场份额（2021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北美市场电子烟标销量及增长率（2021-2032）&amp;（千套）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北美市场电子烟标收入及增长率（2021-2032）&amp;（万元）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欧洲市场电子烟标销量及增长率（2021-2032）&amp;（千套）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欧洲市场电子烟标收入及增长率（2021-2032）&amp;（万元）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中国市场电子烟标销量及增长率（2021-2032）&amp;（千套）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中国市场电子烟标收入及增长率（2021-2032）&amp;（万元）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日本市场电子烟标销量及增长率（2021-2032）&amp;（千套）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日本市场电子烟标收入及增长率（2021-2032）&amp;（万元）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东南亚市场电子烟标销量及增长率（2021-2032）&amp;（千套）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东南亚市场电子烟标收入及增长率（2021-2032）&amp;（万元）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印度市场电子烟标销量及增长率（2021-2032）&amp;（千套）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印度市场电子烟标收入及增长率（2021-2032）&amp;（万元）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南美市场电子烟标销量及增长率（2021-2032）&amp;（千套）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南美市场电子烟标收入及增长率（2021-2032）&amp;（万元）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中东市场电子烟标销量及增长率（2021-2032）&amp;（千套）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中东市场电子烟标收入及增长率（2021-2032）&amp;（万元）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全球不同产品类型电子烟标价格走势（2021-2032）&amp;（US$/Unit）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全球不同应用电子烟标价格走势（2021-2032）&amp;（US$/Unit）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电子烟标中国企业SWOT分析</w:t>
      </w:r>
      <w:r>
        <w:rPr>
          <w:rFonts w:hint="eastAsia"/>
        </w:rPr>
        <w:br/>
      </w:r>
      <w:r>
        <w:rPr>
          <w:rFonts w:hint="eastAsia"/>
        </w:rPr>
        <w:t>　　图 43： 电子烟标产业链</w:t>
      </w:r>
      <w:r>
        <w:rPr>
          <w:rFonts w:hint="eastAsia"/>
        </w:rPr>
        <w:br/>
      </w:r>
      <w:r>
        <w:rPr>
          <w:rFonts w:hint="eastAsia"/>
        </w:rPr>
        <w:t>　　图 44： 电子烟标行业采购模式分析</w:t>
      </w:r>
      <w:r>
        <w:rPr>
          <w:rFonts w:hint="eastAsia"/>
        </w:rPr>
        <w:br/>
      </w:r>
      <w:r>
        <w:rPr>
          <w:rFonts w:hint="eastAsia"/>
        </w:rPr>
        <w:t>　　图 45： 电子烟标行业生产模式</w:t>
      </w:r>
      <w:r>
        <w:rPr>
          <w:rFonts w:hint="eastAsia"/>
        </w:rPr>
        <w:br/>
      </w:r>
      <w:r>
        <w:rPr>
          <w:rFonts w:hint="eastAsia"/>
        </w:rPr>
        <w:t>　　图 46： 电子烟标行业销售模式分析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50dcefac1e4102" w:history="1">
        <w:r>
          <w:rPr>
            <w:rStyle w:val="Hyperlink"/>
          </w:rPr>
          <w:t>2026-2032年全球与中国电子烟标行业现状调研及市场前景预测报告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50dcefac1e4102" w:history="1">
        <w:r>
          <w:rPr>
            <w:rStyle w:val="Hyperlink"/>
          </w:rPr>
          <w:t>https://www.20087.com/7/06/DianZiYanBiaoDeQianJing.html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热点：电子烟品牌标志图片、电子烟标准、电子烟源头厂家微信、电子烟标志大全、电子烟形状大全图片、电子烟标语、20元左右的电子烟、电子烟标签印刷、小白标是什么烟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0ffc49d2c4acb" w:history="1">
      <w:r>
        <w:rPr>
          <w:rStyle w:val="Hyperlink"/>
        </w:rPr>
        <w:t>2026-2032年全球与中国电子烟标行业现状调研及市场前景预测报告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DianZiYanBiaoDeQianJing.html" TargetMode="External" Id="Ra350dcefac1e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DianZiYanBiaoDeQianJing.html" TargetMode="External" Id="R2550ffc49d2c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2026-02-04T23:20:00Z</dcterms:created>
  <dcterms:modified xsi:type="dcterms:W3CDTF">2026-02-05T00:20:00Z</dcterms:modified>
  <dc:subject>2026-2032年全球与中国电子烟标行业现状调研及市场前景预测报告</dc:subject>
  <dc:title>2026-2032年全球与中国电子烟标行业现状调研及市场前景预测报告</dc:title>
  <cp:keywords>2026-2032年全球与中国电子烟标行业现状调研及市场前景预测报告</cp:keywords>
  <dc:description>2026-2032年全球与中国电子烟标行业现状调研及市场前景预测报告</dc:description>
</cp:coreProperties>
</file>