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c8d6693c64e3f" w:history="1">
              <w:r>
                <w:rPr>
                  <w:rStyle w:val="Hyperlink"/>
                </w:rPr>
                <w:t>2026-2032年全球与中国网络音频传输系统市场现状调研及发展前景预测报告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c8d6693c64e3f" w:history="1">
              <w:r>
                <w:rPr>
                  <w:rStyle w:val="Hyperlink"/>
                </w:rPr>
                <w:t>2026-2032年全球与中国网络音频传输系统市场现状调研及发展前景预测报告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c8d6693c64e3f" w:history="1">
                <w:r>
                  <w:rPr>
                    <w:rStyle w:val="Hyperlink"/>
                  </w:rPr>
                  <w:t>https://www.20087.com/7/86/WangLuoYinPinChuanShuXiTongShiChangQianJingFenXi.html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音频传输系统是基于IP网络（如以太网、Wi-Fi）实现高质量、低延迟音频信号分发与管理的技术架构，核心协议包括Dante、AVB、AES67等，广泛应用于专业音响、广播电台、剧场及会议系统。目前，网络音频传输系统主流系统支持数百通道同步传输、采样率自适应及冗余备份，具备优于传统模拟布线的灵活性与扩展性。设备普遍集成AES67互操作标准，实现跨厂商兼容；部分平台支持AES70控制协议，实现远程参数调整。然而，在大型部署中，网络交换机QoS配置复杂、时钟同步精度受网络抖动影响，以及网络安全策略可能阻断音频流，仍是工程实施难点。此外，消费级Wi-Fi环境下的稳定性仍难满足专业需求。</w:t>
      </w:r>
      <w:r>
        <w:rPr>
          <w:rFonts w:hint="eastAsia"/>
        </w:rPr>
        <w:br/>
      </w:r>
      <w:r>
        <w:rPr>
          <w:rFonts w:hint="eastAsia"/>
        </w:rPr>
        <w:t>　　未来，网络音频传输系统将深度融合TSN（时间敏感网络）、边缘计算与云原生架构。市场调研网指出，TSN交换机将提供微秒级确定性传输，彻底解决抖动问题；轻量化容器化音频处理模块可在边缘节点执行混音、效果器等任务，降低主干带宽压力。5G专网与Wi-Fi 7将支撑移动场景下的高质量无线音频回传。在管理层面，基于AI的网络健康诊断将自动识别丢包源并优化路由。随着元宇宙、沉浸式演出与远程制作需求激增，网络音频传输系统将从专业音频骨干升级为全域互联、智能自治的媒体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c8d6693c64e3f" w:history="1">
        <w:r>
          <w:rPr>
            <w:rStyle w:val="Hyperlink"/>
          </w:rPr>
          <w:t>2026-2032年全球与中国网络音频传输系统市场现状调研及发展前景预测报告</w:t>
        </w:r>
      </w:hyperlink>
      <w:r>
        <w:rPr>
          <w:rFonts w:hint="eastAsia"/>
        </w:rPr>
        <w:t>》依托国家统计局、相关行业协会及科研单位提供的权威数据，全面分析了网络音频传输系统行业发展环境、产业链结构、市场供需状况及价格变化，重点研究了网络音频传输系统行业内主要企业的经营现状。报告对网络音频传输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全球市场网络音频传输系统市场总体规模</w:t>
      </w:r>
      <w:r>
        <w:rPr>
          <w:rFonts w:hint="eastAsia"/>
        </w:rPr>
        <w:br/>
      </w:r>
      <w:r>
        <w:rPr>
          <w:rFonts w:hint="eastAsia"/>
        </w:rPr>
        <w:t>　　1.4 中国市场网络音频传输系统市场总体规模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网络音频传输系统行业发展总体概况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网络音频传输系统行业发展主要特点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网络音频传输系统行业发展影响因素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网络音频传输系统有利因素</w:t>
      </w:r>
      <w:r>
        <w:rPr>
          <w:rFonts w:hint="eastAsia"/>
        </w:rPr>
        <w:br/>
      </w:r>
      <w:r>
        <w:rPr>
          <w:rFonts w:hint="eastAsia"/>
        </w:rPr>
        <w:t>　　　　1.5.3 .2 网络音频传输系统不利因素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全球市场，近三年网络音频传输系统主要企业占有率及排名（按收入）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网络音频传输系统主要企业在国际市场占有率（按收入，2023-2026）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2025年网络音频传输系统主要企业在国际市场排名（按收入）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全球市场主要企业网络音频传输系统销售收入（2023-2026）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中国市场，近三年网络音频传输系统主要企业占有率及排名（按收入）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网络音频传输系统主要企业在中国市场占有率（按收入，2023-2026）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2025年网络音频传输系统主要企业在中国市场排名（按收入）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中国市场主要企业网络音频传输系统销售收入（2023-2026）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全球主要厂商网络音频传输系统总部及产地分布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全球主要厂商成立时间及网络音频传输系统商业化日期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全球主要厂商网络音频传输系统产品类型及应用</w:t>
      </w:r>
      <w:r>
        <w:rPr>
          <w:rFonts w:hint="eastAsia"/>
        </w:rPr>
        <w:br/>
      </w:r>
      <w:r>
        <w:rPr>
          <w:rFonts w:hint="eastAsia"/>
        </w:rPr>
        <w:t>　　2.6 网络音频传输系统行业集中度、竞争程度分析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网络音频传输系统行业集中度分析：2025年全球Top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全球网络音频传输系统第一梯队、第二梯队和第三梯队厂商（品牌）及市场份额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全球网络音频传输系统主要地区分析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全球主要地区网络音频传输系统市场规模分析：2021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全球主要地区网络音频传输系统销售额及份额（2021-2026）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全球主要地区网络音频传输系统销售额及份额预测（2027-2032）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北美网络音频传输系统销售额及预测（2021-2032）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欧洲网络音频传输系统销售额及预测（2021-2032）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中国网络音频传输系统销售额及预测（2021-2032）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日本网络音频传输系统销售额及预测（2021-2032）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东南亚网络音频传输系统销售额及预测（2021-2032）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印度网络音频传输系统销售额及预测（2021-2032）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南美网络音频传输系统销售额及预测（2021-2032）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中东网络音频传输系统销售额及预测（2021-2032）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有线网络音频传输</w:t>
      </w:r>
      <w:r>
        <w:rPr>
          <w:rFonts w:hint="eastAsia"/>
        </w:rPr>
        <w:br/>
      </w:r>
      <w:r>
        <w:rPr>
          <w:rFonts w:hint="eastAsia"/>
        </w:rPr>
        <w:t>　　　　4.1.2 无线网络音频传输</w:t>
      </w:r>
      <w:r>
        <w:rPr>
          <w:rFonts w:hint="eastAsia"/>
        </w:rPr>
        <w:br/>
      </w:r>
      <w:r>
        <w:rPr>
          <w:rFonts w:hint="eastAsia"/>
        </w:rPr>
        <w:t>　　　　4.1.3 互联网音频传输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按产品类型细分，全球网络音频传输系统销售额对比（2021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按产品类型细分，全球网络音频传输系统销售额及预测（2021-2032）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按产品类型细分，全球网络音频传输系统销售额及市场份额（2021-2026）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按产品类型细分，全球网络音频传输系统销售额预测（2027-2032）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按产品类型细分，中国网络音频传输系统销售额及预测（2021-2032）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按产品类型细分，中国网络音频传输系统销售额及市场份额（2021-2026）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按产品类型细分，中国网络音频传输系统销售额预测（2027-2032）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教育</w:t>
      </w:r>
      <w:r>
        <w:rPr>
          <w:rFonts w:hint="eastAsia"/>
        </w:rPr>
        <w:br/>
      </w:r>
      <w:r>
        <w:rPr>
          <w:rFonts w:hint="eastAsia"/>
        </w:rPr>
        <w:t>　　　　5.1.2 会议</w:t>
      </w:r>
      <w:r>
        <w:rPr>
          <w:rFonts w:hint="eastAsia"/>
        </w:rPr>
        <w:br/>
      </w:r>
      <w:r>
        <w:rPr>
          <w:rFonts w:hint="eastAsia"/>
        </w:rPr>
        <w:t>　　　　5.1.3 教堂</w:t>
      </w:r>
      <w:r>
        <w:rPr>
          <w:rFonts w:hint="eastAsia"/>
        </w:rPr>
        <w:br/>
      </w:r>
      <w:r>
        <w:rPr>
          <w:rFonts w:hint="eastAsia"/>
        </w:rPr>
        <w:t>　　　　5.1.4 体育场馆</w:t>
      </w:r>
      <w:r>
        <w:rPr>
          <w:rFonts w:hint="eastAsia"/>
        </w:rPr>
        <w:br/>
      </w:r>
      <w:r>
        <w:rPr>
          <w:rFonts w:hint="eastAsia"/>
        </w:rPr>
        <w:t>　　　　5.1.5 剧场剧院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按应用细分，全球网络音频传输系统销售额对比（2021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按应用细分，全球网络音频传输系统销售额及预测（2021-2032）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按应用细分，全球网络音频传输系统销售额及市场份额（2021-2026）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按应用细分，全球网络音频传输系统销售额预测（2027-2032）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中国不同应用网络音频传输系统销售额及预测（2021-2032）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中国不同应用网络音频传输系统销售额及市场份额（2021-2026）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中国不同应用网络音频传输系统销售额预测（2027-2032）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网络音频传输系统行业发展趋势</w:t>
      </w:r>
      <w:r>
        <w:rPr>
          <w:rFonts w:hint="eastAsia"/>
        </w:rPr>
        <w:br/>
      </w:r>
      <w:r>
        <w:rPr>
          <w:rFonts w:hint="eastAsia"/>
        </w:rPr>
        <w:t>　　7.2 网络音频传输系统行业主要驱动因素</w:t>
      </w:r>
      <w:r>
        <w:rPr>
          <w:rFonts w:hint="eastAsia"/>
        </w:rPr>
        <w:br/>
      </w:r>
      <w:r>
        <w:rPr>
          <w:rFonts w:hint="eastAsia"/>
        </w:rPr>
        <w:t>　　7.3 网络音频传输系统中国企业SWOT分析</w:t>
      </w:r>
      <w:r>
        <w:rPr>
          <w:rFonts w:hint="eastAsia"/>
        </w:rPr>
        <w:br/>
      </w:r>
      <w:r>
        <w:rPr>
          <w:rFonts w:hint="eastAsia"/>
        </w:rPr>
        <w:t>　　7.4 中国网络音频传输系统行业政策环境分析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网络音频传输系统行业产业链简介</w:t>
      </w:r>
      <w:r>
        <w:rPr>
          <w:rFonts w:hint="eastAsia"/>
        </w:rPr>
        <w:br/>
      </w:r>
      <w:r>
        <w:rPr>
          <w:rFonts w:hint="eastAsia"/>
        </w:rPr>
        <w:t>　　　　8.1.1 网络音频传输系统行业供应链分析</w:t>
      </w:r>
      <w:r>
        <w:rPr>
          <w:rFonts w:hint="eastAsia"/>
        </w:rPr>
        <w:br/>
      </w:r>
      <w:r>
        <w:rPr>
          <w:rFonts w:hint="eastAsia"/>
        </w:rPr>
        <w:t>　　　　8.1.2 网络音频传输系统主要原料及供应情况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网络音频传输系统行业主要下游客户</w:t>
      </w:r>
      <w:r>
        <w:rPr>
          <w:rFonts w:hint="eastAsia"/>
        </w:rPr>
        <w:br/>
      </w:r>
      <w:r>
        <w:rPr>
          <w:rFonts w:hint="eastAsia"/>
        </w:rPr>
        <w:t>　　8.2 网络音频传输系统行业采购模式</w:t>
      </w:r>
      <w:r>
        <w:rPr>
          <w:rFonts w:hint="eastAsia"/>
        </w:rPr>
        <w:br/>
      </w:r>
      <w:r>
        <w:rPr>
          <w:rFonts w:hint="eastAsia"/>
        </w:rPr>
        <w:t>　　8.3 网络音频传输系统行业生产模式</w:t>
      </w:r>
      <w:r>
        <w:rPr>
          <w:rFonts w:hint="eastAsia"/>
        </w:rPr>
        <w:br/>
      </w:r>
      <w:r>
        <w:rPr>
          <w:rFonts w:hint="eastAsia"/>
        </w:rPr>
        <w:t>　　8.4 网络音频传输系统行业销售模式及销售渠道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网络音频传输系统行业发展主要特点</w:t>
      </w:r>
      <w:r>
        <w:rPr>
          <w:rFonts w:hint="eastAsia"/>
        </w:rPr>
        <w:br/>
      </w:r>
      <w:r>
        <w:rPr>
          <w:rFonts w:hint="eastAsia"/>
        </w:rPr>
        <w:t>　　表 2： 网络音频传输系统行业发展有利因素分析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网络音频传输系统行业发展不利因素分析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进入网络音频传输系统行业壁垒</w:t>
      </w:r>
      <w:r>
        <w:rPr>
          <w:rFonts w:hint="eastAsia"/>
        </w:rPr>
        <w:br/>
      </w:r>
      <w:r>
        <w:rPr>
          <w:rFonts w:hint="eastAsia"/>
        </w:rPr>
        <w:t>　　表 5： 网络音频传输系统主要企业在国际市场占有率（按收入，2023-2026）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2025年网络音频传输系统主要企业在国际市场排名（按收入）&amp;（万元）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全球市场主要企业网络音频传输系统销售收入（2023-2026）&amp;（万元）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网络音频传输系统主要企业在中国市场占有率（按收入，2023-2026）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2025年网络音频传输系统主要企业在中国市场排名（按收入）&amp;（万元）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中国市场主要企业网络音频传输系统销售收入（2023-2026）&amp;（万元）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全球主要厂商网络音频传输系统总部及产地分布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全球主要厂商成立时间及网络音频传输系统商业化日期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全球主要厂商网络音频传输系统产品类型及应用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2025年全球网络音频传输系统主要厂商市场地位（第一梯队、第二梯队和第三梯队）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全球网络音频传输系统市场投资、并购等现状分析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全球主要地区网络音频传输系统销售额：（2021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全球主要地区网络音频传输系统销售额（2021-2026）&amp;（万元）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全球主要地区网络音频传输系统销售额及份额列表（2021-2026）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全球主要地区网络音频传输系统销售额预测（2027-2032）&amp;（万元）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全球主要地区网络音频传输系统销售额及份额列表预测（2027-2032）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有线网络音频传输主要企业列表</w:t>
      </w:r>
      <w:r>
        <w:rPr>
          <w:rFonts w:hint="eastAsia"/>
        </w:rPr>
        <w:br/>
      </w:r>
      <w:r>
        <w:rPr>
          <w:rFonts w:hint="eastAsia"/>
        </w:rPr>
        <w:t>　　表 22： 无线网络音频传输主要企业列表</w:t>
      </w:r>
      <w:r>
        <w:rPr>
          <w:rFonts w:hint="eastAsia"/>
        </w:rPr>
        <w:br/>
      </w:r>
      <w:r>
        <w:rPr>
          <w:rFonts w:hint="eastAsia"/>
        </w:rPr>
        <w:t>　　表 23： 互联网音频传输主要企业列表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按产品类型细分，全球网络音频传输系统销售额及增长率对比（2021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按产品类型细分，全球网络音频传输系统销售额（2021-2026）&amp;（万元）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按产品类型细分，全球网络音频传输系统销售额市场份额列表（2021-2026）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按产品类型细分，全球网络音频传输系统销售额预测（2027-2032）&amp;（万元）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按产品类型细分，全球网络音频传输系统销售额市场份额预测（2027-2032）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按产品类型细分，中国网络音频传输系统销售额（2021-2026）&amp;（万元）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按产品类型细分，中国网络音频传输系统销售额市场份额列表（2021-2026）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按产品类型细分，中国网络音频传输系统销售额预测（2027-2032）&amp;（万元）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按产品类型细分，中国网络音频传输系统销售额市场份额预测（2027-2032）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按应用细分，全球网络音频传输系统销售额及增长率对比（2021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按应用细分，全球网络音频传输系统销售额（2021-2026）&amp;（万元）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按应用细分，全球网络音频传输系统销售额市场份额列表（2021-2026）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按应用细分，全球网络音频传输系统销售额预测（2027-2032）&amp;（万元）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按应用细分，全球网络音频传输系统市场份额预测（2027-2032）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中国不同应用网络音频传输系统销售额（2021-2026）&amp;（万元）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中国不同应用网络音频传输系统销售额市场份额列表（2021-2026）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中国不同应用网络音频传输系统销售额预测（2027-2032）&amp;（万元）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中国不同应用网络音频传输系统销售额市场份额预测（2027-2032）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重点企业（10）公司信息、总部、网络音频传输系统市场地位以及主要的竞争对手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网络音频传输系统产品及服务介绍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网络音频传输系统收入及毛利率（2021-2026）&amp;（万元）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网络音频传输系统行业发展趋势</w:t>
      </w:r>
      <w:r>
        <w:rPr>
          <w:rFonts w:hint="eastAsia"/>
        </w:rPr>
        <w:br/>
      </w:r>
      <w:r>
        <w:rPr>
          <w:rFonts w:hint="eastAsia"/>
        </w:rPr>
        <w:t>　　表 92： 网络音频传输系统行业主要驱动因素</w:t>
      </w:r>
      <w:r>
        <w:rPr>
          <w:rFonts w:hint="eastAsia"/>
        </w:rPr>
        <w:br/>
      </w:r>
      <w:r>
        <w:rPr>
          <w:rFonts w:hint="eastAsia"/>
        </w:rPr>
        <w:t>　　表 93： 网络音频传输系统行业供应链分析</w:t>
      </w:r>
      <w:r>
        <w:rPr>
          <w:rFonts w:hint="eastAsia"/>
        </w:rPr>
        <w:br/>
      </w:r>
      <w:r>
        <w:rPr>
          <w:rFonts w:hint="eastAsia"/>
        </w:rPr>
        <w:t>　　表 94： 网络音频传输系统上游原料供应商</w:t>
      </w:r>
      <w:r>
        <w:rPr>
          <w:rFonts w:hint="eastAsia"/>
        </w:rPr>
        <w:br/>
      </w:r>
      <w:r>
        <w:rPr>
          <w:rFonts w:hint="eastAsia"/>
        </w:rPr>
        <w:t>　　表 95： 网络音频传输系统行业主要下游客户</w:t>
      </w:r>
      <w:r>
        <w:rPr>
          <w:rFonts w:hint="eastAsia"/>
        </w:rPr>
        <w:br/>
      </w:r>
      <w:r>
        <w:rPr>
          <w:rFonts w:hint="eastAsia"/>
        </w:rPr>
        <w:t>　　表 96： 网络音频传输系统典型经销商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网络音频传输系统产品图片</w:t>
      </w:r>
      <w:r>
        <w:rPr>
          <w:rFonts w:hint="eastAsia"/>
        </w:rPr>
        <w:br/>
      </w:r>
      <w:r>
        <w:rPr>
          <w:rFonts w:hint="eastAsia"/>
        </w:rPr>
        <w:t>　　图 2： 全球市场网络音频传输系统市场规模，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全球网络音频传输系统市场销售额预测：（万元）&amp;（2021-2032）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中国市场网络音频传输系统销售额及未来趋势（2021-2032）&amp;（万元）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2025年全球前五大厂商网络音频传输系统市场份额</w:t>
      </w:r>
      <w:r>
        <w:rPr>
          <w:rFonts w:hint="eastAsia"/>
        </w:rPr>
        <w:br/>
      </w:r>
      <w:r>
        <w:rPr>
          <w:rFonts w:hint="eastAsia"/>
        </w:rPr>
        <w:t>　　图 6： 2025年全球网络音频传输系统第一梯队、第二梯队和第三梯队厂商及市场份额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全球主要地区网络音频传输系统销售额市场份额（2021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北美网络音频传输系统销售额及预测（2021-2032）&amp;（万元）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欧洲网络音频传输系统销售额及预测（2021-2032）&amp;（万元）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中国网络音频传输系统销售额及预测（2021-2032）&amp;（万元）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日本网络音频传输系统销售额及预测（2021-2032）&amp;（万元）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东南亚网络音频传输系统销售额及预测（2021-2032）&amp;（万元）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印度网络音频传输系统销售额及预测（2021-2032）&amp;（万元）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南美网络音频传输系统销售额及预测（2021-2032）&amp;（万元）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中东网络音频传输系统销售额及预测（2021-2032）&amp;（万元）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有线网络音频传输 产品图片</w:t>
      </w:r>
      <w:r>
        <w:rPr>
          <w:rFonts w:hint="eastAsia"/>
        </w:rPr>
        <w:br/>
      </w:r>
      <w:r>
        <w:rPr>
          <w:rFonts w:hint="eastAsia"/>
        </w:rPr>
        <w:t>　　图 17： 全球有线网络音频传输规模及增长率（2021-2032）&amp;（万元）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无线网络音频传输产品图片</w:t>
      </w:r>
      <w:r>
        <w:rPr>
          <w:rFonts w:hint="eastAsia"/>
        </w:rPr>
        <w:br/>
      </w:r>
      <w:r>
        <w:rPr>
          <w:rFonts w:hint="eastAsia"/>
        </w:rPr>
        <w:t>　　图 19： 全球无线网络音频传输规模及增长率（2021-2032）&amp;（万元）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互联网音频传输产品图片</w:t>
      </w:r>
      <w:r>
        <w:rPr>
          <w:rFonts w:hint="eastAsia"/>
        </w:rPr>
        <w:br/>
      </w:r>
      <w:r>
        <w:rPr>
          <w:rFonts w:hint="eastAsia"/>
        </w:rPr>
        <w:t>　　图 21： 全球互联网音频传输规模及增长率（2021-2032）&amp;（万元）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按产品类型细分，全球网络音频传输系统市场份额2025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按产品类型细分，全球网络音频传输系统市场份额2021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按产品类型细分，全球网络音频传输系统市场份额预测2026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按产品类型细分，中国网络音频传输系统市场份额2021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按产品类型细分，中国网络音频传输系统市场份额预测2026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教育</w:t>
      </w:r>
      <w:r>
        <w:rPr>
          <w:rFonts w:hint="eastAsia"/>
        </w:rPr>
        <w:br/>
      </w:r>
      <w:r>
        <w:rPr>
          <w:rFonts w:hint="eastAsia"/>
        </w:rPr>
        <w:t>　　图 28： 会议</w:t>
      </w:r>
      <w:r>
        <w:rPr>
          <w:rFonts w:hint="eastAsia"/>
        </w:rPr>
        <w:br/>
      </w:r>
      <w:r>
        <w:rPr>
          <w:rFonts w:hint="eastAsia"/>
        </w:rPr>
        <w:t>　　图 29： 教堂</w:t>
      </w:r>
      <w:r>
        <w:rPr>
          <w:rFonts w:hint="eastAsia"/>
        </w:rPr>
        <w:br/>
      </w:r>
      <w:r>
        <w:rPr>
          <w:rFonts w:hint="eastAsia"/>
        </w:rPr>
        <w:t>　　图 30： 体育场馆</w:t>
      </w:r>
      <w:r>
        <w:rPr>
          <w:rFonts w:hint="eastAsia"/>
        </w:rPr>
        <w:br/>
      </w:r>
      <w:r>
        <w:rPr>
          <w:rFonts w:hint="eastAsia"/>
        </w:rPr>
        <w:t>　　图 31： 剧场剧院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按应用细分，全球网络音频传输系统市场份额2025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按应用细分，全球网络音频传输系统市场份额2021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网络音频传输系统中国企业SWOT分析</w:t>
      </w:r>
      <w:r>
        <w:rPr>
          <w:rFonts w:hint="eastAsia"/>
        </w:rPr>
        <w:br/>
      </w:r>
      <w:r>
        <w:rPr>
          <w:rFonts w:hint="eastAsia"/>
        </w:rPr>
        <w:t>　　图 36： 网络音频传输系统产业链</w:t>
      </w:r>
      <w:r>
        <w:rPr>
          <w:rFonts w:hint="eastAsia"/>
        </w:rPr>
        <w:br/>
      </w:r>
      <w:r>
        <w:rPr>
          <w:rFonts w:hint="eastAsia"/>
        </w:rPr>
        <w:t>　　图 37： 网络音频传输系统行业采购模式分析</w:t>
      </w:r>
      <w:r>
        <w:rPr>
          <w:rFonts w:hint="eastAsia"/>
        </w:rPr>
        <w:br/>
      </w:r>
      <w:r>
        <w:rPr>
          <w:rFonts w:hint="eastAsia"/>
        </w:rPr>
        <w:t>　　图 38： 网络音频传输系统行业生产模式</w:t>
      </w:r>
      <w:r>
        <w:rPr>
          <w:rFonts w:hint="eastAsia"/>
        </w:rPr>
        <w:br/>
      </w:r>
      <w:r>
        <w:rPr>
          <w:rFonts w:hint="eastAsia"/>
        </w:rPr>
        <w:t>　　图 39： 网络音频传输系统行业销售模式分析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c8d6693c64e3f" w:history="1">
        <w:r>
          <w:rPr>
            <w:rStyle w:val="Hyperlink"/>
          </w:rPr>
          <w:t>2026-2032年全球与中国网络音频传输系统市场现状调研及发展前景预测报告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c8d6693c64e3f" w:history="1">
        <w:r>
          <w:rPr>
            <w:rStyle w:val="Hyperlink"/>
          </w:rPr>
          <w:t>https://www.20087.com/7/86/WangLuoYinPinChuanShuXiTongShiChangQianJingFenXi.html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02ef8730043ae" w:history="1">
      <w:r>
        <w:rPr>
          <w:rStyle w:val="Hyperlink"/>
        </w:rPr>
        <w:t>2026-2032年全球与中国网络音频传输系统市场现状调研及发展前景预测报告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WangLuoYinPinChuanShuXiTongShiChangQianJingFenXi.html" TargetMode="External" Id="R88ac8d6693c6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WangLuoYinPinChuanShuXiTongShiChangQianJingFenXi.html" TargetMode="External" Id="R92d02ef87300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2026-02-07T08:02:09Z</dcterms:created>
  <dcterms:modified xsi:type="dcterms:W3CDTF">2026-02-07T09:02:09Z</dcterms:modified>
  <dc:subject>2026-2032年全球与中国网络音频传输系统市场现状调研及发展前景预测报告</dc:subject>
  <dc:title>2026-2032年全球与中国网络音频传输系统市场现状调研及发展前景预测报告</dc:title>
  <cp:keywords>2026-2032年全球与中国网络音频传输系统市场现状调研及发展前景预测报告</cp:keywords>
  <dc:description>2026-2032年全球与中国网络音频传输系统市场现状调研及发展前景预测报告</dc:description>
</cp:coreProperties>
</file>