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6419593844916" w:history="1">
              <w:r>
                <w:rPr>
                  <w:rStyle w:val="Hyperlink"/>
                </w:rPr>
                <w:t>中国车载通信系统行业现状研究分析与市场前景预测报告（2025-2031年）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6419593844916" w:history="1">
              <w:r>
                <w:rPr>
                  <w:rStyle w:val="Hyperlink"/>
                </w:rPr>
                <w:t>中国车载通信系统行业现状研究分析与市场前景预测报告（2025-2031年）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6419593844916" w:history="1">
                <w:r>
                  <w:rPr>
                    <w:rStyle w:val="Hyperlink"/>
                  </w:rPr>
                  <w:t>https://www.20087.com/7/16/CheZaiTongXinXiTongDeQianJing.html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通信系统是现代汽车智能化、网联化的重要组成部分，主要包括车内通信、车与车通信（V2V）、车与基础设施通信（V2I）、车与行人通信（V2P）等。近年来，随着车联网技术的发展，车载通信系统已经成为提升交通安全、减少交通拥堵、改善出行体验的关键技术。5G通信技术的商用化更是为车载通信系统带来了高速、低延迟的通信能力，开启了智能网联汽车时代。</w:t>
      </w:r>
      <w:r>
        <w:rPr>
          <w:rFonts w:hint="eastAsia"/>
        </w:rPr>
        <w:br/>
      </w:r>
      <w:r>
        <w:rPr>
          <w:rFonts w:hint="eastAsia"/>
        </w:rPr>
        <w:t>　　未来，车载通信系统将朝着更加智能、安全和高效的方向发展。智能方面，将深度整合人工智能技术，实现车辆的自主决策和智能驾驶。安全方面，将加强数据安全和网络安全防护，保障车辆通信不受干扰和攻击。高效方面，将优化通信协议和算法，提升信息传输效率，支撑自动驾驶、远程控制等高带宽、低延迟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6419593844916" w:history="1">
        <w:r>
          <w:rPr>
            <w:rStyle w:val="Hyperlink"/>
          </w:rPr>
          <w:t>中国车载通信系统行业现状研究分析与市场前景预测报告（2025-2031年）</w:t>
        </w:r>
      </w:hyperlink>
      <w:r>
        <w:rPr>
          <w:rFonts w:hint="eastAsia"/>
        </w:rPr>
        <w:t>》基于国家统计局及相关行业协会的详实数据，结合国内外车载通信系统行业研究资料及深入市场调研，系统分析了车载通信系统行业的市场规模、市场需求及产业链现状。报告重点探讨了车载通信系统行业整体运行情况及细分领域特点，科学预测了车载通信系统市场前景与发展趋势，揭示了车载通信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66419593844916" w:history="1">
        <w:r>
          <w:rPr>
            <w:rStyle w:val="Hyperlink"/>
          </w:rPr>
          <w:t>中国车载通信系统行业现状研究分析与市场前景预测报告（2025-2031年）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车载通信系统行业概述</w:t>
      </w:r>
      <w:r>
        <w:rPr>
          <w:rFonts w:hint="eastAsia"/>
        </w:rPr>
        <w:br/>
      </w:r>
      <w:r>
        <w:rPr>
          <w:rFonts w:hint="eastAsia"/>
        </w:rPr>
        <w:t>　　第一节 车载通信系统行业定义</w:t>
      </w:r>
      <w:r>
        <w:rPr>
          <w:rFonts w:hint="eastAsia"/>
        </w:rPr>
        <w:br/>
      </w:r>
      <w:r>
        <w:rPr>
          <w:rFonts w:hint="eastAsia"/>
        </w:rPr>
        <w:t>　　第二节 车载通信系统行业发展历程</w:t>
      </w:r>
      <w:r>
        <w:rPr>
          <w:rFonts w:hint="eastAsia"/>
        </w:rPr>
        <w:br/>
      </w:r>
      <w:r>
        <w:rPr>
          <w:rFonts w:hint="eastAsia"/>
        </w:rPr>
        <w:t>　　第三节 车载通信系统行业分类情况</w:t>
      </w:r>
      <w:r>
        <w:rPr>
          <w:rFonts w:hint="eastAsia"/>
        </w:rPr>
        <w:br/>
      </w:r>
      <w:r>
        <w:rPr>
          <w:rFonts w:hint="eastAsia"/>
        </w:rPr>
        <w:t>　　第四节 车载通信系统产业链分析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2020-2025年中国车载通信系统行业发展环境分析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2020-2025年中国车载通信系统行业发展政策环境分析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2020-2025年中国车载通信系统行业发展社会环境分析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2020-2025年中国车载通信系统所属行业总体发展状况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中国车载通信系统所属行业规模情况分析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中国车载通信系统所属行业产销情况分析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中国车载通信系统所属行业财务能力分析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中国车载通信系统市场供需分析</w:t>
      </w:r>
      <w:r>
        <w:rPr>
          <w:rFonts w:hint="eastAsia"/>
        </w:rPr>
        <w:br/>
      </w:r>
      <w:r>
        <w:rPr>
          <w:rFonts w:hint="eastAsia"/>
        </w:rPr>
        <w:t>　　第一节 车载通信系统市场现状分析及预测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一、2020-2025年我国车载通信系统行业总产值分析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二、2025-2031年我国车载通信系统行业总产值预测</w:t>
      </w:r>
      <w:r>
        <w:rPr>
          <w:rFonts w:hint="eastAsia"/>
        </w:rPr>
        <w:br/>
      </w:r>
      <w:r>
        <w:rPr>
          <w:rFonts w:hint="eastAsia"/>
        </w:rPr>
        <w:t>　　第二节 车载通信系统市场需求分析及预测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一、2020-2025年我国车载通信系统市场需求分析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二、2025-2031年我国车载通信系统市场需求预测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车载通信系统行业发展现状分析</w:t>
      </w:r>
      <w:r>
        <w:rPr>
          <w:rFonts w:hint="eastAsia"/>
        </w:rPr>
        <w:br/>
      </w:r>
      <w:r>
        <w:rPr>
          <w:rFonts w:hint="eastAsia"/>
        </w:rPr>
        <w:t>　　第一节 全球车载通信系统行业发展分析</w:t>
      </w:r>
      <w:r>
        <w:rPr>
          <w:rFonts w:hint="eastAsia"/>
        </w:rPr>
        <w:br/>
      </w:r>
      <w:r>
        <w:rPr>
          <w:rFonts w:hint="eastAsia"/>
        </w:rPr>
        <w:t>　　第二节 中国车载通信系统行业发展分析</w:t>
      </w:r>
      <w:r>
        <w:rPr>
          <w:rFonts w:hint="eastAsia"/>
        </w:rPr>
        <w:br/>
      </w:r>
      <w:r>
        <w:rPr>
          <w:rFonts w:hint="eastAsia"/>
        </w:rPr>
        <w:t>　　第三节 中国车载通信系统产业特征与行业重要性</w:t>
      </w:r>
      <w:r>
        <w:rPr>
          <w:rFonts w:hint="eastAsia"/>
        </w:rPr>
        <w:br/>
      </w:r>
      <w:r>
        <w:rPr>
          <w:rFonts w:hint="eastAsia"/>
        </w:rPr>
        <w:t>　　第四节 车载通信系统行业特性分析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中国车载通信系统市场规模分析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2025年中国车载通信系统市场规模分析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2025年中国车载通信系统区域市场规模分析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2025-2031年中国车载通信系统市场规模预测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车载通信系统国内产品价格走势及影响因素分析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车载通信系统及其主要上下游产品</w:t>
      </w:r>
      <w:r>
        <w:rPr>
          <w:rFonts w:hint="eastAsia"/>
        </w:rPr>
        <w:br/>
      </w:r>
      <w:r>
        <w:rPr>
          <w:rFonts w:hint="eastAsia"/>
        </w:rPr>
        <w:t>　　第一节 车载通信系统上下游分析</w:t>
      </w:r>
      <w:r>
        <w:rPr>
          <w:rFonts w:hint="eastAsia"/>
        </w:rPr>
        <w:br/>
      </w:r>
      <w:r>
        <w:rPr>
          <w:rFonts w:hint="eastAsia"/>
        </w:rPr>
        <w:t>　　第二节 车载通信系统行业产业链分析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车载通信系统产品竞争力优势分析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车载通信系统行业市场竞争策略分析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第三节 车载通信系统企业竞争策略分析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车载通信系统行业重点企业竞争分析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深圳瑞浩电子有限公司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上海博泰悦臻网络技术服务有限公司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上海博泰悦臻电子设备制造有限公司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深圳市蓝盾数码技术发展有限公司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山东华网智能科技有限公司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2025-2031年中国油脂设备行业发展前景预测</w:t>
      </w:r>
      <w:r>
        <w:rPr>
          <w:rFonts w:hint="eastAsia"/>
        </w:rPr>
        <w:br/>
      </w:r>
      <w:r>
        <w:rPr>
          <w:rFonts w:hint="eastAsia"/>
        </w:rPr>
        <w:t>　　第一节 油脂设备行业投资回顾</w:t>
      </w:r>
      <w:r>
        <w:rPr>
          <w:rFonts w:hint="eastAsia"/>
        </w:rPr>
        <w:br/>
      </w:r>
      <w:r>
        <w:rPr>
          <w:rFonts w:hint="eastAsia"/>
        </w:rPr>
        <w:t>　　　　一、油脂设备行业投资规模及增速统计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二、油脂设备行业投资结构分析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2025-2031年中国油脂设备行业投资规模及增速预测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2025-2031年中国油脂设备行业发展趋势预测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一、油脂设备行业发展驱动因素分析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二、油脂设备行业发展趋势预测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三、2025-2031年中国油脂设备行业产量预测图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四、2025-2031年中国油脂设备行业需求预测图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五、2025-2031年中国油脂设备行业市场规模预测图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六、2025-2031年中国油脂设备行业价格走势预测图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七、2025-2031年中国油脂设备行业全球市场份额预测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中智.林　油脂设备行业投资现状及建议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一、油脂设备行业投资项目分析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二、油脂设备行业投资机遇分析</w:t>
      </w:r>
      <w:r>
        <w:rPr>
          <w:rFonts w:hint="eastAsia"/>
        </w:rPr>
        <w:br/>
      </w:r>
      <w:r>
        <w:rPr>
          <w:rFonts w:hint="eastAsia"/>
        </w:rPr>
        <w:t>　　　　三、油脂设备行业投资风险警示</w:t>
      </w:r>
      <w:r>
        <w:rPr>
          <w:rFonts w:hint="eastAsia"/>
        </w:rPr>
        <w:br/>
      </w:r>
      <w:r>
        <w:rPr>
          <w:rFonts w:hint="eastAsia"/>
        </w:rPr>
        <w:t>　　　　四、油脂设备行业投资策略建议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车载通信系统行业历程</w:t>
      </w:r>
      <w:r>
        <w:rPr>
          <w:rFonts w:hint="eastAsia"/>
        </w:rPr>
        <w:br/>
      </w:r>
      <w:r>
        <w:rPr>
          <w:rFonts w:hint="eastAsia"/>
        </w:rPr>
        <w:t>　　图表 车载通信系统行业生命周期</w:t>
      </w:r>
      <w:r>
        <w:rPr>
          <w:rFonts w:hint="eastAsia"/>
        </w:rPr>
        <w:br/>
      </w:r>
      <w:r>
        <w:rPr>
          <w:rFonts w:hint="eastAsia"/>
        </w:rPr>
        <w:t>　　图表 车载通信系统行业产业链分析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2020-2025年车载通信系统行业市场容量统计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2020-2025年中国车载通信系统行业市场规模及增长情况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2020-2025年中国车载通信系统行业销售收入分析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2020-2025年中国车载通信系统行业盈利情况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2020-2025年中国车载通信系统行业利润总额分析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2020-2025年中国车载通信系统行业企业数量情况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2020-2025年中国车载通信系统行业企业平均规模情况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2020-2025年中国车载通信系统行业竞争力分析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2020-2025年中国车载通信系统行业盈利能力分析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2020-2025年中国车载通信系统行业运营能力分析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2020-2025年中国车载通信系统行业偿债能力分析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2020-2025年中国车载通信系统行业发展能力分析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2020-2025年中国车载通信系统行业经营效益分析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**地区车载通信系统行业市场需求情况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2025-2031年中国车载通信系统行业市场容量预测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2025-2031年中国车载通信系统行业市场规模预测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2025-2031年中国车载通信系统市场前景分析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2025-2031年中国车载通信系统行业发展趋势预测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6419593844916" w:history="1">
        <w:r>
          <w:rPr>
            <w:rStyle w:val="Hyperlink"/>
          </w:rPr>
          <w:t>中国车载通信系统行业现状研究分析与市场前景预测报告（2025-2031年）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6419593844916" w:history="1">
        <w:r>
          <w:rPr>
            <w:rStyle w:val="Hyperlink"/>
          </w:rPr>
          <w:t>https://www.20087.com/7/16/CheZaiTongXinXiTongDeQianJing.html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网络的五种通信协议、车载通信系统架构图、汽车通信协议有几种、车载通信系统的发展、车载射频设备有哪些、车载通信系统的组成、车载网络分为哪三类、车载通信系统的发展的理解、车载天线的结构与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8e2b9fcf5434a" w:history="1">
      <w:r>
        <w:rPr>
          <w:rStyle w:val="Hyperlink"/>
        </w:rPr>
        <w:t>中国车载通信系统行业现状研究分析与市场前景预测报告（2025-2031年）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heZaiTongXinXiTongDeQianJing.html" TargetMode="External" Id="Rdb6641959384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heZaiTongXinXiTongDeQianJing.html" TargetMode="External" Id="R7da8e2b9fcf5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2025-05-04T05:47:00Z</dcterms:created>
  <dcterms:modified xsi:type="dcterms:W3CDTF">2025-05-04T06:47:00Z</dcterms:modified>
  <dc:subject>中国车载通信系统行业现状研究分析与市场前景预测报告（2025-2031年）</dc:subject>
  <dc:title>中国车载通信系统行业现状研究分析与市场前景预测报告（2025-2031年）</dc:title>
  <cp:keywords>中国车载通信系统行业现状研究分析与市场前景预测报告（2025-2031年）</cp:keywords>
  <dc:description>中国车载通信系统行业现状研究分析与市场前景预测报告（2025-2031年）</dc:description>
</cp:coreProperties>
</file>