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08ecfa3ed4c86" w:history="1">
              <w:r>
                <w:rPr>
                  <w:rStyle w:val="Hyperlink"/>
                </w:rPr>
                <w:t>中国高带宽行业发展研究及前景趋势报告（2025-2031年）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08ecfa3ed4c86" w:history="1">
              <w:r>
                <w:rPr>
                  <w:rStyle w:val="Hyperlink"/>
                </w:rPr>
                <w:t>中国高带宽行业发展研究及前景趋势报告（2025-2031年）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08ecfa3ed4c86" w:history="1">
                <w:r>
                  <w:rPr>
                    <w:rStyle w:val="Hyperlink"/>
                  </w:rPr>
                  <w:t>https://www.20087.com/7/96/GaoDaiKuanHangYeQuShi.html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带宽是一种重要的网络通信技术，广泛应用于数据中心、高性能计算等领域。目前，高带宽不仅在网络传输速度和稳定性上有了显著改进，还在系统的灵活性和扩展性上有所提高。此外，随着对高效能和大数据处理要求的提高，高带宽的应用领域也在不断拓展，如在云计算、物联网等方面发挥着重要作用。目前，高带宽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带宽将朝着更加高效化、智能化和多功能化的方向发展。一方面，通过引入先进的通信技术和优化网络架构，提高高带宽的网络传输速度和稳定性，降低部署成本；另一方面，结合智能化控制技术和远程监控技术，开发更多具备实时数据传输和自动化操作功能的高带宽解决方案，提高系统的响应速度和操作便捷性。此外，随着新技术的应用，高带宽将更多地采用智能化设计，提供更加精准的网络通信技术解决方案。然而，如何在保证服务质量的同时控制成本，以及如何应对技术更新换代带来的挑战，是高带宽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08ecfa3ed4c86" w:history="1">
        <w:r>
          <w:rPr>
            <w:rStyle w:val="Hyperlink"/>
          </w:rPr>
          <w:t>中国高带宽行业发展研究及前景趋势报告（2025-2031年）</w:t>
        </w:r>
      </w:hyperlink>
      <w:r>
        <w:rPr>
          <w:rFonts w:hint="eastAsia"/>
        </w:rPr>
        <w:t>》依托权威数据资源与长期市场监测，系统分析了高带宽行业的市场规模、市场需求及产业链结构，深入探讨了高带宽价格变动与细分市场特征。报告科学预测了高带宽市场前景及未来发展趋势，重点剖析了行业集中度、竞争格局及重点企业的市场地位，并通过SWOT分析揭示了高带宽行业机遇与潜在风险。报告为投资者及业内企业提供了全面的市场洞察与决策参考，助力把握高带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引言</w:t>
      </w:r>
      <w:r>
        <w:rPr>
          <w:rFonts w:hint="eastAsia"/>
        </w:rPr>
        <w:br/>
      </w:r>
      <w:r>
        <w:rPr>
          <w:rFonts w:hint="eastAsia"/>
        </w:rPr>
        <w:t>　　1.1 研究背景</w:t>
      </w:r>
      <w:r>
        <w:rPr>
          <w:rFonts w:hint="eastAsia"/>
        </w:rPr>
        <w:br/>
      </w:r>
      <w:r>
        <w:rPr>
          <w:rFonts w:hint="eastAsia"/>
        </w:rPr>
        <w:t>　　1.2 高带宽定义及研究范围</w:t>
      </w:r>
      <w:r>
        <w:rPr>
          <w:rFonts w:hint="eastAsia"/>
        </w:rPr>
        <w:br/>
      </w:r>
      <w:r>
        <w:rPr>
          <w:rFonts w:hint="eastAsia"/>
        </w:rPr>
        <w:t>　　1.3 研究思路</w:t>
      </w:r>
      <w:r>
        <w:rPr>
          <w:rFonts w:hint="eastAsia"/>
        </w:rPr>
        <w:br/>
      </w:r>
      <w:r>
        <w:rPr>
          <w:rFonts w:hint="eastAsia"/>
        </w:rPr>
        <w:t>　　1.4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高带宽业务应用环境分析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从国家层面激励或扶持高速宽带网络建设</w:t>
      </w:r>
      <w:r>
        <w:rPr>
          <w:rFonts w:hint="eastAsia"/>
        </w:rPr>
        <w:br/>
      </w:r>
      <w:r>
        <w:rPr>
          <w:rFonts w:hint="eastAsia"/>
        </w:rPr>
        <w:t>　　　　2.1.2 鼓励高宽带业务应用创新</w:t>
      </w:r>
      <w:r>
        <w:rPr>
          <w:rFonts w:hint="eastAsia"/>
        </w:rPr>
        <w:br/>
      </w:r>
      <w:r>
        <w:rPr>
          <w:rFonts w:hint="eastAsia"/>
        </w:rPr>
        <w:t>　　2.2 经济环境：数字经济催生高带宽应用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用户宽带网络的依赖性增强</w:t>
      </w:r>
      <w:r>
        <w:rPr>
          <w:rFonts w:hint="eastAsia"/>
        </w:rPr>
        <w:br/>
      </w:r>
      <w:r>
        <w:rPr>
          <w:rFonts w:hint="eastAsia"/>
        </w:rPr>
        <w:t>　　　　2.3.2 用户对高带宽业务的认知度偏低，支付意愿低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宽带接入技术不断升级</w:t>
      </w:r>
      <w:r>
        <w:rPr>
          <w:rFonts w:hint="eastAsia"/>
        </w:rPr>
        <w:br/>
      </w:r>
      <w:r>
        <w:rPr>
          <w:rFonts w:hint="eastAsia"/>
        </w:rPr>
        <w:t>　　　　2.4.2 联网设备不断丰富、数字内容制作多样化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高宽带业务应用发展及外部效应分析</w:t>
      </w:r>
      <w:r>
        <w:rPr>
          <w:rFonts w:hint="eastAsia"/>
        </w:rPr>
        <w:br/>
      </w:r>
      <w:r>
        <w:rPr>
          <w:rFonts w:hint="eastAsia"/>
        </w:rPr>
        <w:t>　　3.1 高带宽业务应用发展分析</w:t>
      </w:r>
      <w:r>
        <w:rPr>
          <w:rFonts w:hint="eastAsia"/>
        </w:rPr>
        <w:br/>
      </w:r>
      <w:r>
        <w:rPr>
          <w:rFonts w:hint="eastAsia"/>
        </w:rPr>
        <w:t>　　　　3.1.1 高带宽业务不断丰富和提升</w:t>
      </w:r>
      <w:r>
        <w:rPr>
          <w:rFonts w:hint="eastAsia"/>
        </w:rPr>
        <w:br/>
      </w:r>
      <w:r>
        <w:rPr>
          <w:rFonts w:hint="eastAsia"/>
        </w:rPr>
        <w:t>　　　　3.1.2 视频、云计算、游戏是未来几年内主要高带宽应用</w:t>
      </w:r>
      <w:r>
        <w:rPr>
          <w:rFonts w:hint="eastAsia"/>
        </w:rPr>
        <w:br/>
      </w:r>
      <w:r>
        <w:rPr>
          <w:rFonts w:hint="eastAsia"/>
        </w:rPr>
        <w:t>　　　　3.1.3 家庭市场仍将占据主导，企业市场发展潜力大</w:t>
      </w:r>
      <w:r>
        <w:rPr>
          <w:rFonts w:hint="eastAsia"/>
        </w:rPr>
        <w:br/>
      </w:r>
      <w:r>
        <w:rPr>
          <w:rFonts w:hint="eastAsia"/>
        </w:rPr>
        <w:t>　　3.2 高宽带业务应用外部效应分析</w:t>
      </w:r>
      <w:r>
        <w:rPr>
          <w:rFonts w:hint="eastAsia"/>
        </w:rPr>
        <w:br/>
      </w:r>
      <w:r>
        <w:rPr>
          <w:rFonts w:hint="eastAsia"/>
        </w:rPr>
        <w:t>　　　　3.2.1 带动GDP增长，促进就业，提高企业效率</w:t>
      </w:r>
      <w:r>
        <w:rPr>
          <w:rFonts w:hint="eastAsia"/>
        </w:rPr>
        <w:br/>
      </w:r>
      <w:r>
        <w:rPr>
          <w:rFonts w:hint="eastAsia"/>
        </w:rPr>
        <w:t>　　　　3.2.2 提高社会福祉</w:t>
      </w:r>
      <w:r>
        <w:rPr>
          <w:rFonts w:hint="eastAsia"/>
        </w:rPr>
        <w:br/>
      </w:r>
      <w:r>
        <w:rPr>
          <w:rFonts w:hint="eastAsia"/>
        </w:rPr>
        <w:t>　　　　3.2.3 节约能源，保护环境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典型高带宽业务应用发展研究</w:t>
      </w:r>
      <w:r>
        <w:rPr>
          <w:rFonts w:hint="eastAsia"/>
        </w:rPr>
        <w:br/>
      </w:r>
      <w:r>
        <w:rPr>
          <w:rFonts w:hint="eastAsia"/>
        </w:rPr>
        <w:t>　　4.1 视频服务</w:t>
      </w:r>
      <w:r>
        <w:rPr>
          <w:rFonts w:hint="eastAsia"/>
        </w:rPr>
        <w:br/>
      </w:r>
      <w:r>
        <w:rPr>
          <w:rFonts w:hint="eastAsia"/>
        </w:rPr>
        <w:t>　　　　4.1.1 OTT 视频与IPTV、有线电视服务展开竞争</w:t>
      </w:r>
      <w:r>
        <w:rPr>
          <w:rFonts w:hint="eastAsia"/>
        </w:rPr>
        <w:br/>
      </w:r>
      <w:r>
        <w:rPr>
          <w:rFonts w:hint="eastAsia"/>
        </w:rPr>
        <w:t>　　　　4.1.2 高清、3D、互动、多屏是视频服务发展重点</w:t>
      </w:r>
      <w:r>
        <w:rPr>
          <w:rFonts w:hint="eastAsia"/>
        </w:rPr>
        <w:br/>
      </w:r>
      <w:r>
        <w:rPr>
          <w:rFonts w:hint="eastAsia"/>
        </w:rPr>
        <w:t>　　　　4.1.3 缺乏有吸引力的视频内容，视频体验有待改进</w:t>
      </w:r>
      <w:r>
        <w:rPr>
          <w:rFonts w:hint="eastAsia"/>
        </w:rPr>
        <w:br/>
      </w:r>
      <w:r>
        <w:rPr>
          <w:rFonts w:hint="eastAsia"/>
        </w:rPr>
        <w:t>　　　　4.1.4 趋势：视频服务将更多融入互联网元素</w:t>
      </w:r>
      <w:r>
        <w:rPr>
          <w:rFonts w:hint="eastAsia"/>
        </w:rPr>
        <w:br/>
      </w:r>
      <w:r>
        <w:rPr>
          <w:rFonts w:hint="eastAsia"/>
        </w:rPr>
        <w:t>　　4.2 云计算</w:t>
      </w:r>
      <w:r>
        <w:rPr>
          <w:rFonts w:hint="eastAsia"/>
        </w:rPr>
        <w:br/>
      </w:r>
      <w:r>
        <w:rPr>
          <w:rFonts w:hint="eastAsia"/>
        </w:rPr>
        <w:t>　　　　4.2.1 企业云服务主要提供商业生产、协作互动、虚拟桌面</w:t>
      </w:r>
      <w:r>
        <w:rPr>
          <w:rFonts w:hint="eastAsia"/>
        </w:rPr>
        <w:br/>
      </w:r>
      <w:r>
        <w:rPr>
          <w:rFonts w:hint="eastAsia"/>
        </w:rPr>
        <w:t>　　　　4.2.2 面向个人用户的云存储、云音乐、云搜索、云电影兴起</w:t>
      </w:r>
      <w:r>
        <w:rPr>
          <w:rFonts w:hint="eastAsia"/>
        </w:rPr>
        <w:br/>
      </w:r>
      <w:r>
        <w:rPr>
          <w:rFonts w:hint="eastAsia"/>
        </w:rPr>
        <w:t>　　　　4.2.3 云服务暴露出一些安全性及服务质量问题</w:t>
      </w:r>
      <w:r>
        <w:rPr>
          <w:rFonts w:hint="eastAsia"/>
        </w:rPr>
        <w:br/>
      </w:r>
      <w:r>
        <w:rPr>
          <w:rFonts w:hint="eastAsia"/>
        </w:rPr>
        <w:t>　　　　4.2.4 趋势：云服务将具备共享、同步、动态获取、多屏应用等特性</w:t>
      </w:r>
      <w:r>
        <w:rPr>
          <w:rFonts w:hint="eastAsia"/>
        </w:rPr>
        <w:br/>
      </w:r>
      <w:r>
        <w:rPr>
          <w:rFonts w:hint="eastAsia"/>
        </w:rPr>
        <w:t>　　4.3 在线游戏</w:t>
      </w:r>
      <w:r>
        <w:rPr>
          <w:rFonts w:hint="eastAsia"/>
        </w:rPr>
        <w:br/>
      </w:r>
      <w:r>
        <w:rPr>
          <w:rFonts w:hint="eastAsia"/>
        </w:rPr>
        <w:t>　　　　4.3.1 在线游戏需求旺盛，云游戏进入市场</w:t>
      </w:r>
      <w:r>
        <w:rPr>
          <w:rFonts w:hint="eastAsia"/>
        </w:rPr>
        <w:br/>
      </w:r>
      <w:r>
        <w:rPr>
          <w:rFonts w:hint="eastAsia"/>
        </w:rPr>
        <w:t>　　　　4.3.2 趋势：体感操作、3D、互动功能将增强</w:t>
      </w:r>
      <w:r>
        <w:rPr>
          <w:rFonts w:hint="eastAsia"/>
        </w:rPr>
        <w:br/>
      </w:r>
      <w:r>
        <w:rPr>
          <w:rFonts w:hint="eastAsia"/>
        </w:rPr>
        <w:t>　　4.4 远程医疗</w:t>
      </w:r>
      <w:r>
        <w:rPr>
          <w:rFonts w:hint="eastAsia"/>
        </w:rPr>
        <w:br/>
      </w:r>
      <w:r>
        <w:rPr>
          <w:rFonts w:hint="eastAsia"/>
        </w:rPr>
        <w:t>　　　　4.4.1 远程医疗刚起步，远程诊断、会诊及护理、信息服务是当前发展重点</w:t>
      </w:r>
      <w:r>
        <w:rPr>
          <w:rFonts w:hint="eastAsia"/>
        </w:rPr>
        <w:br/>
      </w:r>
      <w:r>
        <w:rPr>
          <w:rFonts w:hint="eastAsia"/>
        </w:rPr>
        <w:t>　　　　4.4.2 趋势：远程医疗将向智能化、多媒体化发展</w:t>
      </w:r>
      <w:r>
        <w:rPr>
          <w:rFonts w:hint="eastAsia"/>
        </w:rPr>
        <w:br/>
      </w:r>
      <w:r>
        <w:rPr>
          <w:rFonts w:hint="eastAsia"/>
        </w:rPr>
        <w:t>　　4.5 远程教育</w:t>
      </w:r>
      <w:r>
        <w:rPr>
          <w:rFonts w:hint="eastAsia"/>
        </w:rPr>
        <w:br/>
      </w:r>
      <w:r>
        <w:rPr>
          <w:rFonts w:hint="eastAsia"/>
        </w:rPr>
        <w:t>　　　　4.5.1 远程教育广泛开展</w:t>
      </w:r>
      <w:r>
        <w:rPr>
          <w:rFonts w:hint="eastAsia"/>
        </w:rPr>
        <w:br/>
      </w:r>
      <w:r>
        <w:rPr>
          <w:rFonts w:hint="eastAsia"/>
        </w:rPr>
        <w:t>　　　　4.5.2 远程教育存在发展不均衡，交互性不够等问题</w:t>
      </w:r>
      <w:r>
        <w:rPr>
          <w:rFonts w:hint="eastAsia"/>
        </w:rPr>
        <w:br/>
      </w:r>
      <w:r>
        <w:rPr>
          <w:rFonts w:hint="eastAsia"/>
        </w:rPr>
        <w:t>　　　　4.5.3 趋势：远程教学将引入增强现实、社交功能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高宽带业务应用发展策略研究</w:t>
      </w:r>
      <w:r>
        <w:rPr>
          <w:rFonts w:hint="eastAsia"/>
        </w:rPr>
        <w:br/>
      </w:r>
      <w:r>
        <w:rPr>
          <w:rFonts w:hint="eastAsia"/>
        </w:rPr>
        <w:t>　　5.1 业务推广策略</w:t>
      </w:r>
      <w:r>
        <w:rPr>
          <w:rFonts w:hint="eastAsia"/>
        </w:rPr>
        <w:br/>
      </w:r>
      <w:r>
        <w:rPr>
          <w:rFonts w:hint="eastAsia"/>
        </w:rPr>
        <w:t>　　　　5.1.1 提供新型融合业务</w:t>
      </w:r>
      <w:r>
        <w:rPr>
          <w:rFonts w:hint="eastAsia"/>
        </w:rPr>
        <w:br/>
      </w:r>
      <w:r>
        <w:rPr>
          <w:rFonts w:hint="eastAsia"/>
        </w:rPr>
        <w:t>　　　　5.1.2 细分用户，提供定制、差异化服务</w:t>
      </w:r>
      <w:r>
        <w:rPr>
          <w:rFonts w:hint="eastAsia"/>
        </w:rPr>
        <w:br/>
      </w:r>
      <w:r>
        <w:rPr>
          <w:rFonts w:hint="eastAsia"/>
        </w:rPr>
        <w:t>　　　　5.1.3 通过自制或购买方式加强内容建设</w:t>
      </w:r>
      <w:r>
        <w:rPr>
          <w:rFonts w:hint="eastAsia"/>
        </w:rPr>
        <w:br/>
      </w:r>
      <w:r>
        <w:rPr>
          <w:rFonts w:hint="eastAsia"/>
        </w:rPr>
        <w:t>　　5.2 流量管理经营策略</w:t>
      </w:r>
      <w:r>
        <w:rPr>
          <w:rFonts w:hint="eastAsia"/>
        </w:rPr>
        <w:br/>
      </w:r>
      <w:r>
        <w:rPr>
          <w:rFonts w:hint="eastAsia"/>
        </w:rPr>
        <w:t>　　　　5.2.1 构建智能管道</w:t>
      </w:r>
      <w:r>
        <w:rPr>
          <w:rFonts w:hint="eastAsia"/>
        </w:rPr>
        <w:br/>
      </w:r>
      <w:r>
        <w:rPr>
          <w:rFonts w:hint="eastAsia"/>
        </w:rPr>
        <w:t>　　　　5.2.2 采取精细定价控制，取消无限流量套餐</w:t>
      </w:r>
      <w:r>
        <w:rPr>
          <w:rFonts w:hint="eastAsia"/>
        </w:rPr>
        <w:br/>
      </w:r>
      <w:r>
        <w:rPr>
          <w:rFonts w:hint="eastAsia"/>
        </w:rPr>
        <w:t>　　　　5.2.3 实施流量控制</w:t>
      </w:r>
      <w:r>
        <w:rPr>
          <w:rFonts w:hint="eastAsia"/>
        </w:rPr>
        <w:br/>
      </w:r>
      <w:r>
        <w:rPr>
          <w:rFonts w:hint="eastAsia"/>
        </w:rPr>
        <w:t>　　5.3 资费策略</w:t>
      </w:r>
      <w:r>
        <w:rPr>
          <w:rFonts w:hint="eastAsia"/>
        </w:rPr>
        <w:br/>
      </w:r>
      <w:r>
        <w:rPr>
          <w:rFonts w:hint="eastAsia"/>
        </w:rPr>
        <w:t>　　　　5.3.1 实行灵活的、分层定价的资费策略</w:t>
      </w:r>
      <w:r>
        <w:rPr>
          <w:rFonts w:hint="eastAsia"/>
        </w:rPr>
        <w:br/>
      </w:r>
      <w:r>
        <w:rPr>
          <w:rFonts w:hint="eastAsia"/>
        </w:rPr>
        <w:t>　　　　5.3.2 融合计费</w:t>
      </w:r>
      <w:r>
        <w:rPr>
          <w:rFonts w:hint="eastAsia"/>
        </w:rPr>
        <w:br/>
      </w:r>
      <w:r>
        <w:rPr>
          <w:rFonts w:hint="eastAsia"/>
        </w:rPr>
        <w:t>　　5.4 合作模式</w:t>
      </w:r>
      <w:r>
        <w:rPr>
          <w:rFonts w:hint="eastAsia"/>
        </w:rPr>
        <w:br/>
      </w:r>
      <w:r>
        <w:rPr>
          <w:rFonts w:hint="eastAsia"/>
        </w:rPr>
        <w:t>　　　　5.4.1 与内容提供商合作</w:t>
      </w:r>
      <w:r>
        <w:rPr>
          <w:rFonts w:hint="eastAsia"/>
        </w:rPr>
        <w:br/>
      </w:r>
      <w:r>
        <w:rPr>
          <w:rFonts w:hint="eastAsia"/>
        </w:rPr>
        <w:t>　　　　5.4.2 与其他行业合作，推广宽带行业应用</w:t>
      </w:r>
      <w:r>
        <w:rPr>
          <w:rFonts w:hint="eastAsia"/>
        </w:rPr>
        <w:br/>
      </w:r>
      <w:r>
        <w:rPr>
          <w:rFonts w:hint="eastAsia"/>
        </w:rPr>
        <w:t>　　　　5.4.3 传统的宽带服务商和OTT CP、SP合作</w:t>
      </w:r>
      <w:r>
        <w:rPr>
          <w:rFonts w:hint="eastAsia"/>
        </w:rPr>
        <w:br/>
      </w:r>
      <w:r>
        <w:rPr>
          <w:rFonts w:hint="eastAsia"/>
        </w:rPr>
        <w:t>　　5.5 盈利模式</w:t>
      </w:r>
      <w:r>
        <w:rPr>
          <w:rFonts w:hint="eastAsia"/>
        </w:rPr>
        <w:br/>
      </w:r>
      <w:r>
        <w:rPr>
          <w:rFonts w:hint="eastAsia"/>
        </w:rPr>
        <w:t>　　　　5.5.1 OTT视频：从广告模式向付费方式转变</w:t>
      </w:r>
      <w:r>
        <w:rPr>
          <w:rFonts w:hint="eastAsia"/>
        </w:rPr>
        <w:br/>
      </w:r>
      <w:r>
        <w:rPr>
          <w:rFonts w:hint="eastAsia"/>
        </w:rPr>
        <w:t>　　　　5.5.2 传统电视服务商和电信运营商：拥有优质视频内容，以收费模式为主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(中^智^林)中国高宽带应用发展策略分析和建议</w:t>
      </w:r>
      <w:r>
        <w:rPr>
          <w:rFonts w:hint="eastAsia"/>
        </w:rPr>
        <w:br/>
      </w:r>
      <w:r>
        <w:rPr>
          <w:rFonts w:hint="eastAsia"/>
        </w:rPr>
        <w:t>　　6.1 我国高宽带应用发展及存在的问题</w:t>
      </w:r>
      <w:r>
        <w:rPr>
          <w:rFonts w:hint="eastAsia"/>
        </w:rPr>
        <w:br/>
      </w:r>
      <w:r>
        <w:rPr>
          <w:rFonts w:hint="eastAsia"/>
        </w:rPr>
        <w:t>　　　　6.1.1 我国IPTV、OTT TV发展及存在的问题</w:t>
      </w:r>
      <w:r>
        <w:rPr>
          <w:rFonts w:hint="eastAsia"/>
        </w:rPr>
        <w:br/>
      </w:r>
      <w:r>
        <w:rPr>
          <w:rFonts w:hint="eastAsia"/>
        </w:rPr>
        <w:t>　　　　6.1.2 我国云计算发展及存在的问题</w:t>
      </w:r>
      <w:r>
        <w:rPr>
          <w:rFonts w:hint="eastAsia"/>
        </w:rPr>
        <w:br/>
      </w:r>
      <w:r>
        <w:rPr>
          <w:rFonts w:hint="eastAsia"/>
        </w:rPr>
        <w:t>　　6.2 我国高宽带应用发展建议</w:t>
      </w:r>
      <w:r>
        <w:rPr>
          <w:rFonts w:hint="eastAsia"/>
        </w:rPr>
        <w:br/>
      </w:r>
      <w:r>
        <w:rPr>
          <w:rFonts w:hint="eastAsia"/>
        </w:rPr>
        <w:t>　　　　6.2.1 大力发展高清视频、多屏服务及云服务</w:t>
      </w:r>
      <w:r>
        <w:rPr>
          <w:rFonts w:hint="eastAsia"/>
        </w:rPr>
        <w:br/>
      </w:r>
      <w:r>
        <w:rPr>
          <w:rFonts w:hint="eastAsia"/>
        </w:rPr>
        <w:t>　　　　6.2.2 加强内容建设</w:t>
      </w:r>
      <w:r>
        <w:rPr>
          <w:rFonts w:hint="eastAsia"/>
        </w:rPr>
        <w:br/>
      </w:r>
      <w:r>
        <w:rPr>
          <w:rFonts w:hint="eastAsia"/>
        </w:rPr>
        <w:t>　　　　6.2.3 积极推广行业应用</w:t>
      </w:r>
      <w:r>
        <w:rPr>
          <w:rFonts w:hint="eastAsia"/>
        </w:rPr>
        <w:br/>
      </w:r>
      <w:r>
        <w:rPr>
          <w:rFonts w:hint="eastAsia"/>
        </w:rPr>
        <w:t>　　　　6.2.4 采取分层、灵活、有针对性的资费方式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高带宽行业现状</w:t>
      </w:r>
      <w:r>
        <w:rPr>
          <w:rFonts w:hint="eastAsia"/>
        </w:rPr>
        <w:br/>
      </w:r>
      <w:r>
        <w:rPr>
          <w:rFonts w:hint="eastAsia"/>
        </w:rPr>
        <w:t>　　图表 高带宽行业产业链调研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2020-2025年高带宽行业市场容量统计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2020-2025年中国高带宽行业市场规模情况</w:t>
      </w:r>
      <w:r>
        <w:rPr>
          <w:rFonts w:hint="eastAsia"/>
        </w:rPr>
        <w:br/>
      </w:r>
      <w:r>
        <w:rPr>
          <w:rFonts w:hint="eastAsia"/>
        </w:rPr>
        <w:t>　　图表 高带宽行业动态</w:t>
      </w:r>
      <w:r>
        <w:rPr>
          <w:rFonts w:hint="eastAsia"/>
        </w:rPr>
        <w:br/>
      </w:r>
      <w:r>
        <w:rPr>
          <w:rFonts w:hint="eastAsia"/>
        </w:rPr>
        <w:t>　　图表 2020-2025年中国高带宽行业销售收入统计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2020-2025年中国高带宽行业盈利统计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2020-2025年中国高带宽行业利润总额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2020-2025年中国高带宽行业企业数量统计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2020-2025年中国高带宽行业竞争力分析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2020-2025年中国高带宽行业盈利能力分析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2020-2025年中国高带宽行业运营能力分析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2020-2025年中国高带宽行业偿债能力分析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2020-2025年中国高带宽行业发展能力分析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2020-2025年中国高带宽行业经营效益分析</w:t>
      </w:r>
      <w:r>
        <w:rPr>
          <w:rFonts w:hint="eastAsia"/>
        </w:rPr>
        <w:br/>
      </w:r>
      <w:r>
        <w:rPr>
          <w:rFonts w:hint="eastAsia"/>
        </w:rPr>
        <w:t>　　图表 高带宽行业竞争对手分析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**地区高带宽市场规模</w:t>
      </w:r>
      <w:r>
        <w:rPr>
          <w:rFonts w:hint="eastAsia"/>
        </w:rPr>
        <w:br/>
      </w:r>
      <w:r>
        <w:rPr>
          <w:rFonts w:hint="eastAsia"/>
        </w:rPr>
        <w:t>　　图表 **地区高带宽行业市场需求</w:t>
      </w:r>
      <w:r>
        <w:rPr>
          <w:rFonts w:hint="eastAsia"/>
        </w:rPr>
        <w:br/>
      </w:r>
      <w:r>
        <w:rPr>
          <w:rFonts w:hint="eastAsia"/>
        </w:rPr>
        <w:t>　　图表 **地区高带宽市场调研</w:t>
      </w:r>
      <w:r>
        <w:rPr>
          <w:rFonts w:hint="eastAsia"/>
        </w:rPr>
        <w:br/>
      </w:r>
      <w:r>
        <w:rPr>
          <w:rFonts w:hint="eastAsia"/>
        </w:rPr>
        <w:t>　　图表 **地区高带宽行业市场需求分析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**地区高带宽市场规模</w:t>
      </w:r>
      <w:r>
        <w:rPr>
          <w:rFonts w:hint="eastAsia"/>
        </w:rPr>
        <w:br/>
      </w:r>
      <w:r>
        <w:rPr>
          <w:rFonts w:hint="eastAsia"/>
        </w:rPr>
        <w:t>　　图表 **地区高带宽行业市场需求</w:t>
      </w:r>
      <w:r>
        <w:rPr>
          <w:rFonts w:hint="eastAsia"/>
        </w:rPr>
        <w:br/>
      </w:r>
      <w:r>
        <w:rPr>
          <w:rFonts w:hint="eastAsia"/>
        </w:rPr>
        <w:t>　　图表 **地区高带宽市场调研</w:t>
      </w:r>
      <w:r>
        <w:rPr>
          <w:rFonts w:hint="eastAsia"/>
        </w:rPr>
        <w:br/>
      </w:r>
      <w:r>
        <w:rPr>
          <w:rFonts w:hint="eastAsia"/>
        </w:rPr>
        <w:t>　　图表 **地区高带宽行业市场需求分析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高带宽重点企业（一）基本信息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高带宽重点企业（一）经营情况分析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高带宽重点企业（一）盈利能力情况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高带宽重点企业（一）偿债能力情况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高带宽重点企业（一）运营能力情况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高带宽重点企业（一）成长能力情况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高带宽重点企业（二）基本信息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高带宽重点企业（二）经营情况分析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高带宽重点企业（二）盈利能力情况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高带宽重点企业（二）偿债能力情况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高带宽重点企业（二）运营能力情况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高带宽重点企业（二）成长能力情况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2025-2031年中国高带宽行业信息化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2025-2031年中国高带宽行业市场容量预测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2025-2031年中国高带宽行业市场规模预测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2025-2031年中国高带宽行业风险分析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2025-2031年中国高带宽市场前景分析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2025-2031年中国高带宽行业发展趋势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08ecfa3ed4c86" w:history="1">
        <w:r>
          <w:rPr>
            <w:rStyle w:val="Hyperlink"/>
          </w:rPr>
          <w:t>中国高带宽行业发展研究及前景趋势报告（2025-2031年）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08ecfa3ed4c86" w:history="1">
        <w:r>
          <w:rPr>
            <w:rStyle w:val="Hyperlink"/>
          </w:rPr>
          <w:t>https://www.20087.com/7/96/GaoDaiKuanHangYeQuShi.html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热点：最大半带宽、高带宽内存、带宽高有什么用、高带宽内存(HBM)、最大带宽、高带宽数字内容保护怎么取消、带宽100m、高带宽和低延迟是数据中心的特点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6c8eab7394422" w:history="1">
      <w:r>
        <w:rPr>
          <w:rStyle w:val="Hyperlink"/>
        </w:rPr>
        <w:t>中国高带宽行业发展研究及前景趋势报告（2025-2031年）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aoDaiKuanHangYeQuShi.html" TargetMode="External" Id="Ra3908ecfa3ed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aoDaiKuanHangYeQuShi.html" TargetMode="External" Id="R1f46c8eab739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2025-05-09T00:01:00Z</dcterms:created>
  <dcterms:modified xsi:type="dcterms:W3CDTF">2025-05-09T01:01:00Z</dcterms:modified>
  <dc:subject>中国高带宽行业发展研究及前景趋势报告（2025-2031年）</dc:subject>
  <dc:title>中国高带宽行业发展研究及前景趋势报告（2025-2031年）</dc:title>
  <cp:keywords>中国高带宽行业发展研究及前景趋势报告（2025-2031年）</cp:keywords>
  <dc:description>中国高带宽行业发展研究及前景趋势报告（2025-2031年）</dc:description>
</cp:coreProperties>
</file>