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55ab797124ffd" w:history="1">
              <w:r>
                <w:rPr>
                  <w:rStyle w:val="Hyperlink"/>
                </w:rPr>
                <w:t>2026-2032年中国高速连接器发展现状分析与前景趋势预测报告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55ab797124ffd" w:history="1">
              <w:r>
                <w:rPr>
                  <w:rStyle w:val="Hyperlink"/>
                </w:rPr>
                <w:t>2026-2032年中国高速连接器发展现状分析与前景趋势预测报告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55ab797124ffd" w:history="1">
                <w:r>
                  <w:rPr>
                    <w:rStyle w:val="Hyperlink"/>
                  </w:rPr>
                  <w:t>https://www.20087.com/7/56/GaoSuLianJieQiHangYeQianJing.html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高速连接器是用于传输高频电信号的关键互连组件，广泛应用于服务器、5G基站、自动驾驶域控制器及高速背板系统，需在紧凑空间内维持信号完整性、低串扰与高插拔寿命。高速连接器支持56 Gbps PAM4及以上速率，采用精密注塑外壳、低损耗合金端子及阻抗匹配设计，并通过仿真优化实现回波损耗与插入损耗控制。在汽车领域，Fakra、H-MTD及以太网连接器正加速替代传统低压接口。然而，材料介电常数稳定性、端子共面度控制及热膨胀匹配仍是量产一致性挑战；且高频下趋肤效应加剧，对表面镀层工艺提出极高要求。</w:t>
      </w:r>
      <w:r>
        <w:rPr>
          <w:rFonts w:hint="eastAsia"/>
        </w:rPr>
        <w:br/>
      </w:r>
      <w:r>
        <w:rPr>
          <w:rFonts w:hint="eastAsia"/>
        </w:rPr>
        <w:t>　　高速连接器的未来发展将围绕材料创新、多物理场协同与智能化集成展开。液晶聚合物（LCP）与改性PPS等低Dk/Df工程塑料将提升高频性能；纳米镀银或石墨烯涂层将降低接触电阻与信号衰减。在结构上，嵌入式无源元件（如滤波器、耦合器）将实现连接-功能一体化；AI驱动的公差补偿算法将优化装配良率。此外，连接器将集成温度/应力传感器，支持链路健康状态实时反馈。长远看，高速连接器将从“信号通道”演变为“智能互连平台”，在算力密集型系统中构建高可靠、低延迟的物理层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55ab797124ffd" w:history="1">
        <w:r>
          <w:rPr>
            <w:rStyle w:val="Hyperlink"/>
          </w:rPr>
          <w:t>2026-2032年中国高速连接器发展现状分析与前景趋势预测报告</w:t>
        </w:r>
      </w:hyperlink>
      <w:r>
        <w:rPr>
          <w:rFonts w:hint="eastAsia"/>
        </w:rPr>
        <w:t>》基于国家统计局及高速连接器行业协会的权威数据，全面调研了高速连接器行业的市场规模、市场需求、产业链结构及价格变动，并对高速连接器细分市场进行了深入分析。报告详细剖析了高速连接器市场竞争格局，重点关注品牌影响力及重点企业的运营表现，同时科学预测了高速连接器市场前景与发展趋势，识别了行业潜在的风险与机遇。通过专业、科学的研究方法，报告为高速连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板对板连接器</w:t>
      </w:r>
      <w:r>
        <w:rPr>
          <w:rFonts w:hint="eastAsia"/>
        </w:rPr>
        <w:br/>
      </w:r>
      <w:r>
        <w:rPr>
          <w:rFonts w:hint="eastAsia"/>
        </w:rPr>
        <w:t>　　　　1.2.3 线对板连接器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从不同应用，高速连接器主要包括如下几个方面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通信与信息技术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航天与国防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中国高速连接器发展现状及未来趋势（2021-2032）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中国市场主要厂商高速连接器产品类型及应用</w:t>
      </w:r>
      <w:r>
        <w:rPr>
          <w:rFonts w:hint="eastAsia"/>
        </w:rPr>
        <w:br/>
      </w:r>
      <w:r>
        <w:rPr>
          <w:rFonts w:hint="eastAsia"/>
        </w:rPr>
        <w:t>　　2.7 高速连接器行业集中度、竞争程度分析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高速连接器中国企业SWOT分析</w:t>
      </w:r>
      <w:r>
        <w:rPr>
          <w:rFonts w:hint="eastAsia"/>
        </w:rPr>
        <w:br/>
      </w:r>
      <w:r>
        <w:rPr>
          <w:rFonts w:hint="eastAsia"/>
        </w:rPr>
        <w:t>　　6.6 高速连接器行业发展分析---行业政策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高速连接器行业产业链简介</w:t>
      </w:r>
      <w:r>
        <w:rPr>
          <w:rFonts w:hint="eastAsia"/>
        </w:rPr>
        <w:br/>
      </w:r>
      <w:r>
        <w:rPr>
          <w:rFonts w:hint="eastAsia"/>
        </w:rPr>
        <w:t>　　7.2 高速连接器产业链分析-上游</w:t>
      </w:r>
      <w:r>
        <w:rPr>
          <w:rFonts w:hint="eastAsia"/>
        </w:rPr>
        <w:br/>
      </w:r>
      <w:r>
        <w:rPr>
          <w:rFonts w:hint="eastAsia"/>
        </w:rPr>
        <w:t>　　7.3 高速连接器产业链分析-中游</w:t>
      </w:r>
      <w:r>
        <w:rPr>
          <w:rFonts w:hint="eastAsia"/>
        </w:rPr>
        <w:br/>
      </w:r>
      <w:r>
        <w:rPr>
          <w:rFonts w:hint="eastAsia"/>
        </w:rPr>
        <w:t>　　7.4 高速连接器产业链分析-下游</w:t>
      </w:r>
      <w:r>
        <w:rPr>
          <w:rFonts w:hint="eastAsia"/>
        </w:rPr>
        <w:br/>
      </w:r>
      <w:r>
        <w:rPr>
          <w:rFonts w:hint="eastAsia"/>
        </w:rPr>
        <w:t>　　7.5 高速连接器行业采购模式</w:t>
      </w:r>
      <w:r>
        <w:rPr>
          <w:rFonts w:hint="eastAsia"/>
        </w:rPr>
        <w:br/>
      </w:r>
      <w:r>
        <w:rPr>
          <w:rFonts w:hint="eastAsia"/>
        </w:rPr>
        <w:t>　　7.6 高速连接器行业生产模式</w:t>
      </w:r>
      <w:r>
        <w:rPr>
          <w:rFonts w:hint="eastAsia"/>
        </w:rPr>
        <w:br/>
      </w:r>
      <w:r>
        <w:rPr>
          <w:rFonts w:hint="eastAsia"/>
        </w:rPr>
        <w:t>　　7.7 高速连接器行业销售模式及销售渠道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中国本土高速连接器产能、产量分析</w:t>
      </w:r>
      <w:r>
        <w:rPr>
          <w:rFonts w:hint="eastAsia"/>
        </w:rPr>
        <w:br/>
      </w:r>
      <w:r>
        <w:rPr>
          <w:rFonts w:hint="eastAsia"/>
        </w:rPr>
        <w:t>　　8.1 中国高速连接器供需现状及预测（2021-2032）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中国市场主要厂商高速连接器价格（2021-2026）&amp;（元/个）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中国市场不同产品类型高速连接器销量预测（2027-2032）&amp;（千个）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中国市场不同产品类型高速连接器规模（2021-2026）&amp;（万元）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中国市场不同产品类型高速连接器规模市场份额（2021-2026）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中国市场不同产品类型高速连接器规模预测（2027-2032）&amp;（万元）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中国市场不同产品类型高速连接器规模市场份额预测（2027-2032）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中国市场不同应用高速连接器销量预测（2027-2032）&amp;（千个）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中国市场不同应用高速连接器规模（2021-2026）&amp;（万元）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中国市场不同应用高速连接器规模市场份额（2021-2026）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中国市场不同应用高速连接器规模预测（2027-2032）&amp;（万元）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中国市场不同应用高速连接器规模市场份额预测（2027-2032）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高速连接器行业发展分析---发展趋势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高速连接器行业发展分析---厂商壁垒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高速连接器行业发展分析---驱动因素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高速连接器行业发展分析---制约因素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高速连接器行业相关重点政策一览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高速连接器行业供应链分析</w:t>
      </w:r>
      <w:r>
        <w:rPr>
          <w:rFonts w:hint="eastAsia"/>
        </w:rPr>
        <w:br/>
      </w:r>
      <w:r>
        <w:rPr>
          <w:rFonts w:hint="eastAsia"/>
        </w:rPr>
        <w:t>　　表 101： 高速连接器上游原料供应商</w:t>
      </w:r>
      <w:r>
        <w:rPr>
          <w:rFonts w:hint="eastAsia"/>
        </w:rPr>
        <w:br/>
      </w:r>
      <w:r>
        <w:rPr>
          <w:rFonts w:hint="eastAsia"/>
        </w:rPr>
        <w:t>　　表 102： 高速连接器行业主要下游客户</w:t>
      </w:r>
      <w:r>
        <w:rPr>
          <w:rFonts w:hint="eastAsia"/>
        </w:rPr>
        <w:br/>
      </w:r>
      <w:r>
        <w:rPr>
          <w:rFonts w:hint="eastAsia"/>
        </w:rPr>
        <w:t>　　表 103： 高速连接器典型经销商</w:t>
      </w:r>
      <w:r>
        <w:rPr>
          <w:rFonts w:hint="eastAsia"/>
        </w:rPr>
        <w:br/>
      </w:r>
      <w:r>
        <w:rPr>
          <w:rFonts w:hint="eastAsia"/>
        </w:rPr>
        <w:t>　　表 104： 中国高速连接器产量、销量、进口量及出口量（2021-2026）&amp;（千个）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中国高速连接器产量、销量、进口量及出口量预测（2027-2032）&amp;（千个）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中国市场高速连接器主要进口来源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中国市场高速连接器主要出口目的地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板对板连接器产品图片</w:t>
      </w:r>
      <w:r>
        <w:rPr>
          <w:rFonts w:hint="eastAsia"/>
        </w:rPr>
        <w:br/>
      </w:r>
      <w:r>
        <w:rPr>
          <w:rFonts w:hint="eastAsia"/>
        </w:rPr>
        <w:t>　　图 4： 线对板连接器产品图片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7： 通信与信息技术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航天与国防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中国市场高速连接器市场规模，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2025年中国市场主要厂商高速连接器销量市场份额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2025年中国市场主要厂商高速连接器收入市场份额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2025年中国市场前五大厂商高速连接器市场份额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2025年中国市场高速连接器第一梯队、第二梯队和第三梯队厂商（品牌）及市场份额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中国市场不同产品类型高速连接器价格走势（2021-2032）&amp;（元/个）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中国市场不同应用高速连接器价格走势（2021-2032）&amp;（元/个）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高速连接器中国企业SWOT分析</w:t>
      </w:r>
      <w:r>
        <w:rPr>
          <w:rFonts w:hint="eastAsia"/>
        </w:rPr>
        <w:br/>
      </w:r>
      <w:r>
        <w:rPr>
          <w:rFonts w:hint="eastAsia"/>
        </w:rPr>
        <w:t>　　图 22： 高速连接器产业链</w:t>
      </w:r>
      <w:r>
        <w:rPr>
          <w:rFonts w:hint="eastAsia"/>
        </w:rPr>
        <w:br/>
      </w:r>
      <w:r>
        <w:rPr>
          <w:rFonts w:hint="eastAsia"/>
        </w:rPr>
        <w:t>　　图 23： 高速连接器行业采购模式分析</w:t>
      </w:r>
      <w:r>
        <w:rPr>
          <w:rFonts w:hint="eastAsia"/>
        </w:rPr>
        <w:br/>
      </w:r>
      <w:r>
        <w:rPr>
          <w:rFonts w:hint="eastAsia"/>
        </w:rPr>
        <w:t>　　图 24： 高速连接器行业生产模式分析</w:t>
      </w:r>
      <w:r>
        <w:rPr>
          <w:rFonts w:hint="eastAsia"/>
        </w:rPr>
        <w:br/>
      </w:r>
      <w:r>
        <w:rPr>
          <w:rFonts w:hint="eastAsia"/>
        </w:rPr>
        <w:t>　　图 25： 高速连接器行业销售模式分析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中国高速连接器产能、产量、产能利用率及发展趋势（2021-2032）&amp;（千个）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中国高速连接器产量、市场需求量及发展趋势（2021-2032）&amp;（千个）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55ab797124ffd" w:history="1">
        <w:r>
          <w:rPr>
            <w:rStyle w:val="Hyperlink"/>
          </w:rPr>
          <w:t>2026-2032年中国高速连接器发展现状分析与前景趋势预测报告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55ab797124ffd" w:history="1">
        <w:r>
          <w:rPr>
            <w:rStyle w:val="Hyperlink"/>
          </w:rPr>
          <w:t>https://www.20087.com/7/56/GaoSuLianJieQiHangYeQianJing.html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热点：连接器产品、高速连接器上市公司、国内连接器、高速连接器基础知识、高速信号连接器、高速连接器分类、高速背板连接器的作用、高速连接器的设计原理、高速连接器概念股票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e363e2f7d42cd" w:history="1">
      <w:r>
        <w:rPr>
          <w:rStyle w:val="Hyperlink"/>
        </w:rPr>
        <w:t>2026-2032年中国高速连接器发展现状分析与前景趋势预测报告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aoSuLianJieQiHangYeQianJing.html" TargetMode="External" Id="Re7c55ab79712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aoSuLianJieQiHangYeQianJing.html" TargetMode="External" Id="R131e363e2f7d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2025-11-27T08:26:50Z</dcterms:created>
  <dcterms:modified xsi:type="dcterms:W3CDTF">2025-11-27T09:26:50Z</dcterms:modified>
  <dc:subject>2026-2032年中国高速连接器发展现状分析与前景趋势预测报告</dc:subject>
  <dc:title>2026-2032年中国高速连接器发展现状分析与前景趋势预测报告</dc:title>
  <cp:keywords>2026-2032年中国高速连接器发展现状分析与前景趋势预测报告</cp:keywords>
  <dc:description>2026-2032年中国高速连接器发展现状分析与前景趋势预测报告</dc:description>
</cp:coreProperties>
</file>