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d162e6adb4829" w:history="1">
              <w:r>
                <w:rPr>
                  <w:rStyle w:val="Hyperlink"/>
                </w:rPr>
                <w:t>中国科技成果转换行业市场分析与发展趋势预测报告（2025-2031年）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d162e6adb4829" w:history="1">
              <w:r>
                <w:rPr>
                  <w:rStyle w:val="Hyperlink"/>
                </w:rPr>
                <w:t>中国科技成果转换行业市场分析与发展趋势预测报告（2025-2031年）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d162e6adb4829" w:history="1">
                <w:r>
                  <w:rPr>
                    <w:rStyle w:val="Hyperlink"/>
                  </w:rPr>
                  <w:t>https://www.20087.com/8/86/KeJiChengGuoZhuanHuanDeFaZhanQuShi.html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成果转换是将科研成果转化为实际产品和服务的过程，对于促进科技进步和经济发展具有重要意义。近年来，随着政府和企业对科技创新的重视，科技成果转换的速度和效率都有所提高。目前，科技成果转换不仅推动了新兴产业的发展，还在传统产业的技术改造中发挥了关键作用。</w:t>
      </w:r>
      <w:r>
        <w:rPr>
          <w:rFonts w:hint="eastAsia"/>
        </w:rPr>
        <w:br/>
      </w:r>
      <w:r>
        <w:rPr>
          <w:rFonts w:hint="eastAsia"/>
        </w:rPr>
        <w:t>　　未来，科技成果转换的发展将更加注重协同创新和产业化效率。一方面，随着产学研合作模式的深化，科技成果转换将更加依赖跨领域的合作，通过构建开放共享的创新平台，加速科研成果向市场转化的速度。另一方面，随着大数据、云计算等信息技术的应用，科技成果转换将更加注重数据分析和智能化决策，提高成果转化的成功率。此外，随着知识产权保护制度的完善，科技成果转换将更加注重知识产权的价值挖掘，确保科研人员和企业的权益得到充分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d162e6adb4829" w:history="1">
        <w:r>
          <w:rPr>
            <w:rStyle w:val="Hyperlink"/>
          </w:rPr>
          <w:t>中国科技成果转换行业市场分析与发展趋势预测报告（2025-2031年）</w:t>
        </w:r>
      </w:hyperlink>
      <w:r>
        <w:rPr>
          <w:rFonts w:hint="eastAsia"/>
        </w:rPr>
        <w:t>》基于多年科技成果转换行业研究积累，结合当前市场发展现状，依托国家权威数据资源和长期市场监测数据库，对科技成果转换行业进行了全面调研与分析。报告详细阐述了科技成果转换市场规模、市场前景、发展趋势、技术现状及未来方向，重点分析了行业内主要企业的竞争格局，并通过SWOT分析揭示了科技成果转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6d162e6adb4829" w:history="1">
        <w:r>
          <w:rPr>
            <w:rStyle w:val="Hyperlink"/>
          </w:rPr>
          <w:t>中国科技成果转换行业市场分析与发展趋势预测报告（2025-2031年）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》为投资者提供了准确的市场现状解读，帮助预判行业前景，挖掘投资价值，同时从投资策略和营销策略等角度提出实用建议，助力投资者在科技成果转换行业中把握机遇、规避风险。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科技成果转换产业概述</w:t>
      </w:r>
      <w:r>
        <w:rPr>
          <w:rFonts w:hint="eastAsia"/>
        </w:rPr>
        <w:br/>
      </w:r>
      <w:r>
        <w:rPr>
          <w:rFonts w:hint="eastAsia"/>
        </w:rPr>
        <w:t>　　第一节 科技成果转换定义</w:t>
      </w:r>
      <w:r>
        <w:rPr>
          <w:rFonts w:hint="eastAsia"/>
        </w:rPr>
        <w:br/>
      </w:r>
      <w:r>
        <w:rPr>
          <w:rFonts w:hint="eastAsia"/>
        </w:rPr>
        <w:t>　　第二节 科技成果转换行业特点</w:t>
      </w:r>
      <w:r>
        <w:rPr>
          <w:rFonts w:hint="eastAsia"/>
        </w:rPr>
        <w:br/>
      </w:r>
      <w:r>
        <w:rPr>
          <w:rFonts w:hint="eastAsia"/>
        </w:rPr>
        <w:t>　　第三节 科技成果转换产业链分析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中国科技成果转换行业运行环境分析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中国科技成果转换运行经济环境分析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中国科技成果转换产业政策环境分析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一、科技成果转换行业监管体制</w:t>
      </w:r>
      <w:r>
        <w:rPr>
          <w:rFonts w:hint="eastAsia"/>
        </w:rPr>
        <w:br/>
      </w:r>
      <w:r>
        <w:rPr>
          <w:rFonts w:hint="eastAsia"/>
        </w:rPr>
        <w:t>　　　　二、科技成果转换行业主要法规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三、主要科技成果转换产业政策</w:t>
      </w:r>
      <w:r>
        <w:rPr>
          <w:rFonts w:hint="eastAsia"/>
        </w:rPr>
        <w:br/>
      </w:r>
      <w:r>
        <w:rPr>
          <w:rFonts w:hint="eastAsia"/>
        </w:rPr>
        <w:t>　　第三节 中国科技成果转换产业社会环境分析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国外科技成果转换行业发展态势分析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国外科技成果转换市场发展现状分析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国外主要国家科技成果转换市场现状</w:t>
      </w:r>
      <w:r>
        <w:rPr>
          <w:rFonts w:hint="eastAsia"/>
        </w:rPr>
        <w:br/>
      </w:r>
      <w:r>
        <w:rPr>
          <w:rFonts w:hint="eastAsia"/>
        </w:rPr>
        <w:t>　　第三节 国外科技成果转换行业发展趋势预测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中国科技成果转换行业市场分析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2020-2025年中国科技成果转换行业规模情况</w:t>
      </w:r>
      <w:r>
        <w:rPr>
          <w:rFonts w:hint="eastAsia"/>
        </w:rPr>
        <w:br/>
      </w:r>
      <w:r>
        <w:rPr>
          <w:rFonts w:hint="eastAsia"/>
        </w:rPr>
        <w:t>　　　　一、科技成果转换行业市场规模情况分析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二、科技成果转换行业单位规模情况</w:t>
      </w:r>
      <w:r>
        <w:rPr>
          <w:rFonts w:hint="eastAsia"/>
        </w:rPr>
        <w:br/>
      </w:r>
      <w:r>
        <w:rPr>
          <w:rFonts w:hint="eastAsia"/>
        </w:rPr>
        <w:t>　　　　三、科技成果转换行业人员规模情况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2020-2025年中国科技成果转换行业财务能力分析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一、科技成果转换行业盈利能力分析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二、科技成果转换行业偿债能力分析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三、科技成果转换行业营运能力分析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四、科技成果转换行业发展能力分析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2024-2025年中国科技成果转换行业热点动态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2025年中国科技成果转换行业面临的挑战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中国重点地区科技成果转换行业市场调研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重点地区（一）科技成果转换市场调研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重点地区（二）科技成果转换市场调研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重点地区（三）科技成果转换市场调研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重点地区（四）科技成果转换市场调研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重点地区（五）科技成果转换市场调研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中国科技成果转换行业价格走势及影响因素分析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国内科技成果转换行业价格回顾</w:t>
      </w:r>
      <w:r>
        <w:rPr>
          <w:rFonts w:hint="eastAsia"/>
        </w:rPr>
        <w:br/>
      </w:r>
      <w:r>
        <w:rPr>
          <w:rFonts w:hint="eastAsia"/>
        </w:rPr>
        <w:t>　　第二节 国内科技成果转换行业价格走势预测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国内科技成果转换行业价格影响因素分析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中国科技成果转换行业客户调研</w:t>
      </w:r>
      <w:r>
        <w:rPr>
          <w:rFonts w:hint="eastAsia"/>
        </w:rPr>
        <w:br/>
      </w:r>
      <w:r>
        <w:rPr>
          <w:rFonts w:hint="eastAsia"/>
        </w:rPr>
        <w:t>　　　　一、科技成果转换行业客户偏好调查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二、客户对科技成果转换品牌的首要认知渠道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三、科技成果转换品牌忠诚度调查</w:t>
      </w:r>
      <w:r>
        <w:rPr>
          <w:rFonts w:hint="eastAsia"/>
        </w:rPr>
        <w:br/>
      </w:r>
      <w:r>
        <w:rPr>
          <w:rFonts w:hint="eastAsia"/>
        </w:rPr>
        <w:t>　　　　四、科技成果转换行业客户消费理念调研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中国科技成果转换行业竞争格局分析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2025年科技成果转换行业集中度分析</w:t>
      </w:r>
      <w:r>
        <w:rPr>
          <w:rFonts w:hint="eastAsia"/>
        </w:rPr>
        <w:br/>
      </w:r>
      <w:r>
        <w:rPr>
          <w:rFonts w:hint="eastAsia"/>
        </w:rPr>
        <w:t>　　　　一、科技成果转换市场集中度分析</w:t>
      </w:r>
      <w:r>
        <w:rPr>
          <w:rFonts w:hint="eastAsia"/>
        </w:rPr>
        <w:br/>
      </w:r>
      <w:r>
        <w:rPr>
          <w:rFonts w:hint="eastAsia"/>
        </w:rPr>
        <w:t>　　　　二、科技成果转换企业集中度分析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2024-2025年科技成果转换行业竞争格局分析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一、科技成果转换行业竞争策略分析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二、科技成果转换行业竞争格局展望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三、我国科技成果转换市场竞争趋势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科技成果转换行业重点企业发展调研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科技成果转换企业发展策略分析</w:t>
      </w:r>
      <w:r>
        <w:rPr>
          <w:rFonts w:hint="eastAsia"/>
        </w:rPr>
        <w:br/>
      </w:r>
      <w:r>
        <w:rPr>
          <w:rFonts w:hint="eastAsia"/>
        </w:rPr>
        <w:t>　　第一节 科技成果转换市场策略分析</w:t>
      </w:r>
      <w:r>
        <w:rPr>
          <w:rFonts w:hint="eastAsia"/>
        </w:rPr>
        <w:br/>
      </w:r>
      <w:r>
        <w:rPr>
          <w:rFonts w:hint="eastAsia"/>
        </w:rPr>
        <w:t>　　　　一、科技成果转换价格策略分析</w:t>
      </w:r>
      <w:r>
        <w:rPr>
          <w:rFonts w:hint="eastAsia"/>
        </w:rPr>
        <w:br/>
      </w:r>
      <w:r>
        <w:rPr>
          <w:rFonts w:hint="eastAsia"/>
        </w:rPr>
        <w:t>　　　　二、科技成果转换渠道策略分析</w:t>
      </w:r>
      <w:r>
        <w:rPr>
          <w:rFonts w:hint="eastAsia"/>
        </w:rPr>
        <w:br/>
      </w:r>
      <w:r>
        <w:rPr>
          <w:rFonts w:hint="eastAsia"/>
        </w:rPr>
        <w:t>　　第二节 科技成果转换销售策略分析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提高科技成果转换企业竞争力的策略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一、提高中国科技成果转换企业核心竞争力的对策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二、科技成果转换企业提升竞争力的主要方向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三、影响科技成果转换企业核心竞争力的因素及提升途径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四、提高科技成果转换企业竞争力的策略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科技成果转换行业投资风险与控制策略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科技成果转换行业SWOT模型分析</w:t>
      </w:r>
      <w:r>
        <w:rPr>
          <w:rFonts w:hint="eastAsia"/>
        </w:rPr>
        <w:br/>
      </w:r>
      <w:r>
        <w:rPr>
          <w:rFonts w:hint="eastAsia"/>
        </w:rPr>
        <w:t>　　　　一、科技成果转换行业优势分析</w:t>
      </w:r>
      <w:r>
        <w:rPr>
          <w:rFonts w:hint="eastAsia"/>
        </w:rPr>
        <w:br/>
      </w:r>
      <w:r>
        <w:rPr>
          <w:rFonts w:hint="eastAsia"/>
        </w:rPr>
        <w:t>　　　　二、科技成果转换行业劣势分析</w:t>
      </w:r>
      <w:r>
        <w:rPr>
          <w:rFonts w:hint="eastAsia"/>
        </w:rPr>
        <w:br/>
      </w:r>
      <w:r>
        <w:rPr>
          <w:rFonts w:hint="eastAsia"/>
        </w:rPr>
        <w:t>　　　　三、科技成果转换行业机会分析</w:t>
      </w:r>
      <w:r>
        <w:rPr>
          <w:rFonts w:hint="eastAsia"/>
        </w:rPr>
        <w:br/>
      </w:r>
      <w:r>
        <w:rPr>
          <w:rFonts w:hint="eastAsia"/>
        </w:rPr>
        <w:t>　　　　四、科技成果转换行业风险分析</w:t>
      </w:r>
      <w:r>
        <w:rPr>
          <w:rFonts w:hint="eastAsia"/>
        </w:rPr>
        <w:br/>
      </w:r>
      <w:r>
        <w:rPr>
          <w:rFonts w:hint="eastAsia"/>
        </w:rPr>
        <w:t>　　第二节 科技成果转换行业投资风险及控制策略分析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一、科技成果转换市场风险及控制策略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二、科技成果转换行业政策风险及控制策略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三、科技成果转换行业经营风险及控制策略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四、科技成果转换同业竞争风险及控制策略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五、科技成果转换行业其他风险及控制策略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2025-2031年中国科技成果转换行业投资潜力及发展趋势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2025-2031年科技成果转换行业投资潜力分析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一、科技成果转换行业重点可投资领域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二、科技成果转换行业目标市场需求潜力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三、科技成果转换行业投资潜力综合评判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2025-2031年中国科技成果转换行业发展趋势分析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一、2025年科技成果转换市场前景分析</w:t>
      </w:r>
      <w:r>
        <w:rPr>
          <w:rFonts w:hint="eastAsia"/>
        </w:rPr>
        <w:br/>
      </w:r>
      <w:r>
        <w:rPr>
          <w:rFonts w:hint="eastAsia"/>
        </w:rPr>
        <w:t>　　　　二、2025年科技成果转换发展趋势预测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三、2025-2031年我国科技成果转换行业发展剖析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五、未来科技成果转换行业发展变局剖析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科技成果转换行业历程</w:t>
      </w:r>
      <w:r>
        <w:rPr>
          <w:rFonts w:hint="eastAsia"/>
        </w:rPr>
        <w:br/>
      </w:r>
      <w:r>
        <w:rPr>
          <w:rFonts w:hint="eastAsia"/>
        </w:rPr>
        <w:t>　　图表 科技成果转换行业生命周期</w:t>
      </w:r>
      <w:r>
        <w:rPr>
          <w:rFonts w:hint="eastAsia"/>
        </w:rPr>
        <w:br/>
      </w:r>
      <w:r>
        <w:rPr>
          <w:rFonts w:hint="eastAsia"/>
        </w:rPr>
        <w:t>　　图表 科技成果转换行业产业链分析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2020-2025年科技成果转换行业市场容量统计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2020-2025年中国科技成果转换行业市场规模及增长情况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2020-2025年中国科技成果转换行业销售收入分析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2020-2025年中国科技成果转换行业盈利情况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2020-2025年中国科技成果转换行业利润总额分析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2020-2025年中国科技成果转换行业企业数量情况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2020-2025年中国科技成果转换行业企业平均规模情况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2020-2025年中国科技成果转换行业竞争力分析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2020-2025年中国科技成果转换行业盈利能力分析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2020-2025年中国科技成果转换行业运营能力分析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2020-2025年中国科技成果转换行业偿债能力分析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2020-2025年中国科技成果转换行业发展能力分析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2020-2025年中国科技成果转换行业经营效益分析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**地区科技成果转换市场规模及增长情况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**地区科技成果转换行业市场需求情况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**地区科技成果转换市场规模及增长情况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**地区科技成果转换行业市场需求情况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**地区科技成果转换市场规模及增长情况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科技成果转换重点企业（一）基本信息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科技成果转换重点企业（一）经营情况分析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科技成果转换重点企业（二）基本信息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科技成果转换重点企业（二）经营情况分析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2025-2031年中国科技成果转换行业市场容量预测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2025-2031年中国科技成果转换行业发展趋势预测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d162e6adb4829" w:history="1">
        <w:r>
          <w:rPr>
            <w:rStyle w:val="Hyperlink"/>
          </w:rPr>
          <w:t>中国科技成果转换行业市场分析与发展趋势预测报告（2025-2031年）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d162e6adb4829" w:history="1">
        <w:r>
          <w:rPr>
            <w:rStyle w:val="Hyperlink"/>
          </w:rPr>
          <w:t>https://www.20087.com/8/86/KeJiChengGuoZhuanHuanDeFaZhanQuShi.html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热点：科技成果申报、科技成果转化流程、科技成果转化流程图、科技成果转化最新政策、成果转化方式、科技成果转化基金、科技成果转化五种方式、科技成果转化中心、科技创新成果转化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a392e08a14d03" w:history="1">
      <w:r>
        <w:rPr>
          <w:rStyle w:val="Hyperlink"/>
        </w:rPr>
        <w:t>中国科技成果转换行业市场分析与发展趋势预测报告（2025-2031年）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KeJiChengGuoZhuanHuanDeFaZhanQuShi.html" TargetMode="External" Id="R466d162e6adb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KeJiChengGuoZhuanHuanDeFaZhanQuShi.html" TargetMode="External" Id="Rafea392e08a1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2025-04-21T02:22:00Z</dcterms:created>
  <dcterms:modified xsi:type="dcterms:W3CDTF">2025-04-21T03:22:00Z</dcterms:modified>
  <dc:subject>中国科技成果转换行业市场分析与发展趋势预测报告（2025-2031年）</dc:subject>
  <dc:title>中国科技成果转换行业市场分析与发展趋势预测报告（2025-2031年）</dc:title>
  <cp:keywords>中国科技成果转换行业市场分析与发展趋势预测报告（2025-2031年）</cp:keywords>
  <dc:description>中国科技成果转换行业市场分析与发展趋势预测报告（2025-2031年）</dc:description>
</cp:coreProperties>
</file>