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f5d9e658d47a5" w:history="1">
              <w:r>
                <w:rPr>
                  <w:rStyle w:val="Hyperlink"/>
                </w:rPr>
                <w:t>2025-2031年中国雷达及配套设备行业发展全面调研与未来趋势分析报告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f5d9e658d47a5" w:history="1">
              <w:r>
                <w:rPr>
                  <w:rStyle w:val="Hyperlink"/>
                </w:rPr>
                <w:t>2025-2031年中国雷达及配套设备行业发展全面调研与未来趋势分析报告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f5d9e658d47a5" w:history="1">
                <w:r>
                  <w:rPr>
                    <w:rStyle w:val="Hyperlink"/>
                  </w:rPr>
                  <w:t>https://www.20087.com/8/06/LeiDaJiPeiTaoSheBeiHangYeQuShiFe.html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及配套设备是现代军事、航空、航海、气象观测等多个领域不可或缺的关键技术。近年来，随着微电子技术、信号处理算法和新材料的应用，雷达系统在分辨率、探测距离和抗干扰能力方面有了显著提升。现代雷达系统不仅限于传统的S波段和X波段，也开始广泛采用毫米波和太赫兹波段，以满足更复杂的应用需求。同时，小型化、模块化和智能化成为雷达技术发展的重要趋势，使得雷达系统更加灵活和易于部署。然而，雷达系统面临的挑战包括电磁环境的复杂性、成本控制和维护问题，以及数据处理和隐私保护的伦理考量。</w:t>
      </w:r>
      <w:r>
        <w:rPr>
          <w:rFonts w:hint="eastAsia"/>
        </w:rPr>
        <w:br/>
      </w:r>
      <w:r>
        <w:rPr>
          <w:rFonts w:hint="eastAsia"/>
        </w:rPr>
        <w:t>　　未来，雷达及配套设备的发展将更加注重集成化、智能化和多功能性。一方面，通过集成卫星通信、导航和其他传感器系统，雷达将形成更为全面的态势感知网络，提升整体的战场感知能力和决策支持。另一方面，智能化技术的应用，如机器学习和人工智能，将使雷达系统能够自主识别和分类目标，提高威胁评估的准确性。此外，随着5G和6G通信技术的发展，雷达系统将与物联网（IoT）设备更紧密地融合，实现更广泛的实时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f5d9e658d47a5" w:history="1">
        <w:r>
          <w:rPr>
            <w:rStyle w:val="Hyperlink"/>
          </w:rPr>
          <w:t>2025-2031年中国雷达及配套设备行业发展全面调研与未来趋势分析报告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雷达及配套设备行业的现状与发展趋势，并对雷达及配套设备产业链各环节进行了系统性探讨。报告科学预测了雷达及配套设备行业未来发展方向，重点分析了雷达及配套设备技术现状及创新路径，同时聚焦雷达及配套设备重点企业的经营表现，评估了市场竞争格局、品牌影响力及市场集中度。通过对细分市场的深入研究及SWOT分析，报告揭示了雷达及配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2020-2025年中国雷达及配套设备行业市场发展环境分析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二、无线电管理的特殊法律规范</w:t>
      </w:r>
      <w:r>
        <w:rPr>
          <w:rFonts w:hint="eastAsia"/>
        </w:rPr>
        <w:br/>
      </w:r>
      <w:r>
        <w:rPr>
          <w:rFonts w:hint="eastAsia"/>
        </w:rPr>
        <w:t>　　　　三、无线电管理的法规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2020-2025年中国雷达及配套设备行业技术环境分析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2020-2025年世界雷达及配套设备产业运行状况分析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2020-2025年世界雷达及配套设备产业发展概况</w:t>
      </w:r>
      <w:r>
        <w:rPr>
          <w:rFonts w:hint="eastAsia"/>
        </w:rPr>
        <w:br/>
      </w:r>
      <w:r>
        <w:rPr>
          <w:rFonts w:hint="eastAsia"/>
        </w:rPr>
        <w:t>　　　　一、世界雷达技术分析</w:t>
      </w:r>
      <w:r>
        <w:rPr>
          <w:rFonts w:hint="eastAsia"/>
        </w:rPr>
        <w:br/>
      </w:r>
      <w:r>
        <w:rPr>
          <w:rFonts w:hint="eastAsia"/>
        </w:rPr>
        <w:t>　　　　二、世界最复杂雷达设备分析</w:t>
      </w:r>
      <w:r>
        <w:rPr>
          <w:rFonts w:hint="eastAsia"/>
        </w:rPr>
        <w:br/>
      </w:r>
      <w:r>
        <w:rPr>
          <w:rFonts w:hint="eastAsia"/>
        </w:rPr>
        <w:t>　　　　三、中国隐形防空卫士惊爆亮相世界雷达展</w:t>
      </w:r>
      <w:r>
        <w:rPr>
          <w:rFonts w:hint="eastAsia"/>
        </w:rPr>
        <w:br/>
      </w:r>
      <w:r>
        <w:rPr>
          <w:rFonts w:hint="eastAsia"/>
        </w:rPr>
        <w:t>　　第二节 2020-2025年世界雷达及配套设备产业运行情况透析</w:t>
      </w:r>
      <w:r>
        <w:rPr>
          <w:rFonts w:hint="eastAsia"/>
        </w:rPr>
        <w:br/>
      </w:r>
      <w:r>
        <w:rPr>
          <w:rFonts w:hint="eastAsia"/>
        </w:rPr>
        <w:t>　　　　一、全球雷达式物位仪表市场年增长率</w:t>
      </w:r>
      <w:r>
        <w:rPr>
          <w:rFonts w:hint="eastAsia"/>
        </w:rPr>
        <w:br/>
      </w:r>
      <w:r>
        <w:rPr>
          <w:rFonts w:hint="eastAsia"/>
        </w:rPr>
        <w:t>　　　　二、倒车雷达OEM市场进入高速度增长期</w:t>
      </w:r>
      <w:r>
        <w:rPr>
          <w:rFonts w:hint="eastAsia"/>
        </w:rPr>
        <w:br/>
      </w:r>
      <w:r>
        <w:rPr>
          <w:rFonts w:hint="eastAsia"/>
        </w:rPr>
        <w:t>　　　　三、欧洲未来机载雷达市场呼唤新技术能力</w:t>
      </w:r>
      <w:r>
        <w:rPr>
          <w:rFonts w:hint="eastAsia"/>
        </w:rPr>
        <w:br/>
      </w:r>
      <w:r>
        <w:rPr>
          <w:rFonts w:hint="eastAsia"/>
        </w:rPr>
        <w:t>　　第三节 2025-2031年世界雷达及配套设备产业发展趋势分析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2020-2025年世界雷达及配套设备产业主要国家分析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一、美国发展军用激光雷达</w:t>
      </w:r>
      <w:r>
        <w:rPr>
          <w:rFonts w:hint="eastAsia"/>
        </w:rPr>
        <w:br/>
      </w:r>
      <w:r>
        <w:rPr>
          <w:rFonts w:hint="eastAsia"/>
        </w:rPr>
        <w:t>　　　　二、美国STALKER（斯德克）企业分析</w:t>
      </w:r>
      <w:r>
        <w:rPr>
          <w:rFonts w:hint="eastAsia"/>
        </w:rPr>
        <w:br/>
      </w:r>
      <w:r>
        <w:rPr>
          <w:rFonts w:hint="eastAsia"/>
        </w:rPr>
        <w:t>　　　　三、美国发明新型雷达系统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一、日本扩展雷达监测系统</w:t>
      </w:r>
      <w:r>
        <w:rPr>
          <w:rFonts w:hint="eastAsia"/>
        </w:rPr>
        <w:br/>
      </w:r>
      <w:r>
        <w:rPr>
          <w:rFonts w:hint="eastAsia"/>
        </w:rPr>
        <w:t>　　　　二、日本古野雷达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一、韩国导航雷达市场分析</w:t>
      </w:r>
      <w:r>
        <w:rPr>
          <w:rFonts w:hint="eastAsia"/>
        </w:rPr>
        <w:br/>
      </w:r>
      <w:r>
        <w:rPr>
          <w:rFonts w:hint="eastAsia"/>
        </w:rPr>
        <w:t>　　　　二、韩国开发出新型机载雷达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　　一、威仕特730流动测速雷达机点击走势</w:t>
      </w:r>
      <w:r>
        <w:rPr>
          <w:rFonts w:hint="eastAsia"/>
        </w:rPr>
        <w:br/>
      </w:r>
      <w:r>
        <w:rPr>
          <w:rFonts w:hint="eastAsia"/>
        </w:rPr>
        <w:t>　　　　二、舰载雷达的新走势浅析</w:t>
      </w:r>
      <w:r>
        <w:rPr>
          <w:rFonts w:hint="eastAsia"/>
        </w:rPr>
        <w:br/>
      </w:r>
      <w:r>
        <w:rPr>
          <w:rFonts w:hint="eastAsia"/>
        </w:rPr>
        <w:t>　　　　三、智能数字式倒车雷达产业化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　　一、聚波电子汽车雷达项目</w:t>
      </w:r>
      <w:r>
        <w:rPr>
          <w:rFonts w:hint="eastAsia"/>
        </w:rPr>
        <w:br/>
      </w:r>
      <w:r>
        <w:rPr>
          <w:rFonts w:hint="eastAsia"/>
        </w:rPr>
        <w:t>　　　　二、气象雷达项目</w:t>
      </w:r>
      <w:r>
        <w:rPr>
          <w:rFonts w:hint="eastAsia"/>
        </w:rPr>
        <w:br/>
      </w:r>
      <w:r>
        <w:rPr>
          <w:rFonts w:hint="eastAsia"/>
        </w:rPr>
        <w:t>　　　　三、海兰信公司小雷达项目通过专家验收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2020-2025年中国雷达及配套设备制造所属行业主要数据监测分析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一、2025年中国雷达及配套设备制造所属行业全部企业数据分析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一、2025年中国雷达及配套设备制造所属行业不同规模企业数据分析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一、2025年中国雷达及配套设备制造所属行业不同所有制企业数据分析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2020-2025年中国雷达及配套设备产业市场竞争格局分析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2020-2025年中国雷达及配套设备竞争现状分析</w:t>
      </w:r>
      <w:r>
        <w:rPr>
          <w:rFonts w:hint="eastAsia"/>
        </w:rPr>
        <w:br/>
      </w:r>
      <w:r>
        <w:rPr>
          <w:rFonts w:hint="eastAsia"/>
        </w:rPr>
        <w:t>　　　　一、爱立信参与欧洲雷达市场的竞争</w:t>
      </w:r>
      <w:r>
        <w:rPr>
          <w:rFonts w:hint="eastAsia"/>
        </w:rPr>
        <w:br/>
      </w:r>
      <w:r>
        <w:rPr>
          <w:rFonts w:hint="eastAsia"/>
        </w:rPr>
        <w:t>　　　　二、中外技术竞争分析</w:t>
      </w:r>
      <w:r>
        <w:rPr>
          <w:rFonts w:hint="eastAsia"/>
        </w:rPr>
        <w:br/>
      </w:r>
      <w:r>
        <w:rPr>
          <w:rFonts w:hint="eastAsia"/>
        </w:rPr>
        <w:t>　　　　三、雷达及配套设备行业竞争力分析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2020-2025年中国雷达及配套设备重点省市分析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第三节 2020-2025年中国雷达及配套设备产业提升竞争力策略分析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2020-2025年中国雷达及配套设备优势企业竞争力分析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辉创电子科技（苏州）有限公司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北京七六一通信雷达有限公司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珠海上富电技有限公司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威海鼎峰电子有限公司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深圳市豪恩电子科技股份有限公司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2025-2031年中国雷达及配套设备产业发展趋势分析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2025-2031年中国雷达及配套设备趋势分析</w:t>
      </w:r>
      <w:r>
        <w:rPr>
          <w:rFonts w:hint="eastAsia"/>
        </w:rPr>
        <w:br/>
      </w:r>
      <w:r>
        <w:rPr>
          <w:rFonts w:hint="eastAsia"/>
        </w:rPr>
        <w:t>　　　　一、舰载雷达技术的发展趋势探析</w:t>
      </w:r>
      <w:r>
        <w:rPr>
          <w:rFonts w:hint="eastAsia"/>
        </w:rPr>
        <w:br/>
      </w:r>
      <w:r>
        <w:rPr>
          <w:rFonts w:hint="eastAsia"/>
        </w:rPr>
        <w:t>　　　　二、军用雷达发展趋势分析</w:t>
      </w:r>
      <w:r>
        <w:rPr>
          <w:rFonts w:hint="eastAsia"/>
        </w:rPr>
        <w:br/>
      </w:r>
      <w:r>
        <w:rPr>
          <w:rFonts w:hint="eastAsia"/>
        </w:rPr>
        <w:t>　　　　三、毫米波雷达技术及其发展趋势</w:t>
      </w:r>
      <w:r>
        <w:rPr>
          <w:rFonts w:hint="eastAsia"/>
        </w:rPr>
        <w:br/>
      </w:r>
      <w:r>
        <w:rPr>
          <w:rFonts w:hint="eastAsia"/>
        </w:rPr>
        <w:t>　　第二节 2025-2031年中国雷达及配套设备市场预测分析</w:t>
      </w:r>
      <w:r>
        <w:rPr>
          <w:rFonts w:hint="eastAsia"/>
        </w:rPr>
        <w:br/>
      </w:r>
      <w:r>
        <w:rPr>
          <w:rFonts w:hint="eastAsia"/>
        </w:rPr>
        <w:t>　　　　一、雷达及配套设备供给预测分析</w:t>
      </w:r>
      <w:r>
        <w:rPr>
          <w:rFonts w:hint="eastAsia"/>
        </w:rPr>
        <w:br/>
      </w:r>
      <w:r>
        <w:rPr>
          <w:rFonts w:hint="eastAsia"/>
        </w:rPr>
        <w:t>　　　　二、雷达及配套设备需求预测分析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2025-2031年中国雷达及配套设备市场盈利预测分析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2025-2031年中国雷达及配套设备产业投资机会与风险分析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2025-2031年中国雷达及配套设备产业投资环境分析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2025-2031年中国雷达及配套设备产业投资机会分析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一、导航雷达设备投资机会分析</w:t>
      </w:r>
      <w:r>
        <w:rPr>
          <w:rFonts w:hint="eastAsia"/>
        </w:rPr>
        <w:br/>
      </w:r>
      <w:r>
        <w:rPr>
          <w:rFonts w:hint="eastAsia"/>
        </w:rPr>
        <w:t>　　　　二、机载雷达设备投资机会分析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中⋅智⋅林－2025-2031年中国雷达及配套设备产业投资风险分析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2025年中国雷达及配套设备制造行业不同类型企业数量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2025年中国雷达及配套设备制造行业不同所有制企业数量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2025年中国雷达及配套设备制造行业不同类型销售收入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2025年中国雷达及配套设备制造行业不同所有制销售收入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2020-2025年中国雷达及配套设备制造行业主要盈利能力指标分析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f5d9e658d47a5" w:history="1">
        <w:r>
          <w:rPr>
            <w:rStyle w:val="Hyperlink"/>
          </w:rPr>
          <w:t>2025-2031年中国雷达及配套设备行业发展全面调研与未来趋势分析报告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f5d9e658d47a5" w:history="1">
        <w:r>
          <w:rPr>
            <w:rStyle w:val="Hyperlink"/>
          </w:rPr>
          <w:t>https://www.20087.com/8/06/LeiDaJiPeiTaoSheBeiHangYeQuShiFe.html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军用雷达生产厂家、雷达及配套设备制造、雷达有几种、雷达及配套设备制造业发展劣势有哪些、民用雷达企业有哪些、雷达及配套设备制造营业收入、工业雷达、雷达及配套设备有哪些、雷达及配套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c732a4c7b44e9" w:history="1">
      <w:r>
        <w:rPr>
          <w:rStyle w:val="Hyperlink"/>
        </w:rPr>
        <w:t>2025-2031年中国雷达及配套设备行业发展全面调研与未来趋势分析报告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eiDaJiPeiTaoSheBeiHangYeQuShiFe.html" TargetMode="External" Id="Rc0ef5d9e658d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eiDaJiPeiTaoSheBeiHangYeQuShiFe.html" TargetMode="External" Id="R60bc732a4c7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2025-05-20T05:44:00Z</dcterms:created>
  <dcterms:modified xsi:type="dcterms:W3CDTF">2025-05-20T06:44:00Z</dcterms:modified>
  <dc:subject>2025-2031年中国雷达及配套设备行业发展全面调研与未来趋势分析报告</dc:subject>
  <dc:title>2025-2031年中国雷达及配套设备行业发展全面调研与未来趋势分析报告</dc:title>
  <cp:keywords>2025-2031年中国雷达及配套设备行业发展全面调研与未来趋势分析报告</cp:keywords>
  <dc:description>2025-2031年中国雷达及配套设备行业发展全面调研与未来趋势分析报告</dc:description>
</cp:coreProperties>
</file>