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8b78381a634ff4" w:history="1">
              <w:r>
                <w:rPr>
                  <w:rStyle w:val="Hyperlink"/>
                </w:rPr>
                <w:t>中国3D光场显示行业发展研究与市场前景分析报告（2026-2032年）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8b78381a634ff4" w:history="1">
              <w:r>
                <w:rPr>
                  <w:rStyle w:val="Hyperlink"/>
                </w:rPr>
                <w:t>中国3D光场显示行业发展研究与市场前景分析报告（2026-2032年）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8b78381a634ff4" w:history="1">
                <w:r>
                  <w:rPr>
                    <w:rStyle w:val="Hyperlink"/>
                  </w:rPr>
                  <w:t>https://www.20087.com/8/56/3DGuangChangXianShiFaZhanXianZhuangQianJing.html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光场显示是一种能够重建物体真实光场信息、提供连续视差与深度线索的下一代显示技术，彻底解决了传统立体显示存在的视觉辐辏调节冲突问题。目前，该技术正从实验室研发走向商业化应用的加速期，在医疗影像、工业设计、文博展示及高端娱乐等领域展现出独特价值。技术路线涵盖积分成像、多视点光栅及全息光学元件等多种方案，行业正致力于解决分辨率损耗、视场角受限及计算渲染负荷过高等技术瓶颈。随着微纳加工技术与空间光调制器性能的不断提升，3D光场显示设备的体积正逐步缩小，显示效果日益逼真。产业链上下游正加速构建涵盖内容制作、编码传输及终端显示的完整生态体系。</w:t>
      </w:r>
      <w:r>
        <w:rPr>
          <w:rFonts w:hint="eastAsia"/>
        </w:rPr>
        <w:br/>
      </w:r>
      <w:r>
        <w:rPr>
          <w:rFonts w:hint="eastAsia"/>
        </w:rPr>
        <w:t>　　未来，3D光场显示将向超高清化、轻量化集成及沉浸式交互方向深度突破。市场调研网认为，人工智能与神经渲染技术的深度融合，将大幅降低光场数据的生成与压缩难度，实现实时、高保真的动态三维场景重建。在硬件形态上，基于超表面与新型液晶材料的轻薄化光学模组，将推动3D光场显示设备向消费级终端渗透，如裸眼3D手机、平板电脑及车载全息座舱。此外，该技术将与触觉反馈及空间音频系统深度融合，构建多感官协同的沉浸式元宇宙入口。随着内容生态的丰富与制造成本的下降，3D光场显示将从专业小众市场走向大众消费领域，重塑人类获取与交互视觉信息的方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8b78381a634ff4" w:history="1">
        <w:r>
          <w:rPr>
            <w:rStyle w:val="Hyperlink"/>
          </w:rPr>
          <w:t>中国3D光场显示行业发展研究与市场前景分析报告（2026-2032年）</w:t>
        </w:r>
      </w:hyperlink>
      <w:r>
        <w:rPr>
          <w:rFonts w:hint="eastAsia"/>
        </w:rPr>
        <w:t>》，2025年3D光场显示行业市场规模达 亿元，预计2032年市场规模将达 亿元，期间年均复合增长率（CAGR）达 %。报告系统分析了我国3D光场显示行业的市场规模、竞争格局及技术发展现状，梳理了产业链结构和重点企业表现。报告基于3D光场显示行业发展轨迹，结合政策环境与3D光场显示市场需求变化，研判了3D光场显示行业未来发展趋势与技术演进方向，客观评估了3D光场显示市场机遇与潜在风险。报告为投资者和从业者提供了专业的市场参考，有助于把握3D光场显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3D光场显示市场概述</w:t>
      </w:r>
      <w:r>
        <w:rPr>
          <w:rFonts w:hint="eastAsia"/>
        </w:rPr>
        <w:br/>
      </w:r>
      <w:r>
        <w:rPr>
          <w:rFonts w:hint="eastAsia"/>
        </w:rPr>
        <w:t>　　1.1 3D光场显示市场概述</w:t>
      </w:r>
      <w:r>
        <w:rPr>
          <w:rFonts w:hint="eastAsia"/>
        </w:rPr>
        <w:br/>
      </w:r>
      <w:r>
        <w:rPr>
          <w:rFonts w:hint="eastAsia"/>
        </w:rPr>
        <w:t>　　1.2 不同产品类型3D光场显示分析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中国市场不同产品类型3D光场显示规模对比（2021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光学光场屏</w:t>
      </w:r>
      <w:r>
        <w:rPr>
          <w:rFonts w:hint="eastAsia"/>
        </w:rPr>
        <w:br/>
      </w:r>
      <w:r>
        <w:rPr>
          <w:rFonts w:hint="eastAsia"/>
        </w:rPr>
        <w:t>　　　　1.2.3 基于像素的光场屏</w:t>
      </w:r>
      <w:r>
        <w:rPr>
          <w:rFonts w:hint="eastAsia"/>
        </w:rPr>
        <w:br/>
      </w:r>
      <w:r>
        <w:rPr>
          <w:rFonts w:hint="eastAsia"/>
        </w:rPr>
        <w:t>　　　　1.2.4 基于数字光处理的光场屏</w:t>
      </w:r>
      <w:r>
        <w:rPr>
          <w:rFonts w:hint="eastAsia"/>
        </w:rPr>
        <w:br/>
      </w:r>
      <w:r>
        <w:rPr>
          <w:rFonts w:hint="eastAsia"/>
        </w:rPr>
        <w:t>　　　　1.2.5 混合光场屏</w:t>
      </w:r>
      <w:r>
        <w:rPr>
          <w:rFonts w:hint="eastAsia"/>
        </w:rPr>
        <w:br/>
      </w:r>
      <w:r>
        <w:rPr>
          <w:rFonts w:hint="eastAsia"/>
        </w:rPr>
        <w:t>　　1.3 不同用户类别3D光场显示分析</w:t>
      </w:r>
      <w:r>
        <w:rPr>
          <w:rFonts w:hint="eastAsia"/>
        </w:rPr>
        <w:br/>
      </w:r>
      <w:r>
        <w:rPr>
          <w:rFonts w:hint="eastAsia"/>
        </w:rPr>
        <w:t>　　　　1.3.1 中国市场不同用户类别3D光场显示规模对比（2021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消费级光场屏</w:t>
      </w:r>
      <w:r>
        <w:rPr>
          <w:rFonts w:hint="eastAsia"/>
        </w:rPr>
        <w:br/>
      </w:r>
      <w:r>
        <w:rPr>
          <w:rFonts w:hint="eastAsia"/>
        </w:rPr>
        <w:t>　　　　1.3.3 专业级光场屏</w:t>
      </w:r>
      <w:r>
        <w:rPr>
          <w:rFonts w:hint="eastAsia"/>
        </w:rPr>
        <w:br/>
      </w:r>
      <w:r>
        <w:rPr>
          <w:rFonts w:hint="eastAsia"/>
        </w:rPr>
        <w:t>　　　　1.3.4 车规级光场屏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不同观看模式3D光场显示分析</w:t>
      </w:r>
      <w:r>
        <w:rPr>
          <w:rFonts w:hint="eastAsia"/>
        </w:rPr>
        <w:br/>
      </w:r>
      <w:r>
        <w:rPr>
          <w:rFonts w:hint="eastAsia"/>
        </w:rPr>
        <w:t>　　　　1.4.1 中国市场不同观看模式3D光场显示规模对比（2021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裸眼3D光场显示屏</w:t>
      </w:r>
      <w:r>
        <w:rPr>
          <w:rFonts w:hint="eastAsia"/>
        </w:rPr>
        <w:br/>
      </w:r>
      <w:r>
        <w:rPr>
          <w:rFonts w:hint="eastAsia"/>
        </w:rPr>
        <w:t>　　　　1.4.3 头戴式光场显示屏</w:t>
      </w:r>
      <w:r>
        <w:rPr>
          <w:rFonts w:hint="eastAsia"/>
        </w:rPr>
        <w:br/>
      </w:r>
      <w:r>
        <w:rPr>
          <w:rFonts w:hint="eastAsia"/>
        </w:rPr>
        <w:t>　　　　1.4.4 投影及大尺寸光场显示屏</w:t>
      </w:r>
      <w:r>
        <w:rPr>
          <w:rFonts w:hint="eastAsia"/>
        </w:rPr>
        <w:br/>
      </w:r>
      <w:r>
        <w:rPr>
          <w:rFonts w:hint="eastAsia"/>
        </w:rPr>
        <w:t>　　1.5 从不同应用，3D光场显示主要包括如下几个方面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中国市场不同应用3D光场显示规模对比（2021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车载显示</w:t>
      </w:r>
      <w:r>
        <w:rPr>
          <w:rFonts w:hint="eastAsia"/>
        </w:rPr>
        <w:br/>
      </w:r>
      <w:r>
        <w:rPr>
          <w:rFonts w:hint="eastAsia"/>
        </w:rPr>
        <w:t>　　　　1.5.3 医疗与工业可视化</w:t>
      </w:r>
      <w:r>
        <w:rPr>
          <w:rFonts w:hint="eastAsia"/>
        </w:rPr>
        <w:br/>
      </w:r>
      <w:r>
        <w:rPr>
          <w:rFonts w:hint="eastAsia"/>
        </w:rPr>
        <w:t>　　　　1.5.4 教育/培训/科研</w:t>
      </w:r>
      <w:r>
        <w:rPr>
          <w:rFonts w:hint="eastAsia"/>
        </w:rPr>
        <w:br/>
      </w:r>
      <w:r>
        <w:rPr>
          <w:rFonts w:hint="eastAsia"/>
        </w:rPr>
        <w:t>　　　　1.5.5 消费与娱乐</w:t>
      </w:r>
      <w:r>
        <w:rPr>
          <w:rFonts w:hint="eastAsia"/>
        </w:rPr>
        <w:br/>
      </w:r>
      <w:r>
        <w:rPr>
          <w:rFonts w:hint="eastAsia"/>
        </w:rPr>
        <w:t>　　　　1.5.6 广告与展示</w:t>
      </w:r>
      <w:r>
        <w:rPr>
          <w:rFonts w:hint="eastAsia"/>
        </w:rPr>
        <w:br/>
      </w:r>
      <w:r>
        <w:rPr>
          <w:rFonts w:hint="eastAsia"/>
        </w:rPr>
        <w:t>　　1.6 中国3D光场显示市场规模现状及未来趋势（2021-2032）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中国市场主要企业3D光场显示规模及市场份额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中国市场主要厂商进入3D光场显示行业时间点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中国市场主要厂商3D光场显示产品类型及应用</w:t>
      </w:r>
      <w:r>
        <w:rPr>
          <w:rFonts w:hint="eastAsia"/>
        </w:rPr>
        <w:br/>
      </w:r>
      <w:r>
        <w:rPr>
          <w:rFonts w:hint="eastAsia"/>
        </w:rPr>
        <w:t>　　2.5 3D光场显示行业集中度、竞争程度分析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3D光场显示行业集中度分析：2025年中国市场Top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中国市场3D光场显示第一梯队、第二梯队和第三梯队厂商及市场份额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重点企业（1）公司信息、总部、3D光场显示市场地位以及主要的竞争对手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3D光场显示产品及服务介绍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重点企业（1）在中国市场3D光场显示收入（万元）及毛利率（2021-2026）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重点企业（2）公司信息、总部、3D光场显示市场地位以及主要的竞争对手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3D光场显示产品及服务介绍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重点企业（2）在中国市场3D光场显示收入（万元）及毛利率（2021-2026）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重点企业（3）公司信息、总部、3D光场显示市场地位以及主要的竞争对手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3D光场显示产品及服务介绍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重点企业（3）在中国市场3D光场显示收入（万元）及毛利率（2021-2026）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重点企业（4）公司信息、总部、3D光场显示市场地位以及主要的竞争对手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3D光场显示产品及服务介绍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重点企业（4）在中国市场3D光场显示收入（万元）及毛利率（2021-2026）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重点企业（5）公司信息、总部、3D光场显示市场地位以及主要的竞争对手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3D光场显示产品及服务介绍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重点企业（5）在中国市场3D光场显示收入（万元）及毛利率（2021-2026）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重点企业（6）公司信息、总部、3D光场显示市场地位以及主要的竞争对手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3D光场显示产品及服务介绍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重点企业（6）在中国市场3D光场显示收入（万元）及毛利率（2021-2026）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重点企业（7）公司信息、总部、3D光场显示市场地位以及主要的竞争对手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3D光场显示产品及服务介绍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重点企业（7）在中国市场3D光场显示收入（万元）及毛利率（2021-2026）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重点企业（8）公司信息、总部、3D光场显示市场地位以及主要的竞争对手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3D光场显示产品及服务介绍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重点企业（8）在中国市场3D光场显示收入（万元）及毛利率（2021-2026）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重点企业（9）公司信息、总部、3D光场显示市场地位以及主要的竞争对手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3D光场显示产品及服务介绍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重点企业（9）在中国市场3D光场显示收入（万元）及毛利率（2021-2026）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重点企业（10）公司信息、总部、3D光场显示市场地位以及主要的竞争对手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3D光场显示产品及服务介绍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重点企业（10）在中国市场3D光场显示收入（万元）及毛利率（2021-2026）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重点企业（11）公司信息、总部、3D光场显示市场地位以及主要的竞争对手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3D光场显示产品及服务介绍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重点企业（11）在中国市场3D光场显示收入（万元）及毛利率（2021-2026）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重点企业（12）公司信息、总部、3D光场显示市场地位以及主要的竞争对手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3D光场显示产品及服务介绍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重点企业（12）在中国市场3D光场显示收入（万元）及毛利率（2021-2026）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重点企业（13）公司信息、总部、3D光场显示市场地位以及主要的竞争对手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3D光场显示产品及服务介绍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重点企业（13）在中国市场3D光场显示收入（万元）及毛利率（2021-2026）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重点企业（14）公司信息、总部、3D光场显示市场地位以及主要的竞争对手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3D光场显示产品及服务介绍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重点企业（14）在中国市场3D光场显示收入（万元）及毛利率（2021-2026）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重点企业（15）公司信息、总部、3D光场显示市场地位以及主要的竞争对手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3D光场显示产品及服务介绍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重点企业（15）在中国市场3D光场显示收入（万元）及毛利率（2021-2026）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重点企业（16）公司信息、总部、3D光场显示市场地位以及主要的竞争对手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3D光场显示产品及服务介绍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重点企业（16）在中国市场3D光场显示收入（万元）及毛利率（2021-2026）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重点企业（17）公司信息、总部、3D光场显示市场地位以及主要的竞争对手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3D光场显示产品及服务介绍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重点企业（17）在中国市场3D光场显示收入（万元）及毛利率（2021-2026）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重点企业（18）公司信息、总部、3D光场显示市场地位以及主要的竞争对手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3D光场显示产品及服务介绍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重点企业（18）在中国市场3D光场显示收入（万元）及毛利率（2021-2026）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中国不同产品类型3D光场显示规模及预测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中国不同产品类型3D光场显示规模及市场份额（2021-2026）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中国不同产品类型3D光场显示规模预测（2027-2032）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中国不同应用3D光场显示规模及市场份额（2021-2026）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中国不同应用3D光场显示规模预测（2027-2032）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3D光场显示行业发展机遇及主要驱动因素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3D光场显示行业发展面临的风险</w:t>
      </w:r>
      <w:r>
        <w:rPr>
          <w:rFonts w:hint="eastAsia"/>
        </w:rPr>
        <w:br/>
      </w:r>
      <w:r>
        <w:rPr>
          <w:rFonts w:hint="eastAsia"/>
        </w:rPr>
        <w:t>　　6.3 3D光场显示行业政策分析</w:t>
      </w:r>
      <w:r>
        <w:rPr>
          <w:rFonts w:hint="eastAsia"/>
        </w:rPr>
        <w:br/>
      </w:r>
      <w:r>
        <w:rPr>
          <w:rFonts w:hint="eastAsia"/>
        </w:rPr>
        <w:t>　　6.4 3D光场显示中国企业SWOT分析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3D光场显示行业产业链简介</w:t>
      </w:r>
      <w:r>
        <w:rPr>
          <w:rFonts w:hint="eastAsia"/>
        </w:rPr>
        <w:br/>
      </w:r>
      <w:r>
        <w:rPr>
          <w:rFonts w:hint="eastAsia"/>
        </w:rPr>
        <w:t>　　　　7.1.1 3D光场显示行业供应链分析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3D光场显示行业主要下游客户</w:t>
      </w:r>
      <w:r>
        <w:rPr>
          <w:rFonts w:hint="eastAsia"/>
        </w:rPr>
        <w:br/>
      </w:r>
      <w:r>
        <w:rPr>
          <w:rFonts w:hint="eastAsia"/>
        </w:rPr>
        <w:t>　　7.2 3D光场显示行业采购模式</w:t>
      </w:r>
      <w:r>
        <w:rPr>
          <w:rFonts w:hint="eastAsia"/>
        </w:rPr>
        <w:br/>
      </w:r>
      <w:r>
        <w:rPr>
          <w:rFonts w:hint="eastAsia"/>
        </w:rPr>
        <w:t>　　7.3 3D光场显示行业开发/生产模式</w:t>
      </w:r>
      <w:r>
        <w:rPr>
          <w:rFonts w:hint="eastAsia"/>
        </w:rPr>
        <w:br/>
      </w:r>
      <w:r>
        <w:rPr>
          <w:rFonts w:hint="eastAsia"/>
        </w:rPr>
        <w:t>　　7.4 3D光场显示行业销售模式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(中~智林)研究方法与数据来源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中国市场不同产品类型3D光场显示规模（万元）及增长率对比（2021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光学光场屏主要企业列表</w:t>
      </w:r>
      <w:r>
        <w:rPr>
          <w:rFonts w:hint="eastAsia"/>
        </w:rPr>
        <w:br/>
      </w:r>
      <w:r>
        <w:rPr>
          <w:rFonts w:hint="eastAsia"/>
        </w:rPr>
        <w:t>　　表 3： 基于像素的光场屏主要企业列表</w:t>
      </w:r>
      <w:r>
        <w:rPr>
          <w:rFonts w:hint="eastAsia"/>
        </w:rPr>
        <w:br/>
      </w:r>
      <w:r>
        <w:rPr>
          <w:rFonts w:hint="eastAsia"/>
        </w:rPr>
        <w:t>　　表 4： 基于数字光处理的光场屏主要企业列表</w:t>
      </w:r>
      <w:r>
        <w:rPr>
          <w:rFonts w:hint="eastAsia"/>
        </w:rPr>
        <w:br/>
      </w:r>
      <w:r>
        <w:rPr>
          <w:rFonts w:hint="eastAsia"/>
        </w:rPr>
        <w:t>　　表 5： 混合光场屏主要企业列表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中国市场不同用户类别3D光场显示规模（万元）及增长率对比（2021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消费级光场屏主要企业列表</w:t>
      </w:r>
      <w:r>
        <w:rPr>
          <w:rFonts w:hint="eastAsia"/>
        </w:rPr>
        <w:br/>
      </w:r>
      <w:r>
        <w:rPr>
          <w:rFonts w:hint="eastAsia"/>
        </w:rPr>
        <w:t>　　表 8： 专业级光场屏主要企业列表</w:t>
      </w:r>
      <w:r>
        <w:rPr>
          <w:rFonts w:hint="eastAsia"/>
        </w:rPr>
        <w:br/>
      </w:r>
      <w:r>
        <w:rPr>
          <w:rFonts w:hint="eastAsia"/>
        </w:rPr>
        <w:t>　　表 9： 车规级光场屏主要企业列表</w:t>
      </w:r>
      <w:r>
        <w:rPr>
          <w:rFonts w:hint="eastAsia"/>
        </w:rPr>
        <w:br/>
      </w:r>
      <w:r>
        <w:rPr>
          <w:rFonts w:hint="eastAsia"/>
        </w:rPr>
        <w:t>　　表 10： 其他主要企业列表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中国市场不同观看模式3D光场显示规模（万元）及增长率对比（2021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裸眼3D光场显示屏主要企业列表</w:t>
      </w:r>
      <w:r>
        <w:rPr>
          <w:rFonts w:hint="eastAsia"/>
        </w:rPr>
        <w:br/>
      </w:r>
      <w:r>
        <w:rPr>
          <w:rFonts w:hint="eastAsia"/>
        </w:rPr>
        <w:t>　　表 13： 头戴式光场显示屏主要企业列表</w:t>
      </w:r>
      <w:r>
        <w:rPr>
          <w:rFonts w:hint="eastAsia"/>
        </w:rPr>
        <w:br/>
      </w:r>
      <w:r>
        <w:rPr>
          <w:rFonts w:hint="eastAsia"/>
        </w:rPr>
        <w:t>　　表 14： 投影及大尺寸光场显示屏主要企业列表</w:t>
      </w:r>
      <w:r>
        <w:rPr>
          <w:rFonts w:hint="eastAsia"/>
        </w:rPr>
        <w:br/>
      </w:r>
      <w:r>
        <w:rPr>
          <w:rFonts w:hint="eastAsia"/>
        </w:rPr>
        <w:t>　　表 15： 中国市场不同应用3D光场显示规模（万元）及增长率对比（2021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16： 中国市场主要企业3D光场显示规模（万元）&amp;（2021-2026）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中国市场主要企业3D光场显示规模份额对比（2021-2026）</w:t>
      </w:r>
      <w:r>
        <w:rPr>
          <w:rFonts w:hint="eastAsia"/>
        </w:rPr>
        <w:br/>
      </w:r>
      <w:r>
        <w:rPr>
          <w:rFonts w:hint="eastAsia"/>
        </w:rPr>
        <w:t>　　表 18：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19： 中国市场主要企业进入3D光场显示市场日期</w:t>
      </w:r>
      <w:r>
        <w:rPr>
          <w:rFonts w:hint="eastAsia"/>
        </w:rPr>
        <w:br/>
      </w:r>
      <w:r>
        <w:rPr>
          <w:rFonts w:hint="eastAsia"/>
        </w:rPr>
        <w:t>　　表 20： 中国市场主要厂商3D光场显示产品类型及应用</w:t>
      </w:r>
      <w:r>
        <w:rPr>
          <w:rFonts w:hint="eastAsia"/>
        </w:rPr>
        <w:br/>
      </w:r>
      <w:r>
        <w:rPr>
          <w:rFonts w:hint="eastAsia"/>
        </w:rPr>
        <w:t>　　表 21： 2025年中国市场3D光场显示主要厂商市场地位（第一梯队、第二梯队和第三梯队）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22： 中国市场3D光场显示市场投资、并购等现状分析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23： 重点企业（1）公司信息、总部、3D光场显示市场地位以及主要的竞争对手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重点企业（1） 3D光场显示产品及服务介绍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重点企业（1）在中国市场3D光场显示收入（万元）及毛利率（2021-2026）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重点企业（2）公司信息、总部、3D光场显示市场地位以及主要的竞争对手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重点企业（2） 3D光场显示产品及服务介绍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重点企业（2）在中国市场3D光场显示收入（万元）及毛利率（2021-2026）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重点企业（3）公司信息、总部、3D光场显示市场地位以及主要的竞争对手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重点企业（3） 3D光场显示产品及服务介绍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重点企业（3）在中国市场3D光场显示收入（万元）及毛利率（2021-2026）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重点企业（4）公司信息、总部、3D光场显示市场地位以及主要的竞争对手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重点企业（4） 3D光场显示产品及服务介绍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重点企业（4）在中国市场3D光场显示收入（万元）及毛利率（2021-2026）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重点企业（5）公司信息、总部、3D光场显示市场地位以及主要的竞争对手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重点企业（5） 3D光场显示产品及服务介绍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重点企业（5）在中国市场3D光场显示收入（万元）及毛利率（2021-2026）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重点企业（6）公司信息、总部、3D光场显示市场地位以及主要的竞争对手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重点企业（6） 3D光场显示产品及服务介绍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重点企业（6）在中国市场3D光场显示收入（万元）及毛利率（2021-2026）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重点企业（7）公司信息、总部、3D光场显示市场地位以及主要的竞争对手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重点企业（7） 3D光场显示产品及服务介绍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重点企业（7）在中国市场3D光场显示收入（万元）及毛利率（2021-2026）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重点企业（8）公司信息、总部、3D光场显示市场地位以及主要的竞争对手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重点企业（8） 3D光场显示产品及服务介绍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重点企业（8）在中国市场3D光场显示收入（万元）及毛利率（2021-2026）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重点企业（9）公司信息、总部、3D光场显示市场地位以及主要的竞争对手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重点企业（9） 3D光场显示产品及服务介绍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重点企业（9）在中国市场3D光场显示收入（万元）及毛利率（2021-2026）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重点企业（10）公司信息、总部、3D光场显示市场地位以及主要的竞争对手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重点企业（10） 3D光场显示产品及服务介绍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重点企业（10）在中国市场3D光场显示收入（万元）及毛利率（2021-2026）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重点企业（11）公司信息、总部、3D光场显示市场地位以及主要的竞争对手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重点企业（11） 3D光场显示产品及服务介绍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重点企业（11）在中国市场3D光场显示收入（万元）及毛利率（2021-2026）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重点企业（12）公司信息、总部、3D光场显示市场地位以及主要的竞争对手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重点企业（12） 3D光场显示产品及服务介绍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重点企业（12）在中国市场3D光场显示收入（万元）及毛利率（2021-2026）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重点企业（13）公司信息、总部、3D光场显示市场地位以及主要的竞争对手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重点企业（13） 3D光场显示产品及服务介绍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重点企业（13）在中国市场3D光场显示收入（万元）及毛利率（2021-2026）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重点企业（14）公司信息、总部、3D光场显示市场地位以及主要的竞争对手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重点企业（14） 3D光场显示产品及服务介绍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重点企业（14）在中国市场3D光场显示收入（万元）及毛利率（2021-2026）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重点企业（15）公司信息、总部、3D光场显示市场地位以及主要的竞争对手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重点企业（15） 3D光场显示产品及服务介绍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重点企业（15）在中国市场3D光场显示收入（万元）及毛利率（2021-2026）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重点企业（16）公司信息、总部、3D光场显示市场地位以及主要的竞争对手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重点企业（16） 3D光场显示产品及服务介绍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重点企业（16）在中国市场3D光场显示收入（万元）及毛利率（2021-2026）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重点企业（17）公司信息、总部、3D光场显示市场地位以及主要的竞争对手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重点企业（17） 3D光场显示产品及服务介绍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重点企业（17）在中国市场3D光场显示收入（万元）及毛利率（2021-2026）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重点企业（18）公司信息、总部、3D光场显示市场地位以及主要的竞争对手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重点企业（18） 3D光场显示产品及服务介绍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重点企业（18）在中国市场3D光场显示收入（万元）及毛利率（2021-2026）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95： 中国不同产品类型3D光场显示规模列表（万元）&amp;（2021-2026）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96： 中国不同产品类型3D光场显示规模市场份额列表（2021-2026）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中国不同产品类型3D光场显示规模（万元）预测（2027-2032）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中国不同产品类型3D光场显示规模市场份额预测（2027-2032）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中国不同应用3D光场显示规模列表（万元）&amp;（2021-2026）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100： 中国不同应用3D光场显示规模市场份额列表（2021-2026）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101： 中国不同应用3D光场显示规模（万元）预测（2027-2032）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中国不同应用3D光场显示规模市场份额预测（2027-2032）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3D光场显示行业发展机遇及主要驱动因素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104： 3D光场显示行业发展面临的风险</w:t>
      </w:r>
      <w:r>
        <w:rPr>
          <w:rFonts w:hint="eastAsia"/>
        </w:rPr>
        <w:br/>
      </w:r>
      <w:r>
        <w:rPr>
          <w:rFonts w:hint="eastAsia"/>
        </w:rPr>
        <w:t>　　表 105： 3D光场显示行业政策分析</w:t>
      </w:r>
      <w:r>
        <w:rPr>
          <w:rFonts w:hint="eastAsia"/>
        </w:rPr>
        <w:br/>
      </w:r>
      <w:r>
        <w:rPr>
          <w:rFonts w:hint="eastAsia"/>
        </w:rPr>
        <w:t>　　表 106： 3D光场显示行业供应链分析</w:t>
      </w:r>
      <w:r>
        <w:rPr>
          <w:rFonts w:hint="eastAsia"/>
        </w:rPr>
        <w:br/>
      </w:r>
      <w:r>
        <w:rPr>
          <w:rFonts w:hint="eastAsia"/>
        </w:rPr>
        <w:t>　　表 107： 3D光场显示上游原材料和主要供应商情况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108： 3D光场显示行业主要下游客户</w:t>
      </w:r>
      <w:r>
        <w:rPr>
          <w:rFonts w:hint="eastAsia"/>
        </w:rPr>
        <w:br/>
      </w:r>
      <w:r>
        <w:rPr>
          <w:rFonts w:hint="eastAsia"/>
        </w:rPr>
        <w:t>　　表 109： 研究范围</w:t>
      </w:r>
      <w:r>
        <w:rPr>
          <w:rFonts w:hint="eastAsia"/>
        </w:rPr>
        <w:br/>
      </w:r>
      <w:r>
        <w:rPr>
          <w:rFonts w:hint="eastAsia"/>
        </w:rPr>
        <w:t>　　表 110：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3D光场显示产品图片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中国不同产品类型3D光场显示市场份额2025 &amp; 2032</w:t>
      </w:r>
      <w:r>
        <w:rPr>
          <w:rFonts w:hint="eastAsia"/>
        </w:rPr>
        <w:br/>
      </w:r>
      <w:r>
        <w:rPr>
          <w:rFonts w:hint="eastAsia"/>
        </w:rPr>
        <w:t>　　图 3： 光学光场屏产品图片</w:t>
      </w:r>
      <w:r>
        <w:rPr>
          <w:rFonts w:hint="eastAsia"/>
        </w:rPr>
        <w:br/>
      </w:r>
      <w:r>
        <w:rPr>
          <w:rFonts w:hint="eastAsia"/>
        </w:rPr>
        <w:t>　　图 4： 中国光学光场屏规模（万元）及增长率（2021-2032）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基于像素的光场屏产品图片</w:t>
      </w:r>
      <w:r>
        <w:rPr>
          <w:rFonts w:hint="eastAsia"/>
        </w:rPr>
        <w:br/>
      </w:r>
      <w:r>
        <w:rPr>
          <w:rFonts w:hint="eastAsia"/>
        </w:rPr>
        <w:t>　　图 6： 中国基于像素的光场屏规模（万元）及增长率（2021-2032）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基于数字光处理的光场屏产品图片</w:t>
      </w:r>
      <w:r>
        <w:rPr>
          <w:rFonts w:hint="eastAsia"/>
        </w:rPr>
        <w:br/>
      </w:r>
      <w:r>
        <w:rPr>
          <w:rFonts w:hint="eastAsia"/>
        </w:rPr>
        <w:t>　　图 8： 中国基于数字光处理的光场屏规模（万元）及增长率（2021-2032）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混合光场屏产品图片</w:t>
      </w:r>
      <w:r>
        <w:rPr>
          <w:rFonts w:hint="eastAsia"/>
        </w:rPr>
        <w:br/>
      </w:r>
      <w:r>
        <w:rPr>
          <w:rFonts w:hint="eastAsia"/>
        </w:rPr>
        <w:t>　　图 10： 中国混合光场屏规模（万元）及增长率（2021-2032）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中国不同用户类别3D光场显示市场份额2025 &amp; 2032</w:t>
      </w:r>
      <w:r>
        <w:rPr>
          <w:rFonts w:hint="eastAsia"/>
        </w:rPr>
        <w:br/>
      </w:r>
      <w:r>
        <w:rPr>
          <w:rFonts w:hint="eastAsia"/>
        </w:rPr>
        <w:t>　　图 12： 消费级光场屏产品图片</w:t>
      </w:r>
      <w:r>
        <w:rPr>
          <w:rFonts w:hint="eastAsia"/>
        </w:rPr>
        <w:br/>
      </w:r>
      <w:r>
        <w:rPr>
          <w:rFonts w:hint="eastAsia"/>
        </w:rPr>
        <w:t>　　图 13： 中国消费级光场屏规模（万元）及增长率（2021-2032）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专业级光场屏产品图片</w:t>
      </w:r>
      <w:r>
        <w:rPr>
          <w:rFonts w:hint="eastAsia"/>
        </w:rPr>
        <w:br/>
      </w:r>
      <w:r>
        <w:rPr>
          <w:rFonts w:hint="eastAsia"/>
        </w:rPr>
        <w:t>　　图 15： 中国专业级光场屏规模（万元）及增长率（2021-2032）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车规级光场屏产品图片</w:t>
      </w:r>
      <w:r>
        <w:rPr>
          <w:rFonts w:hint="eastAsia"/>
        </w:rPr>
        <w:br/>
      </w:r>
      <w:r>
        <w:rPr>
          <w:rFonts w:hint="eastAsia"/>
        </w:rPr>
        <w:t>　　图 17： 中国车规级光场屏规模（万元）及增长率（2021-2032）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中国不同观看模式3D光场显示市场份额2025 &amp; 2032</w:t>
      </w:r>
      <w:r>
        <w:rPr>
          <w:rFonts w:hint="eastAsia"/>
        </w:rPr>
        <w:br/>
      </w:r>
      <w:r>
        <w:rPr>
          <w:rFonts w:hint="eastAsia"/>
        </w:rPr>
        <w:t>　　图 21： 裸眼3D光场显示屏产品图片</w:t>
      </w:r>
      <w:r>
        <w:rPr>
          <w:rFonts w:hint="eastAsia"/>
        </w:rPr>
        <w:br/>
      </w:r>
      <w:r>
        <w:rPr>
          <w:rFonts w:hint="eastAsia"/>
        </w:rPr>
        <w:t>　　图 22： 中国裸眼3D光场显示屏规模（万元）及增长率（2021-2032）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头戴式光场显示屏产品图片</w:t>
      </w:r>
      <w:r>
        <w:rPr>
          <w:rFonts w:hint="eastAsia"/>
        </w:rPr>
        <w:br/>
      </w:r>
      <w:r>
        <w:rPr>
          <w:rFonts w:hint="eastAsia"/>
        </w:rPr>
        <w:t>　　图 24： 中国头戴式光场显示屏规模（万元）及增长率（2021-2032）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投影及大尺寸光场显示屏产品图片</w:t>
      </w:r>
      <w:r>
        <w:rPr>
          <w:rFonts w:hint="eastAsia"/>
        </w:rPr>
        <w:br/>
      </w:r>
      <w:r>
        <w:rPr>
          <w:rFonts w:hint="eastAsia"/>
        </w:rPr>
        <w:t>　　图 26： 中国投影及大尺寸光场显示屏规模（万元）及增长率（2021-2032）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中国不同应用3D光场显示市场份额2025 VS 2032</w:t>
      </w:r>
      <w:r>
        <w:rPr>
          <w:rFonts w:hint="eastAsia"/>
        </w:rPr>
        <w:br/>
      </w:r>
      <w:r>
        <w:rPr>
          <w:rFonts w:hint="eastAsia"/>
        </w:rPr>
        <w:t>　　图 28： 车载显示</w:t>
      </w:r>
      <w:r>
        <w:rPr>
          <w:rFonts w:hint="eastAsia"/>
        </w:rPr>
        <w:br/>
      </w:r>
      <w:r>
        <w:rPr>
          <w:rFonts w:hint="eastAsia"/>
        </w:rPr>
        <w:t>　　图 29： 医疗与工业可视化</w:t>
      </w:r>
      <w:r>
        <w:rPr>
          <w:rFonts w:hint="eastAsia"/>
        </w:rPr>
        <w:br/>
      </w:r>
      <w:r>
        <w:rPr>
          <w:rFonts w:hint="eastAsia"/>
        </w:rPr>
        <w:t>　　图 30： 教育/培训/科研</w:t>
      </w:r>
      <w:r>
        <w:rPr>
          <w:rFonts w:hint="eastAsia"/>
        </w:rPr>
        <w:br/>
      </w:r>
      <w:r>
        <w:rPr>
          <w:rFonts w:hint="eastAsia"/>
        </w:rPr>
        <w:t>　　图 31： 消费与娱乐</w:t>
      </w:r>
      <w:r>
        <w:rPr>
          <w:rFonts w:hint="eastAsia"/>
        </w:rPr>
        <w:br/>
      </w:r>
      <w:r>
        <w:rPr>
          <w:rFonts w:hint="eastAsia"/>
        </w:rPr>
        <w:t>　　图 32： 广告与展示</w:t>
      </w:r>
      <w:r>
        <w:rPr>
          <w:rFonts w:hint="eastAsia"/>
        </w:rPr>
        <w:br/>
      </w:r>
      <w:r>
        <w:rPr>
          <w:rFonts w:hint="eastAsia"/>
        </w:rPr>
        <w:t>　　图 33： 中国3D光场显示市场规模增速预测：（2021-2032）&amp;（万元）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中国市场3D光场显示市场规模，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2025年中国市场前五大厂商3D光场显示市场份额</w:t>
      </w:r>
      <w:r>
        <w:rPr>
          <w:rFonts w:hint="eastAsia"/>
        </w:rPr>
        <w:br/>
      </w:r>
      <w:r>
        <w:rPr>
          <w:rFonts w:hint="eastAsia"/>
        </w:rPr>
        <w:t>　　图 36： 2025年中国市场3D光场显示第一梯队、第二梯队和第三梯队厂商及市场份额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37： 中国不同产品类型3D光场显示市场份额2021 &amp; 2025</w:t>
      </w:r>
      <w:r>
        <w:rPr>
          <w:rFonts w:hint="eastAsia"/>
        </w:rPr>
        <w:br/>
      </w:r>
      <w:r>
        <w:rPr>
          <w:rFonts w:hint="eastAsia"/>
        </w:rPr>
        <w:t>　　图 38： 3D光场显示中国企业SWOT分析</w:t>
      </w:r>
      <w:r>
        <w:rPr>
          <w:rFonts w:hint="eastAsia"/>
        </w:rPr>
        <w:br/>
      </w:r>
      <w:r>
        <w:rPr>
          <w:rFonts w:hint="eastAsia"/>
        </w:rPr>
        <w:t>　　图 39： 3D光场显示产业链</w:t>
      </w:r>
      <w:r>
        <w:rPr>
          <w:rFonts w:hint="eastAsia"/>
        </w:rPr>
        <w:br/>
      </w:r>
      <w:r>
        <w:rPr>
          <w:rFonts w:hint="eastAsia"/>
        </w:rPr>
        <w:t>　　图 40： 3D光场显示行业采购模式</w:t>
      </w:r>
      <w:r>
        <w:rPr>
          <w:rFonts w:hint="eastAsia"/>
        </w:rPr>
        <w:br/>
      </w:r>
      <w:r>
        <w:rPr>
          <w:rFonts w:hint="eastAsia"/>
        </w:rPr>
        <w:t>　　图 41： 3D光场显示行业开发/生产模式分析</w:t>
      </w:r>
      <w:r>
        <w:rPr>
          <w:rFonts w:hint="eastAsia"/>
        </w:rPr>
        <w:br/>
      </w:r>
      <w:r>
        <w:rPr>
          <w:rFonts w:hint="eastAsia"/>
        </w:rPr>
        <w:t>　　图 42： 3D光场显示行业销售模式分析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8b78381a634ff4" w:history="1">
        <w:r>
          <w:rPr>
            <w:rStyle w:val="Hyperlink"/>
          </w:rPr>
          <w:t>中国3D光场显示行业发展研究与市场前景分析报告（2026-2032年）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8b78381a634ff4" w:history="1">
        <w:r>
          <w:rPr>
            <w:rStyle w:val="Hyperlink"/>
          </w:rPr>
          <w:t>https://www.20087.com/8/56/3DGuangChangXianShiFaZhanXianZhuangQianJing.html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热点：为什么3d贴图显示不出来、3D光场显示北邮、手机3d结构光有什么用、3D光场显示器CES2026最新消息、3D怎么把模块显示线、光场3d技术是什么、3d结构光普及、光场三维显示、3D显示模式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b10b884c3f417b" w:history="1">
      <w:r>
        <w:rPr>
          <w:rStyle w:val="Hyperlink"/>
        </w:rPr>
        <w:t>中国3D光场显示行业发展研究与市场前景分析报告（2026-2032年）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3DGuangChangXianShiFaZhanXianZhuangQianJing.html" TargetMode="External" Id="Rac8b78381a634f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3DGuangChangXianShiFaZhanXianZhuangQianJing.html" TargetMode="External" Id="R3ab10b884c3f41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2026-07-04T08:29:27Z</dcterms:created>
  <dcterms:modified xsi:type="dcterms:W3CDTF">2026-07-04T09:29:27Z</dcterms:modified>
  <dc:subject>中国3D光场显示行业发展研究与市场前景分析报告（2026-2032年）</dc:subject>
  <dc:title>中国3D光场显示行业发展研究与市场前景分析报告（2026-2032年）</dc:title>
  <cp:keywords>中国3D光场显示行业发展研究与市场前景分析报告（2026-2032年）</cp:keywords>
  <dc:description>中国3D光场显示行业发展研究与市场前景分析报告（2026-2032年）</dc:description>
</cp:coreProperties>
</file>