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26905396449b2" w:history="1">
              <w:r>
                <w:rPr>
                  <w:rStyle w:val="Hyperlink"/>
                </w:rPr>
                <w:t>2026-2032年全球与中国二维码模组市场调查研究及发展前景预测报告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26905396449b2" w:history="1">
              <w:r>
                <w:rPr>
                  <w:rStyle w:val="Hyperlink"/>
                </w:rPr>
                <w:t>2026-2032年全球与中国二维码模组市场调查研究及发展前景预测报告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26905396449b2" w:history="1">
                <w:r>
                  <w:rPr>
                    <w:rStyle w:val="Hyperlink"/>
                  </w:rPr>
                  <w:t>https://www.20087.com/8/56/ErWeiMaMoZuShiChangQianJing.html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二维码模组是集图像采集、解码算法与通信接口于一体的专用识别设备，广泛应用于移动支付、智能门禁、工业追溯及自助服务终端中。主流产品基于CMOS图像传感器，支持一维码、QR码、Data Matrix等多种码制，强调高识读率（&gt;99%）、低光照适应性（0.1 lux）、快速响应（&lt;100ms）及抗运动模糊能力。在无接触交互与数字身份认证需求驱动下，对广角镜头畸变校正、活体检测防伪及与操作系统深度集成（如Android Camera2 API）提出更高要求。现代高端模组已内置AI加速单元，可识别破损或反光表面二维码。然而，在强逆光或低对比度场景下识别失败率上升、模组尺寸与性能难以兼顾，以及开源解码库碎片化导致兼容性问题，仍是规模化部署的主要障碍。</w:t>
      </w:r>
      <w:r>
        <w:rPr>
          <w:rFonts w:hint="eastAsia"/>
        </w:rPr>
        <w:br/>
      </w:r>
      <w:r>
        <w:rPr>
          <w:rFonts w:hint="eastAsia"/>
        </w:rPr>
        <w:t>　　未来，二维码模组将朝着多模态融合、边缘智能与隐私保护三大方向演进。市场调研网认为，一方面，融合NFC或UWB的复合识别模组将提升安全等级；另一方面，轻量化神经网络可在端侧完成遮挡补全与动态码追踪。在合规层面，本地化处理敏感信息、避免图像上传云端将成为设计准则。此外，标准化SDK将简化跨平台开发。长远来看，该模组将从单一识别工具升级为可信数字交互入口中高鲁棒、低延迟、可验证的核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d26905396449b2" w:history="1">
        <w:r>
          <w:rPr>
            <w:rStyle w:val="Hyperlink"/>
          </w:rPr>
          <w:t>2026-2032年全球与中国二维码模组市场调查研究及发展前景预测报告</w:t>
        </w:r>
      </w:hyperlink>
      <w:r>
        <w:rPr>
          <w:rFonts w:hint="eastAsia"/>
        </w:rPr>
        <w:t>》，2025年二维码模组行业市场规模达 亿元，预计2032年市场规模将达 亿元，期间年均复合增长率（CAGR）达 %。报告基于国家统计局、相关行业协会的详实数据，结合行业一手调研资料，系统分析了二维码模组行业的市场规模、竞争格局及技术发展现状。报告详细梳理了二维码模组产业链结构、区域分布特征及二维码模组市场需求变化，重点评估了二维码模组重点企业的市场表现与战略布局。通过对政策环境、技术创新方向及消费趋势的分析，科学预测了二维码模组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全球市场二维码模组市场总体规模</w:t>
      </w:r>
      <w:r>
        <w:rPr>
          <w:rFonts w:hint="eastAsia"/>
        </w:rPr>
        <w:br/>
      </w:r>
      <w:r>
        <w:rPr>
          <w:rFonts w:hint="eastAsia"/>
        </w:rPr>
        <w:t>　　1.4 中国市场二维码模组市场总体规模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二维码模组行业发展总体概况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二维码模组行业发展主要特点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二维码模组行业发展影响因素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二维码模组有利因素</w:t>
      </w:r>
      <w:r>
        <w:rPr>
          <w:rFonts w:hint="eastAsia"/>
        </w:rPr>
        <w:br/>
      </w:r>
      <w:r>
        <w:rPr>
          <w:rFonts w:hint="eastAsia"/>
        </w:rPr>
        <w:t>　　　　1.5.3 .2 二维码模组不利因素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全球市场，近三年二维码模组主要企业占有率及排名（按收入）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二维码模组主要企业在国际市场占有率（按收入，2023-2026）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2025年二维码模组主要企业在国际市场排名（按收入）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全球市场主要企业二维码模组销售收入（2023-2026）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中国市场，近三年二维码模组主要企业占有率及排名（按收入）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二维码模组主要企业在中国市场占有率（按收入，2023-2026）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2025年二维码模组主要企业在中国市场排名（按收入）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中国市场主要企业二维码模组销售收入（2023-2026）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全球主要厂商二维码模组总部及产地分布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全球主要厂商成立时间及二维码模组商业化日期</w:t>
      </w:r>
      <w:r>
        <w:rPr>
          <w:rFonts w:hint="eastAsia"/>
        </w:rPr>
        <w:br/>
      </w:r>
      <w:r>
        <w:rPr>
          <w:rFonts w:hint="eastAsia"/>
        </w:rPr>
        <w:t>　　2.5 全球主要厂商二维码模组产品类型及应用</w:t>
      </w:r>
      <w:r>
        <w:rPr>
          <w:rFonts w:hint="eastAsia"/>
        </w:rPr>
        <w:br/>
      </w:r>
      <w:r>
        <w:rPr>
          <w:rFonts w:hint="eastAsia"/>
        </w:rPr>
        <w:t>　　2.6 二维码模组行业集中度、竞争程度分析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二维码模组行业集中度分析：2025年全球Top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全球二维码模组第一梯队、第二梯队和第三梯队厂商（品牌）及市场份额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全球二维码模组主要地区分析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全球主要地区二维码模组市场规模分析：2021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全球主要地区二维码模组销售额及份额（2021-2026）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全球主要地区二维码模组销售额及份额预测（2027-2032）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中东二维码模组销售额及预测（2021-2032）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通用串行总线 （USB）串口</w:t>
      </w:r>
      <w:r>
        <w:rPr>
          <w:rFonts w:hint="eastAsia"/>
        </w:rPr>
        <w:br/>
      </w:r>
      <w:r>
        <w:rPr>
          <w:rFonts w:hint="eastAsia"/>
        </w:rPr>
        <w:t>　　　　4.1.2 通用异步收发器 （UART） 串口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按产品类型细分，全球二维码模组销售额对比（2021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按产品类型细分，全球二维码模组销售额及市场份额（2021-2026）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按产品类型细分，全球二维码模组销售额预测（2027-2032）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按产品类型细分，中国二维码模组销售额及市场份额（2021-2026）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按产品类型细分，中国二维码模组销售额预测（2027-2032）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</w:t>
      </w:r>
      <w:r>
        <w:rPr>
          <w:rFonts w:hint="eastAsia"/>
        </w:rPr>
        <w:br/>
      </w:r>
      <w:r>
        <w:rPr>
          <w:rFonts w:hint="eastAsia"/>
        </w:rPr>
        <w:t>　　　　5.1.2 网络</w:t>
      </w:r>
      <w:r>
        <w:rPr>
          <w:rFonts w:hint="eastAsia"/>
        </w:rPr>
        <w:br/>
      </w:r>
      <w:r>
        <w:rPr>
          <w:rFonts w:hint="eastAsia"/>
        </w:rPr>
        <w:t>　　　　5.1.3 通信</w:t>
      </w:r>
      <w:r>
        <w:rPr>
          <w:rFonts w:hint="eastAsia"/>
        </w:rPr>
        <w:br/>
      </w:r>
      <w:r>
        <w:rPr>
          <w:rFonts w:hint="eastAsia"/>
        </w:rPr>
        <w:t>　　　　5.1.4 软件及商业服务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按应用细分，全球二维码模组销售额对比（2021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按应用细分，全球二维码模组销售额及市场份额（2021-2026）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按应用细分，全球二维码模组销售额预测（2027-2032）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中国不同应用二维码模组销售额及预测（2021-2032）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中国不同应用二维码模组销售额及市场份额（2021-2026）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中国不同应用二维码模组销售额预测（2027-2032）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二维码模组产品及服务介绍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二维码模组行业发展趋势</w:t>
      </w:r>
      <w:r>
        <w:rPr>
          <w:rFonts w:hint="eastAsia"/>
        </w:rPr>
        <w:br/>
      </w:r>
      <w:r>
        <w:rPr>
          <w:rFonts w:hint="eastAsia"/>
        </w:rPr>
        <w:t>　　7.2 二维码模组行业主要驱动因素</w:t>
      </w:r>
      <w:r>
        <w:rPr>
          <w:rFonts w:hint="eastAsia"/>
        </w:rPr>
        <w:br/>
      </w:r>
      <w:r>
        <w:rPr>
          <w:rFonts w:hint="eastAsia"/>
        </w:rPr>
        <w:t>　　7.3 二维码模组中国企业SWOT分析</w:t>
      </w:r>
      <w:r>
        <w:rPr>
          <w:rFonts w:hint="eastAsia"/>
        </w:rPr>
        <w:br/>
      </w:r>
      <w:r>
        <w:rPr>
          <w:rFonts w:hint="eastAsia"/>
        </w:rPr>
        <w:t>　　7.4 中国二维码模组行业政策环境分析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二维码模组行业产业链简介</w:t>
      </w:r>
      <w:r>
        <w:rPr>
          <w:rFonts w:hint="eastAsia"/>
        </w:rPr>
        <w:br/>
      </w:r>
      <w:r>
        <w:rPr>
          <w:rFonts w:hint="eastAsia"/>
        </w:rPr>
        <w:t>　　　　8.1.1 二维码模组行业供应链分析</w:t>
      </w:r>
      <w:r>
        <w:rPr>
          <w:rFonts w:hint="eastAsia"/>
        </w:rPr>
        <w:br/>
      </w:r>
      <w:r>
        <w:rPr>
          <w:rFonts w:hint="eastAsia"/>
        </w:rPr>
        <w:t>　　　　8.1.2 二维码模组主要原料及供应情况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二维码模组行业主要下游客户</w:t>
      </w:r>
      <w:r>
        <w:rPr>
          <w:rFonts w:hint="eastAsia"/>
        </w:rPr>
        <w:br/>
      </w:r>
      <w:r>
        <w:rPr>
          <w:rFonts w:hint="eastAsia"/>
        </w:rPr>
        <w:t>　　8.2 二维码模组行业采购模式</w:t>
      </w:r>
      <w:r>
        <w:rPr>
          <w:rFonts w:hint="eastAsia"/>
        </w:rPr>
        <w:br/>
      </w:r>
      <w:r>
        <w:rPr>
          <w:rFonts w:hint="eastAsia"/>
        </w:rPr>
        <w:t>　　8.3 二维码模组行业生产模式</w:t>
      </w:r>
      <w:r>
        <w:rPr>
          <w:rFonts w:hint="eastAsia"/>
        </w:rPr>
        <w:br/>
      </w:r>
      <w:r>
        <w:rPr>
          <w:rFonts w:hint="eastAsia"/>
        </w:rPr>
        <w:t>　　8.4 二维码模组行业销售模式及销售渠道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二维码模组行业发展主要特点</w:t>
      </w:r>
      <w:r>
        <w:rPr>
          <w:rFonts w:hint="eastAsia"/>
        </w:rPr>
        <w:br/>
      </w:r>
      <w:r>
        <w:rPr>
          <w:rFonts w:hint="eastAsia"/>
        </w:rPr>
        <w:t>　　表 2： 二维码模组行业发展有利因素分析</w:t>
      </w:r>
      <w:r>
        <w:rPr>
          <w:rFonts w:hint="eastAsia"/>
        </w:rPr>
        <w:br/>
      </w:r>
      <w:r>
        <w:rPr>
          <w:rFonts w:hint="eastAsia"/>
        </w:rPr>
        <w:t>　　表 3： 二维码模组行业发展不利因素分析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进入二维码模组行业壁垒</w:t>
      </w:r>
      <w:r>
        <w:rPr>
          <w:rFonts w:hint="eastAsia"/>
        </w:rPr>
        <w:br/>
      </w:r>
      <w:r>
        <w:rPr>
          <w:rFonts w:hint="eastAsia"/>
        </w:rPr>
        <w:t>　　表 5： 二维码模组主要企业在国际市场占有率（按收入，2023-2026）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2025年二维码模组主要企业在国际市场排名（按收入）&amp;（万元）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全球市场主要企业二维码模组销售收入（2023-2026）&amp;（万元）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二维码模组主要企业在中国市场占有率（按收入，2023-2026）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2025年二维码模组主要企业在中国市场排名（按收入）&amp;（万元）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中国市场主要企业二维码模组销售收入（2023-2026）&amp;（万元）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全球主要厂商二维码模组总部及产地分布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全球主要厂商成立时间及二维码模组商业化日期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全球主要厂商二维码模组产品类型及应用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2025年全球二维码模组主要厂商市场地位（第一梯队、第二梯队和第三梯队）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全球二维码模组市场投资、并购等现状分析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全球主要地区二维码模组销售额：（2021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全球主要地区二维码模组销售额及份额列表（2021-2026）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全球主要地区二维码模组销售额及份额列表预测（2027-2032）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通用串行总线 （USB）串口主要企业列表</w:t>
      </w:r>
      <w:r>
        <w:rPr>
          <w:rFonts w:hint="eastAsia"/>
        </w:rPr>
        <w:br/>
      </w:r>
      <w:r>
        <w:rPr>
          <w:rFonts w:hint="eastAsia"/>
        </w:rPr>
        <w:t>　　表 22： 通用异步收发器 （UART） 串口主要企业列表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按产品类型细分，全球二维码模组销售额及增长率对比（2021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按产品类型细分，全球二维码模组销售额市场份额列表（2021-2026）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按产品类型细分，全球二维码模组销售额市场份额预测（2027-2032）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按产品类型细分，中国二维码模组销售额市场份额列表（2021-2026）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按产品类型细分，中国二维码模组销售额市场份额预测（2027-2032）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按应用细分，全球二维码模组销售额及增长率对比（2021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按应用细分，全球二维码模组销售额市场份额列表（2021-2026）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按应用细分，全球二维码模组市场份额预测（2027-2032）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中国不同应用二维码模组销售额（2021-2026）&amp;（万元）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中国不同应用二维码模组销售额市场份额列表（2021-2026）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中国不同应用二维码模组销售额预测（2027-2032）&amp;（万元）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中国不同应用二维码模组销售额市场份额预测（2027-2032）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重点企业（13）公司信息、总部、二维码模组市场地位以及主要的竞争对手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二维码模组产品及服务介绍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二维码模组收入及毛利率（2021-2026）&amp;（万元）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二维码模组行业发展趋势</w:t>
      </w:r>
      <w:r>
        <w:rPr>
          <w:rFonts w:hint="eastAsia"/>
        </w:rPr>
        <w:br/>
      </w:r>
      <w:r>
        <w:rPr>
          <w:rFonts w:hint="eastAsia"/>
        </w:rPr>
        <w:t>　　表 106： 二维码模组行业主要驱动因素</w:t>
      </w:r>
      <w:r>
        <w:rPr>
          <w:rFonts w:hint="eastAsia"/>
        </w:rPr>
        <w:br/>
      </w:r>
      <w:r>
        <w:rPr>
          <w:rFonts w:hint="eastAsia"/>
        </w:rPr>
        <w:t>　　表 107： 二维码模组行业供应链分析</w:t>
      </w:r>
      <w:r>
        <w:rPr>
          <w:rFonts w:hint="eastAsia"/>
        </w:rPr>
        <w:br/>
      </w:r>
      <w:r>
        <w:rPr>
          <w:rFonts w:hint="eastAsia"/>
        </w:rPr>
        <w:t>　　表 108： 二维码模组上游原料供应商</w:t>
      </w:r>
      <w:r>
        <w:rPr>
          <w:rFonts w:hint="eastAsia"/>
        </w:rPr>
        <w:br/>
      </w:r>
      <w:r>
        <w:rPr>
          <w:rFonts w:hint="eastAsia"/>
        </w:rPr>
        <w:t>　　表 109： 二维码模组行业主要下游客户</w:t>
      </w:r>
      <w:r>
        <w:rPr>
          <w:rFonts w:hint="eastAsia"/>
        </w:rPr>
        <w:br/>
      </w:r>
      <w:r>
        <w:rPr>
          <w:rFonts w:hint="eastAsia"/>
        </w:rPr>
        <w:t>　　表 110： 二维码模组典型经销商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t>　　表 113：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二维码模组产品图片</w:t>
      </w:r>
      <w:r>
        <w:rPr>
          <w:rFonts w:hint="eastAsia"/>
        </w:rPr>
        <w:br/>
      </w:r>
      <w:r>
        <w:rPr>
          <w:rFonts w:hint="eastAsia"/>
        </w:rPr>
        <w:t>　　图 2： 全球市场二维码模组市场规模，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全球二维码模组市场销售额预测：（万元）&amp;（2021-2032）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中国市场二维码模组销售额及未来趋势（2021-2032）&amp;（万元）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2025年全球前五大厂商二维码模组市场份额</w:t>
      </w:r>
      <w:r>
        <w:rPr>
          <w:rFonts w:hint="eastAsia"/>
        </w:rPr>
        <w:br/>
      </w:r>
      <w:r>
        <w:rPr>
          <w:rFonts w:hint="eastAsia"/>
        </w:rPr>
        <w:t>　　图 6： 2025年全球二维码模组第一梯队、第二梯队和第三梯队厂商及市场份额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全球主要地区二维码模组销售额市场份额（2021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中东二维码模组销售额及预测（2021-2032）&amp;（万元）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通用串行总线 （USB）串口 产品图片</w:t>
      </w:r>
      <w:r>
        <w:rPr>
          <w:rFonts w:hint="eastAsia"/>
        </w:rPr>
        <w:br/>
      </w:r>
      <w:r>
        <w:rPr>
          <w:rFonts w:hint="eastAsia"/>
        </w:rPr>
        <w:t>　　图 17： 全球通用串行总线 （USB）串口规模及增长率（2021-2032）&amp;（万元）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通用异步收发器 （UART） 串口产品图片</w:t>
      </w:r>
      <w:r>
        <w:rPr>
          <w:rFonts w:hint="eastAsia"/>
        </w:rPr>
        <w:br/>
      </w:r>
      <w:r>
        <w:rPr>
          <w:rFonts w:hint="eastAsia"/>
        </w:rPr>
        <w:t>　　图 19： 全球通用异步收发器 （UART） 串口规模及增长率（2021-2032）&amp;（万元）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按产品类型细分，全球二维码模组市场份额2025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按产品类型细分，全球二维码模组市场份额2021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按产品类型细分，全球二维码模组市场份额预测2026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按产品类型细分，中国二维码模组市场份额2021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按产品类型细分，中国二维码模组市场份额预测2026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电子</w:t>
      </w:r>
      <w:r>
        <w:rPr>
          <w:rFonts w:hint="eastAsia"/>
        </w:rPr>
        <w:br/>
      </w:r>
      <w:r>
        <w:rPr>
          <w:rFonts w:hint="eastAsia"/>
        </w:rPr>
        <w:t>　　图 26： 网络</w:t>
      </w:r>
      <w:r>
        <w:rPr>
          <w:rFonts w:hint="eastAsia"/>
        </w:rPr>
        <w:br/>
      </w:r>
      <w:r>
        <w:rPr>
          <w:rFonts w:hint="eastAsia"/>
        </w:rPr>
        <w:t>　　图 27： 通信</w:t>
      </w:r>
      <w:r>
        <w:rPr>
          <w:rFonts w:hint="eastAsia"/>
        </w:rPr>
        <w:br/>
      </w:r>
      <w:r>
        <w:rPr>
          <w:rFonts w:hint="eastAsia"/>
        </w:rPr>
        <w:t>　　图 28： 软件及商业服务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按应用细分，全球二维码模组市场份额2025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按应用细分，全球二维码模组市场份额2021 &amp; 2025</w:t>
      </w:r>
      <w:r>
        <w:rPr>
          <w:rFonts w:hint="eastAsia"/>
        </w:rPr>
        <w:br/>
      </w:r>
      <w:r>
        <w:rPr>
          <w:rFonts w:hint="eastAsia"/>
        </w:rPr>
        <w:t>　　图 32： 二维码模组中国企业SWOT分析</w:t>
      </w:r>
      <w:r>
        <w:rPr>
          <w:rFonts w:hint="eastAsia"/>
        </w:rPr>
        <w:br/>
      </w:r>
      <w:r>
        <w:rPr>
          <w:rFonts w:hint="eastAsia"/>
        </w:rPr>
        <w:t>　　图 33： 二维码模组产业链</w:t>
      </w:r>
      <w:r>
        <w:rPr>
          <w:rFonts w:hint="eastAsia"/>
        </w:rPr>
        <w:br/>
      </w:r>
      <w:r>
        <w:rPr>
          <w:rFonts w:hint="eastAsia"/>
        </w:rPr>
        <w:t>　　图 34： 二维码模组行业采购模式分析</w:t>
      </w:r>
      <w:r>
        <w:rPr>
          <w:rFonts w:hint="eastAsia"/>
        </w:rPr>
        <w:br/>
      </w:r>
      <w:r>
        <w:rPr>
          <w:rFonts w:hint="eastAsia"/>
        </w:rPr>
        <w:t>　　图 35： 二维码模组行业生产模式</w:t>
      </w:r>
      <w:r>
        <w:rPr>
          <w:rFonts w:hint="eastAsia"/>
        </w:rPr>
        <w:br/>
      </w:r>
      <w:r>
        <w:rPr>
          <w:rFonts w:hint="eastAsia"/>
        </w:rPr>
        <w:t>　　图 36： 二维码模组行业销售模式分析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26905396449b2" w:history="1">
        <w:r>
          <w:rPr>
            <w:rStyle w:val="Hyperlink"/>
          </w:rPr>
          <w:t>2026-2032年全球与中国二维码模组市场调查研究及发展前景预测报告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26905396449b2" w:history="1">
        <w:r>
          <w:rPr>
            <w:rStyle w:val="Hyperlink"/>
          </w:rPr>
          <w:t>https://www.20087.com/8/56/ErWeiMaMoZuShiChangQianJing.html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热点：二维码活码生成器、二维码模组 NTP、链接二维码生成器、二维码模型、各种二维码、二维码模板制作软件、免费生成二维码、二维码模板制作、二维码平台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e461f7dac4a7f" w:history="1">
      <w:r>
        <w:rPr>
          <w:rStyle w:val="Hyperlink"/>
        </w:rPr>
        <w:t>2026-2032年全球与中国二维码模组市场调查研究及发展前景预测报告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ErWeiMaMoZuShiChangQianJing.html" TargetMode="External" Id="R82d269053964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ErWeiMaMoZuShiChangQianJing.html" TargetMode="External" Id="R57ae461f7da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2026-01-27T05:12:23Z</dcterms:created>
  <dcterms:modified xsi:type="dcterms:W3CDTF">2026-01-27T06:12:23Z</dcterms:modified>
  <dc:subject>2026-2032年全球与中国二维码模组市场调查研究及发展前景预测报告</dc:subject>
  <dc:title>2026-2032年全球与中国二维码模组市场调查研究及发展前景预测报告</dc:title>
  <cp:keywords>2026-2032年全球与中国二维码模组市场调查研究及发展前景预测报告</cp:keywords>
  <dc:description>2026-2032年全球与中国二维码模组市场调查研究及发展前景预测报告</dc:description>
</cp:coreProperties>
</file>