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dd96a5f4d47c6" w:history="1">
              <w:r>
                <w:rPr>
                  <w:rStyle w:val="Hyperlink"/>
                </w:rPr>
                <w:t>中国低压电力线载波通信市场调查研究与发展前景预测报告（2025-2031年）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dd96a5f4d47c6" w:history="1">
              <w:r>
                <w:rPr>
                  <w:rStyle w:val="Hyperlink"/>
                </w:rPr>
                <w:t>中国低压电力线载波通信市场调查研究与发展前景预测报告（2025-2031年）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dd96a5f4d47c6" w:history="1">
                <w:r>
                  <w:rPr>
                    <w:rStyle w:val="Hyperlink"/>
                  </w:rPr>
                  <w:t>https://www.20087.com/M_ITTongXun/68/DiYaDianLiXianZaiBoTongXinWeiLaiFaZhanQuShiYuCe.html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低压电力线载波通信（Low-Voltage Power Line Communication, LV PLC）技术是利用现有低压电力线进行数据传输的一种通信方式。近年来，随着智能家居和智能电网的发展，LV PLC技术的应用范围不断扩大，尤其是在计量自动化系统（AMR）、智能电表、家庭自动化等领域。目前，LV PLC技术面临着电磁干扰、信号衰减等问题，但通过技术改进，这些问题正在逐步得到解决。</w:t>
      </w:r>
      <w:r>
        <w:rPr>
          <w:rFonts w:hint="eastAsia"/>
        </w:rPr>
        <w:br/>
      </w:r>
      <w:r>
        <w:rPr>
          <w:rFonts w:hint="eastAsia"/>
        </w:rPr>
        <w:t>　　未来，低压电力线载波通信技术的发展将更加注重提高通信质量和拓展应用场景。一方面，随着技术进步，LV PLC将能够提供更稳定、更高速的数据传输能力，支持更多的智能设备接入。另一方面，随着智能电网和物联网技术的发展，LV PLC技术将被广泛应用于能源管理和智能家居系统中，以实现更高效的家庭能源管理。此外，随着标准化工作的推进，LV PLC技术的兼容性和互操作性将进一步增强，为用户提供更加便捷的通信服务。</w:t>
      </w:r>
      <w:r>
        <w:rPr>
          <w:rFonts w:hint="eastAsia"/>
        </w:rPr>
        <w:br/>
      </w:r>
      <w:r>
        <w:rPr>
          <w:rFonts w:hint="eastAsia"/>
        </w:rPr>
        <w:t>　　《</w:t>
      </w:r>
      <w:hyperlink r:id="R608dd96a5f4d47c6" w:history="1">
        <w:r>
          <w:rPr>
            <w:rStyle w:val="Hyperlink"/>
          </w:rPr>
          <w:t>中国低压电力线载波通信市场调查研究与发展前景预测报告（2025-2031年）</w:t>
        </w:r>
      </w:hyperlink>
      <w:r>
        <w:rPr>
          <w:rFonts w:hint="eastAsia"/>
        </w:rPr>
        <w:t>》通过对低压电力线载波通信行业的全面调研，系统分析了低压电力线载波通信市场规模、技术现状及未来发展方向，揭示了行业竞争格局的演变趋势与潜在问题。同时，报告评估了低压电力线载波通信行业投资价值与效益，识别了发展中的主要挑战与机遇，并结合SWOT分析为投资者和企业提供了科学的战略建议。此外，报告重点聚焦低压电力线载波通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2020-2025年低压电力线载波通信市场特征</w:t>
      </w:r>
      <w:r>
        <w:rPr>
          <w:rFonts w:hint="eastAsia"/>
        </w:rPr>
        <w:br/>
      </w:r>
      <w:r>
        <w:rPr>
          <w:rFonts w:hint="eastAsia"/>
        </w:rPr>
        <w:t>　　第一节 本报告研究范围界定</w:t>
      </w:r>
      <w:r>
        <w:rPr>
          <w:rFonts w:hint="eastAsia"/>
        </w:rPr>
        <w:br/>
      </w:r>
      <w:r>
        <w:rPr>
          <w:rFonts w:hint="eastAsia"/>
        </w:rPr>
        <w:t>　　　　一、电力线载波通信行业</w:t>
      </w:r>
      <w:r>
        <w:rPr>
          <w:rFonts w:hint="eastAsia"/>
        </w:rPr>
        <w:br/>
      </w:r>
      <w:r>
        <w:rPr>
          <w:rFonts w:hint="eastAsia"/>
        </w:rPr>
        <w:t>　　　　二、低压电力线载波通信</w:t>
      </w:r>
      <w:r>
        <w:rPr>
          <w:rFonts w:hint="eastAsia"/>
        </w:rPr>
        <w:br/>
      </w:r>
      <w:r>
        <w:rPr>
          <w:rFonts w:hint="eastAsia"/>
        </w:rPr>
        <w:t>　　第二节 低压电力线载波通信产品</w:t>
      </w:r>
      <w:r>
        <w:rPr>
          <w:rFonts w:hint="eastAsia"/>
        </w:rPr>
        <w:br/>
      </w:r>
      <w:r>
        <w:rPr>
          <w:rFonts w:hint="eastAsia"/>
        </w:rPr>
        <w:t>　　　　一、产品类别</w:t>
      </w:r>
      <w:r>
        <w:rPr>
          <w:rFonts w:hint="eastAsia"/>
        </w:rPr>
        <w:br/>
      </w:r>
      <w:r>
        <w:rPr>
          <w:rFonts w:hint="eastAsia"/>
        </w:rPr>
        <w:t>　　　　二、产品作用</w:t>
      </w:r>
      <w:r>
        <w:rPr>
          <w:rFonts w:hint="eastAsia"/>
        </w:rPr>
        <w:br/>
      </w:r>
      <w:r>
        <w:rPr>
          <w:rFonts w:hint="eastAsia"/>
        </w:rPr>
        <w:t>　　第三节 行业经营模式分析</w:t>
      </w:r>
      <w:r>
        <w:rPr>
          <w:rFonts w:hint="eastAsia"/>
        </w:rPr>
        <w:br/>
      </w:r>
      <w:r>
        <w:rPr>
          <w:rFonts w:hint="eastAsia"/>
        </w:rPr>
        <w:t>　　　　一、行业盈利模式</w:t>
      </w:r>
      <w:r>
        <w:rPr>
          <w:rFonts w:hint="eastAsia"/>
        </w:rPr>
        <w:br/>
      </w:r>
      <w:r>
        <w:rPr>
          <w:rFonts w:hint="eastAsia"/>
        </w:rPr>
        <w:t>　　　　二、行业周期性</w:t>
      </w:r>
      <w:r>
        <w:rPr>
          <w:rFonts w:hint="eastAsia"/>
        </w:rPr>
        <w:br/>
      </w:r>
      <w:r>
        <w:rPr>
          <w:rFonts w:hint="eastAsia"/>
        </w:rPr>
        <w:t>　　　　三、行业上下游</w:t>
      </w:r>
      <w:r>
        <w:rPr>
          <w:rFonts w:hint="eastAsia"/>
        </w:rPr>
        <w:br/>
      </w:r>
      <w:r>
        <w:rPr>
          <w:rFonts w:hint="eastAsia"/>
        </w:rPr>
        <w:t>　　　　四、行业技术水平</w:t>
      </w:r>
      <w:r>
        <w:rPr>
          <w:rFonts w:hint="eastAsia"/>
        </w:rPr>
        <w:br/>
      </w:r>
      <w:r>
        <w:rPr>
          <w:rFonts w:hint="eastAsia"/>
        </w:rPr>
        <w:t>　　第四节 行业管理及政策</w:t>
      </w:r>
      <w:r>
        <w:rPr>
          <w:rFonts w:hint="eastAsia"/>
        </w:rPr>
        <w:br/>
      </w:r>
      <w:r>
        <w:rPr>
          <w:rFonts w:hint="eastAsia"/>
        </w:rPr>
        <w:t>　　　　一、行业管理体系</w:t>
      </w:r>
      <w:r>
        <w:rPr>
          <w:rFonts w:hint="eastAsia"/>
        </w:rPr>
        <w:br/>
      </w:r>
      <w:r>
        <w:rPr>
          <w:rFonts w:hint="eastAsia"/>
        </w:rPr>
        <w:t>　　　　二、行业法规政策</w:t>
      </w:r>
      <w:r>
        <w:rPr>
          <w:rFonts w:hint="eastAsia"/>
        </w:rPr>
        <w:br/>
      </w:r>
      <w:r>
        <w:rPr>
          <w:rFonts w:hint="eastAsia"/>
        </w:rPr>
        <w:br/>
      </w:r>
      <w:r>
        <w:rPr>
          <w:rFonts w:hint="eastAsia"/>
        </w:rPr>
        <w:t>第二章 2024-2025年低压电力线载波通信产业背景</w:t>
      </w:r>
      <w:r>
        <w:rPr>
          <w:rFonts w:hint="eastAsia"/>
        </w:rPr>
        <w:br/>
      </w:r>
      <w:r>
        <w:rPr>
          <w:rFonts w:hint="eastAsia"/>
        </w:rPr>
        <w:t>　　第一节 2024-2025年经济发展</w:t>
      </w:r>
      <w:r>
        <w:rPr>
          <w:rFonts w:hint="eastAsia"/>
        </w:rPr>
        <w:br/>
      </w:r>
      <w:r>
        <w:rPr>
          <w:rFonts w:hint="eastAsia"/>
        </w:rPr>
        <w:t>　　　　一、2024-2025年经济发展分析</w:t>
      </w:r>
      <w:r>
        <w:rPr>
          <w:rFonts w:hint="eastAsia"/>
        </w:rPr>
        <w:br/>
      </w:r>
      <w:r>
        <w:rPr>
          <w:rFonts w:hint="eastAsia"/>
        </w:rPr>
        <w:t>　　　　二、2024-2025年经济前景预测</w:t>
      </w:r>
      <w:r>
        <w:rPr>
          <w:rFonts w:hint="eastAsia"/>
        </w:rPr>
        <w:br/>
      </w:r>
      <w:r>
        <w:rPr>
          <w:rFonts w:hint="eastAsia"/>
        </w:rPr>
        <w:t>　　第二节 2024-2025年资产投资</w:t>
      </w:r>
      <w:r>
        <w:rPr>
          <w:rFonts w:hint="eastAsia"/>
        </w:rPr>
        <w:br/>
      </w:r>
      <w:r>
        <w:rPr>
          <w:rFonts w:hint="eastAsia"/>
        </w:rPr>
        <w:t>　　　　一、2024-2025年固定资产投资</w:t>
      </w:r>
      <w:r>
        <w:rPr>
          <w:rFonts w:hint="eastAsia"/>
        </w:rPr>
        <w:br/>
      </w:r>
      <w:r>
        <w:rPr>
          <w:rFonts w:hint="eastAsia"/>
        </w:rPr>
        <w:t>　　　　二、2024-2025年电力行业投资</w:t>
      </w:r>
      <w:r>
        <w:rPr>
          <w:rFonts w:hint="eastAsia"/>
        </w:rPr>
        <w:br/>
      </w:r>
      <w:r>
        <w:rPr>
          <w:rFonts w:hint="eastAsia"/>
        </w:rPr>
        <w:t>　　第三节 2024-2025年消费指数</w:t>
      </w:r>
      <w:r>
        <w:rPr>
          <w:rFonts w:hint="eastAsia"/>
        </w:rPr>
        <w:br/>
      </w:r>
      <w:r>
        <w:rPr>
          <w:rFonts w:hint="eastAsia"/>
        </w:rPr>
        <w:t>　　　　一、居民消费水平与指数</w:t>
      </w:r>
      <w:r>
        <w:rPr>
          <w:rFonts w:hint="eastAsia"/>
        </w:rPr>
        <w:br/>
      </w:r>
      <w:r>
        <w:rPr>
          <w:rFonts w:hint="eastAsia"/>
        </w:rPr>
        <w:t>　　　　二、社会消费品零售总额</w:t>
      </w:r>
      <w:r>
        <w:rPr>
          <w:rFonts w:hint="eastAsia"/>
        </w:rPr>
        <w:br/>
      </w:r>
      <w:r>
        <w:rPr>
          <w:rFonts w:hint="eastAsia"/>
        </w:rPr>
        <w:t>　　第四节 2024-2025年经济贸易</w:t>
      </w:r>
      <w:r>
        <w:rPr>
          <w:rFonts w:hint="eastAsia"/>
        </w:rPr>
        <w:br/>
      </w:r>
      <w:r>
        <w:rPr>
          <w:rFonts w:hint="eastAsia"/>
        </w:rPr>
        <w:t>　　　　一、进出口贸易总额</w:t>
      </w:r>
      <w:r>
        <w:rPr>
          <w:rFonts w:hint="eastAsia"/>
        </w:rPr>
        <w:br/>
      </w:r>
      <w:r>
        <w:rPr>
          <w:rFonts w:hint="eastAsia"/>
        </w:rPr>
        <w:t>　　　　二、出口贸易方式总值</w:t>
      </w:r>
      <w:r>
        <w:rPr>
          <w:rFonts w:hint="eastAsia"/>
        </w:rPr>
        <w:br/>
      </w:r>
      <w:r>
        <w:rPr>
          <w:rFonts w:hint="eastAsia"/>
        </w:rPr>
        <w:t>　　　　三、进口贸易方式总值</w:t>
      </w:r>
      <w:r>
        <w:rPr>
          <w:rFonts w:hint="eastAsia"/>
        </w:rPr>
        <w:br/>
      </w:r>
      <w:r>
        <w:rPr>
          <w:rFonts w:hint="eastAsia"/>
        </w:rPr>
        <w:t>　　第五节 2024-2025年人口及收入</w:t>
      </w:r>
      <w:r>
        <w:rPr>
          <w:rFonts w:hint="eastAsia"/>
        </w:rPr>
        <w:br/>
      </w:r>
      <w:r>
        <w:rPr>
          <w:rFonts w:hint="eastAsia"/>
        </w:rPr>
        <w:t>　　　　一、2024-2025年人口数量</w:t>
      </w:r>
      <w:r>
        <w:rPr>
          <w:rFonts w:hint="eastAsia"/>
        </w:rPr>
        <w:br/>
      </w:r>
      <w:r>
        <w:rPr>
          <w:rFonts w:hint="eastAsia"/>
        </w:rPr>
        <w:t>　　　　二、2024-2025年城乡居民收入</w:t>
      </w:r>
      <w:r>
        <w:rPr>
          <w:rFonts w:hint="eastAsia"/>
        </w:rPr>
        <w:br/>
      </w:r>
      <w:r>
        <w:rPr>
          <w:rFonts w:hint="eastAsia"/>
        </w:rPr>
        <w:t>　　　　三、2024-2025年城乡居民消费</w:t>
      </w:r>
      <w:r>
        <w:rPr>
          <w:rFonts w:hint="eastAsia"/>
        </w:rPr>
        <w:br/>
      </w:r>
      <w:r>
        <w:rPr>
          <w:rFonts w:hint="eastAsia"/>
        </w:rPr>
        <w:br/>
      </w:r>
      <w:r>
        <w:rPr>
          <w:rFonts w:hint="eastAsia"/>
        </w:rPr>
        <w:t>第三章 2020-2025年低压电力线载波通信行业容量</w:t>
      </w:r>
      <w:r>
        <w:rPr>
          <w:rFonts w:hint="eastAsia"/>
        </w:rPr>
        <w:br/>
      </w:r>
      <w:r>
        <w:rPr>
          <w:rFonts w:hint="eastAsia"/>
        </w:rPr>
        <w:t>　　第一节 低压电力线载波通信行业发展历程</w:t>
      </w:r>
      <w:r>
        <w:rPr>
          <w:rFonts w:hint="eastAsia"/>
        </w:rPr>
        <w:br/>
      </w:r>
      <w:r>
        <w:rPr>
          <w:rFonts w:hint="eastAsia"/>
        </w:rPr>
        <w:t>　　　　一、低压电力线载波通信行业发展历程</w:t>
      </w:r>
      <w:r>
        <w:rPr>
          <w:rFonts w:hint="eastAsia"/>
        </w:rPr>
        <w:br/>
      </w:r>
      <w:r>
        <w:rPr>
          <w:rFonts w:hint="eastAsia"/>
        </w:rPr>
        <w:t>　　　　二、电网公司用电信息采集系统发展历程</w:t>
      </w:r>
      <w:r>
        <w:rPr>
          <w:rFonts w:hint="eastAsia"/>
        </w:rPr>
        <w:br/>
      </w:r>
      <w:r>
        <w:rPr>
          <w:rFonts w:hint="eastAsia"/>
        </w:rPr>
        <w:t>　　第二节 低压电力线载波通信行业发展背景</w:t>
      </w:r>
      <w:r>
        <w:rPr>
          <w:rFonts w:hint="eastAsia"/>
        </w:rPr>
        <w:br/>
      </w:r>
      <w:r>
        <w:rPr>
          <w:rFonts w:hint="eastAsia"/>
        </w:rPr>
        <w:t>　　　　一、产品需求动因分析</w:t>
      </w:r>
      <w:r>
        <w:rPr>
          <w:rFonts w:hint="eastAsia"/>
        </w:rPr>
        <w:br/>
      </w:r>
      <w:r>
        <w:rPr>
          <w:rFonts w:hint="eastAsia"/>
        </w:rPr>
        <w:t>　　　　二、实现方式对比分析</w:t>
      </w:r>
      <w:r>
        <w:rPr>
          <w:rFonts w:hint="eastAsia"/>
        </w:rPr>
        <w:br/>
      </w:r>
      <w:r>
        <w:rPr>
          <w:rFonts w:hint="eastAsia"/>
        </w:rPr>
        <w:t>　　第三节 低压电力线载波通信行业市场容量</w:t>
      </w:r>
      <w:r>
        <w:rPr>
          <w:rFonts w:hint="eastAsia"/>
        </w:rPr>
        <w:br/>
      </w:r>
      <w:r>
        <w:rPr>
          <w:rFonts w:hint="eastAsia"/>
        </w:rPr>
        <w:t>　　　　一、2020-2025年智能电网建设</w:t>
      </w:r>
      <w:r>
        <w:rPr>
          <w:rFonts w:hint="eastAsia"/>
        </w:rPr>
        <w:br/>
      </w:r>
      <w:r>
        <w:rPr>
          <w:rFonts w:hint="eastAsia"/>
        </w:rPr>
        <w:t>　　　　二、2020-2025年国内载波电能表销售</w:t>
      </w:r>
      <w:r>
        <w:rPr>
          <w:rFonts w:hint="eastAsia"/>
        </w:rPr>
        <w:br/>
      </w:r>
      <w:r>
        <w:rPr>
          <w:rFonts w:hint="eastAsia"/>
        </w:rPr>
        <w:t>　　　　三、低压电力线载波通信产品市场空间</w:t>
      </w:r>
      <w:r>
        <w:rPr>
          <w:rFonts w:hint="eastAsia"/>
        </w:rPr>
        <w:br/>
      </w:r>
      <w:r>
        <w:rPr>
          <w:rFonts w:hint="eastAsia"/>
        </w:rPr>
        <w:t>　　　　四、低压电力线载波通信产品市场容量论证</w:t>
      </w:r>
      <w:r>
        <w:rPr>
          <w:rFonts w:hint="eastAsia"/>
        </w:rPr>
        <w:br/>
      </w:r>
      <w:r>
        <w:rPr>
          <w:rFonts w:hint="eastAsia"/>
        </w:rPr>
        <w:t>　　　　五、产品应用领域拓宽，市场容量进一步增长</w:t>
      </w:r>
      <w:r>
        <w:rPr>
          <w:rFonts w:hint="eastAsia"/>
        </w:rPr>
        <w:br/>
      </w:r>
      <w:r>
        <w:rPr>
          <w:rFonts w:hint="eastAsia"/>
        </w:rPr>
        <w:t>　　第四节 低压电力线载波通信行业竞争格局</w:t>
      </w:r>
      <w:r>
        <w:rPr>
          <w:rFonts w:hint="eastAsia"/>
        </w:rPr>
        <w:br/>
      </w:r>
      <w:r>
        <w:rPr>
          <w:rFonts w:hint="eastAsia"/>
        </w:rPr>
        <w:t>　　　　一、行业竞争格局分析</w:t>
      </w:r>
      <w:r>
        <w:rPr>
          <w:rFonts w:hint="eastAsia"/>
        </w:rPr>
        <w:br/>
      </w:r>
      <w:r>
        <w:rPr>
          <w:rFonts w:hint="eastAsia"/>
        </w:rPr>
        <w:t>　　　　二、行业进入壁垒分析</w:t>
      </w:r>
      <w:r>
        <w:rPr>
          <w:rFonts w:hint="eastAsia"/>
        </w:rPr>
        <w:br/>
      </w:r>
      <w:r>
        <w:rPr>
          <w:rFonts w:hint="eastAsia"/>
        </w:rPr>
        <w:t>　　第五节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第四章 2024-2025年国内领先企业竞争力分析</w:t>
      </w:r>
      <w:r>
        <w:rPr>
          <w:rFonts w:hint="eastAsia"/>
        </w:rPr>
        <w:br/>
      </w:r>
      <w:r>
        <w:rPr>
          <w:rFonts w:hint="eastAsia"/>
        </w:rPr>
        <w:t>　　第一节 北京福星晓程</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三、2024-2025年运营</w:t>
      </w:r>
      <w:r>
        <w:rPr>
          <w:rFonts w:hint="eastAsia"/>
        </w:rPr>
        <w:br/>
      </w:r>
      <w:r>
        <w:rPr>
          <w:rFonts w:hint="eastAsia"/>
        </w:rPr>
        <w:t>　　　　四、2024-2025年盈利</w:t>
      </w:r>
      <w:r>
        <w:rPr>
          <w:rFonts w:hint="eastAsia"/>
        </w:rPr>
        <w:br/>
      </w:r>
      <w:r>
        <w:rPr>
          <w:rFonts w:hint="eastAsia"/>
        </w:rPr>
        <w:t>　　第二节 青岛东软载波科技</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三、2024-2025年运营</w:t>
      </w:r>
      <w:r>
        <w:rPr>
          <w:rFonts w:hint="eastAsia"/>
        </w:rPr>
        <w:br/>
      </w:r>
      <w:r>
        <w:rPr>
          <w:rFonts w:hint="eastAsia"/>
        </w:rPr>
        <w:t>　　　　四、2024-2025年盈利</w:t>
      </w:r>
      <w:r>
        <w:rPr>
          <w:rFonts w:hint="eastAsia"/>
        </w:rPr>
        <w:br/>
      </w:r>
      <w:r>
        <w:rPr>
          <w:rFonts w:hint="eastAsia"/>
        </w:rPr>
        <w:t>　　第三节 瑞斯康微电子（深圳）</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第四节 上海弥亚微电子</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第五节 深圳力合微电子</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br/>
      </w:r>
      <w:r>
        <w:rPr>
          <w:rFonts w:hint="eastAsia"/>
        </w:rPr>
        <w:t>第五章 低压电力线载波通信地区销售情况及竞争力深度研究</w:t>
      </w:r>
      <w:r>
        <w:rPr>
          <w:rFonts w:hint="eastAsia"/>
        </w:rPr>
        <w:br/>
      </w:r>
      <w:r>
        <w:rPr>
          <w:rFonts w:hint="eastAsia"/>
        </w:rPr>
        <w:t>　　第一节 中国低压电力线载波通信各地区对比销售分析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第六章 2025-2031年低压电力线载波通信行业前景展望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二、2025-2031年低压电力线载波通信下游需求行业发展展望</w:t>
      </w:r>
      <w:r>
        <w:rPr>
          <w:rFonts w:hint="eastAsia"/>
        </w:rPr>
        <w:br/>
      </w:r>
      <w:r>
        <w:rPr>
          <w:rFonts w:hint="eastAsia"/>
        </w:rPr>
        <w:t>　　　　三、2025-2031年低压电力线载波通信行业产能预测</w:t>
      </w:r>
      <w:r>
        <w:rPr>
          <w:rFonts w:hint="eastAsia"/>
        </w:rPr>
        <w:br/>
      </w:r>
      <w:r>
        <w:rPr>
          <w:rFonts w:hint="eastAsia"/>
        </w:rPr>
        <w:t>　　　　四、进出口形势展望--</w:t>
      </w:r>
      <w:r>
        <w:rPr>
          <w:rFonts w:hint="eastAsia"/>
        </w:rPr>
        <w:br/>
      </w:r>
      <w:r>
        <w:rPr>
          <w:rFonts w:hint="eastAsia"/>
        </w:rPr>
        <w:t>　　第三节 低压电力线载波通信市场前景分析</w:t>
      </w:r>
      <w:r>
        <w:rPr>
          <w:rFonts w:hint="eastAsia"/>
        </w:rPr>
        <w:br/>
      </w:r>
      <w:r>
        <w:rPr>
          <w:rFonts w:hint="eastAsia"/>
        </w:rPr>
        <w:t>　　　　一、低压电力线载波通信市场容量分析</w:t>
      </w:r>
      <w:r>
        <w:rPr>
          <w:rFonts w:hint="eastAsia"/>
        </w:rPr>
        <w:br/>
      </w:r>
      <w:r>
        <w:rPr>
          <w:rFonts w:hint="eastAsia"/>
        </w:rPr>
        <w:t>　　　　二、低压电力线载波通信行业利好利空政策</w:t>
      </w:r>
      <w:r>
        <w:rPr>
          <w:rFonts w:hint="eastAsia"/>
        </w:rPr>
        <w:br/>
      </w:r>
      <w:r>
        <w:rPr>
          <w:rFonts w:hint="eastAsia"/>
        </w:rPr>
        <w:t>　　　　三、低压电力线载波通信行业发展前景分析</w:t>
      </w:r>
      <w:r>
        <w:rPr>
          <w:rFonts w:hint="eastAsia"/>
        </w:rPr>
        <w:br/>
      </w:r>
      <w:r>
        <w:rPr>
          <w:rFonts w:hint="eastAsia"/>
        </w:rPr>
        <w:t>　　第四节 对低压电力线载波通信未来发展预测分析</w:t>
      </w:r>
      <w:r>
        <w:rPr>
          <w:rFonts w:hint="eastAsia"/>
        </w:rPr>
        <w:br/>
      </w:r>
      <w:r>
        <w:rPr>
          <w:rFonts w:hint="eastAsia"/>
        </w:rPr>
        <w:t>　　　　一、中国低压电力线载波通信发展方向分析</w:t>
      </w:r>
      <w:r>
        <w:rPr>
          <w:rFonts w:hint="eastAsia"/>
        </w:rPr>
        <w:br/>
      </w:r>
      <w:r>
        <w:rPr>
          <w:rFonts w:hint="eastAsia"/>
        </w:rPr>
        <w:t>　　　　二、2025-2031年中国低压电力线载波通信行业发展规模</w:t>
      </w:r>
      <w:r>
        <w:rPr>
          <w:rFonts w:hint="eastAsia"/>
        </w:rPr>
        <w:br/>
      </w:r>
      <w:r>
        <w:rPr>
          <w:rFonts w:hint="eastAsia"/>
        </w:rPr>
        <w:t>　　　　三、2025-2031年中国低压电力线载波通信行业发展趋势预测</w:t>
      </w:r>
      <w:r>
        <w:rPr>
          <w:rFonts w:hint="eastAsia"/>
        </w:rPr>
        <w:br/>
      </w:r>
      <w:r>
        <w:rPr>
          <w:rFonts w:hint="eastAsia"/>
        </w:rPr>
        <w:t>　　第五节 2025-2031年低压电力线载波通信行业供需预测</w:t>
      </w:r>
      <w:r>
        <w:rPr>
          <w:rFonts w:hint="eastAsia"/>
        </w:rPr>
        <w:br/>
      </w:r>
      <w:r>
        <w:rPr>
          <w:rFonts w:hint="eastAsia"/>
        </w:rPr>
        <w:t>　　　　一、2025-2031年低压电力线载波通信行业供给预测</w:t>
      </w:r>
      <w:r>
        <w:rPr>
          <w:rFonts w:hint="eastAsia"/>
        </w:rPr>
        <w:br/>
      </w:r>
      <w:r>
        <w:rPr>
          <w:rFonts w:hint="eastAsia"/>
        </w:rPr>
        <w:t>　　　　二、2025-2031年低压电力线载波通信行业需求预测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六、中国低压电力线载波通信行业SWOT分析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总体行业“十五五”整体规划及预测</w:t>
      </w:r>
      <w:r>
        <w:rPr>
          <w:rFonts w:hint="eastAsia"/>
        </w:rPr>
        <w:br/>
      </w:r>
      <w:r>
        <w:rPr>
          <w:rFonts w:hint="eastAsia"/>
        </w:rPr>
        <w:t>　　　　一、2025-2031年低压电力线载波通信行业国际展望</w:t>
      </w:r>
      <w:r>
        <w:rPr>
          <w:rFonts w:hint="eastAsia"/>
        </w:rPr>
        <w:br/>
      </w:r>
      <w:r>
        <w:rPr>
          <w:rFonts w:hint="eastAsia"/>
        </w:rPr>
        <w:t>　　　　二、2025-2031年国内低压电力线载波通信行业发展展望</w:t>
      </w:r>
      <w:r>
        <w:rPr>
          <w:rFonts w:hint="eastAsia"/>
        </w:rPr>
        <w:br/>
      </w:r>
      <w:r>
        <w:rPr>
          <w:rFonts w:hint="eastAsia"/>
        </w:rPr>
        <w:br/>
      </w:r>
      <w:r>
        <w:rPr>
          <w:rFonts w:hint="eastAsia"/>
        </w:rPr>
        <w:t>第七章 2025-2031年低压电力线载波通信行业投资机会与风险分析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第八章 2025-2031年低压电力线载波通信行业盈利模式与投资策略分析</w:t>
      </w:r>
      <w:r>
        <w:rPr>
          <w:rFonts w:hint="eastAsia"/>
        </w:rPr>
        <w:br/>
      </w:r>
      <w:r>
        <w:rPr>
          <w:rFonts w:hint="eastAsia"/>
        </w:rPr>
        <w:t>　　第一节 国外低压电力线载波通信行业投资现状及经营模式分析</w:t>
      </w:r>
      <w:r>
        <w:rPr>
          <w:rFonts w:hint="eastAsia"/>
        </w:rPr>
        <w:br/>
      </w:r>
      <w:r>
        <w:rPr>
          <w:rFonts w:hint="eastAsia"/>
        </w:rPr>
        <w:t>　　　　一、境外低压电力线载波通信行业成长情况调查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2025-2031年我国低压电力线载波通信行业商业模式探讨</w:t>
      </w:r>
      <w:r>
        <w:rPr>
          <w:rFonts w:hint="eastAsia"/>
        </w:rPr>
        <w:br/>
      </w:r>
      <w:r>
        <w:rPr>
          <w:rFonts w:hint="eastAsia"/>
        </w:rPr>
        <w:t>　　第三节 2025-2031年我国低压电力线载波通信行业投资国际化发展战略分析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2025-2031年我国低压电力线载波通信行业投资策略分析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第九章 低压电力线载波通信企业制定“十五五”发展战略研究分析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第十章 2025-2031年中国低压电力线载波通信项目融资问题分析</w:t>
      </w:r>
      <w:r>
        <w:rPr>
          <w:rFonts w:hint="eastAsia"/>
        </w:rPr>
        <w:br/>
      </w:r>
      <w:r>
        <w:rPr>
          <w:rFonts w:hint="eastAsia"/>
        </w:rPr>
        <w:t>　　第一节 2025-2031年中国低压电力线载波通信项目的融资演变</w:t>
      </w:r>
      <w:r>
        <w:rPr>
          <w:rFonts w:hint="eastAsia"/>
        </w:rPr>
        <w:br/>
      </w:r>
      <w:r>
        <w:rPr>
          <w:rFonts w:hint="eastAsia"/>
        </w:rPr>
        <w:t>　　第二节 2025-2031年中国低压电力线载波通信项目特点、融资特点及影响因素分析</w:t>
      </w:r>
      <w:r>
        <w:rPr>
          <w:rFonts w:hint="eastAsia"/>
        </w:rPr>
        <w:br/>
      </w:r>
      <w:r>
        <w:rPr>
          <w:rFonts w:hint="eastAsia"/>
        </w:rPr>
        <w:t>　　　　一、低压电力线载波通信及其项目的主要特点</w:t>
      </w:r>
      <w:r>
        <w:rPr>
          <w:rFonts w:hint="eastAsia"/>
        </w:rPr>
        <w:br/>
      </w:r>
      <w:r>
        <w:rPr>
          <w:rFonts w:hint="eastAsia"/>
        </w:rPr>
        <w:t>　　　　二、低压电力线载波通信项目的融资特点</w:t>
      </w:r>
      <w:r>
        <w:rPr>
          <w:rFonts w:hint="eastAsia"/>
        </w:rPr>
        <w:br/>
      </w:r>
      <w:r>
        <w:rPr>
          <w:rFonts w:hint="eastAsia"/>
        </w:rPr>
        <w:t>　　　　三、低压电力线载波通信项目的融资相关影响因素</w:t>
      </w:r>
      <w:r>
        <w:rPr>
          <w:rFonts w:hint="eastAsia"/>
        </w:rPr>
        <w:br/>
      </w:r>
      <w:r>
        <w:rPr>
          <w:rFonts w:hint="eastAsia"/>
        </w:rPr>
        <w:t>　　第三节 2025-2031年中国低压电力线载波通信项目的融资对策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第十一章 2025-2031年低压电力线载波通信行业项目投资建议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2025-2031年低压电力线载波通信行业投资收益预测</w:t>
      </w:r>
      <w:r>
        <w:rPr>
          <w:rFonts w:hint="eastAsia"/>
        </w:rPr>
        <w:br/>
      </w:r>
      <w:r>
        <w:rPr>
          <w:rFonts w:hint="eastAsia"/>
        </w:rPr>
        <w:t>　　第五节 2025-2031年低压电力线载波通信项目投资建议</w:t>
      </w:r>
      <w:r>
        <w:rPr>
          <w:rFonts w:hint="eastAsia"/>
        </w:rPr>
        <w:br/>
      </w:r>
      <w:r>
        <w:rPr>
          <w:rFonts w:hint="eastAsia"/>
        </w:rPr>
        <w:t>　　第六节 中-智-林-：2025-2031年低压电力线载波通信项目融资建议</w:t>
      </w:r>
      <w:r>
        <w:rPr>
          <w:rFonts w:hint="eastAsia"/>
        </w:rPr>
        <w:br/>
      </w:r>
      <w:r>
        <w:rPr>
          <w:rFonts w:hint="eastAsia"/>
        </w:rPr>
        <w:br/>
      </w:r>
      <w:r>
        <w:rPr>
          <w:rFonts w:hint="eastAsia"/>
        </w:rPr>
        <w:t>图表目录</w:t>
      </w:r>
      <w:r>
        <w:rPr>
          <w:rFonts w:hint="eastAsia"/>
        </w:rPr>
        <w:br/>
      </w:r>
      <w:r>
        <w:rPr>
          <w:rFonts w:hint="eastAsia"/>
        </w:rPr>
        <w:t>　　图表 1 用电信息采集系统示意图</w:t>
      </w:r>
      <w:r>
        <w:rPr>
          <w:rFonts w:hint="eastAsia"/>
        </w:rPr>
        <w:br/>
      </w:r>
      <w:r>
        <w:rPr>
          <w:rFonts w:hint="eastAsia"/>
        </w:rPr>
        <w:t>　　图表 2 载波电能表、集中器、采集器特征一览表</w:t>
      </w:r>
      <w:r>
        <w:rPr>
          <w:rFonts w:hint="eastAsia"/>
        </w:rPr>
        <w:br/>
      </w:r>
      <w:r>
        <w:rPr>
          <w:rFonts w:hint="eastAsia"/>
        </w:rPr>
        <w:t>　　图表 3 低压电力线载波通信行业上下游关系图</w:t>
      </w:r>
      <w:r>
        <w:rPr>
          <w:rFonts w:hint="eastAsia"/>
        </w:rPr>
        <w:br/>
      </w:r>
      <w:r>
        <w:rPr>
          <w:rFonts w:hint="eastAsia"/>
        </w:rPr>
        <w:t>　　图表 4 行业相关产业政策一览表</w:t>
      </w:r>
      <w:r>
        <w:rPr>
          <w:rFonts w:hint="eastAsia"/>
        </w:rPr>
        <w:br/>
      </w:r>
      <w:r>
        <w:rPr>
          <w:rFonts w:hint="eastAsia"/>
        </w:rPr>
        <w:t>　　图表 5 2020-2025年中国国内生产总值一览表单位：亿元</w:t>
      </w:r>
      <w:r>
        <w:rPr>
          <w:rFonts w:hint="eastAsia"/>
        </w:rPr>
        <w:br/>
      </w:r>
      <w:r>
        <w:rPr>
          <w:rFonts w:hint="eastAsia"/>
        </w:rPr>
        <w:t>　　图表 6 2020-2025年中国国内生产总值变化趋势图单位：亿元</w:t>
      </w:r>
      <w:r>
        <w:rPr>
          <w:rFonts w:hint="eastAsia"/>
        </w:rPr>
        <w:br/>
      </w:r>
      <w:r>
        <w:rPr>
          <w:rFonts w:hint="eastAsia"/>
        </w:rPr>
        <w:t>　　图表 7 2020-2025年中国GDP季度增长情况</w:t>
      </w:r>
      <w:r>
        <w:rPr>
          <w:rFonts w:hint="eastAsia"/>
        </w:rPr>
        <w:br/>
      </w:r>
      <w:r>
        <w:rPr>
          <w:rFonts w:hint="eastAsia"/>
        </w:rPr>
        <w:t>　　图表 8 2025年国内工业总产值一览表</w:t>
      </w:r>
      <w:r>
        <w:rPr>
          <w:rFonts w:hint="eastAsia"/>
        </w:rPr>
        <w:br/>
      </w:r>
      <w:r>
        <w:rPr>
          <w:rFonts w:hint="eastAsia"/>
        </w:rPr>
        <w:t>　　图表 9 2024-2025年国内月度主要工业产量图</w:t>
      </w:r>
      <w:r>
        <w:rPr>
          <w:rFonts w:hint="eastAsia"/>
        </w:rPr>
        <w:br/>
      </w:r>
      <w:r>
        <w:rPr>
          <w:rFonts w:hint="eastAsia"/>
        </w:rPr>
        <w:t>　　图表 10 2020-2025年国内城镇固定资产投资一览表</w:t>
      </w:r>
      <w:r>
        <w:rPr>
          <w:rFonts w:hint="eastAsia"/>
        </w:rPr>
        <w:br/>
      </w:r>
      <w:r>
        <w:rPr>
          <w:rFonts w:hint="eastAsia"/>
        </w:rPr>
        <w:t>　　图表 11 2024-2025年国内城镇固定资产投资趋势图</w:t>
      </w:r>
      <w:r>
        <w:rPr>
          <w:rFonts w:hint="eastAsia"/>
        </w:rPr>
        <w:br/>
      </w:r>
      <w:r>
        <w:rPr>
          <w:rFonts w:hint="eastAsia"/>
        </w:rPr>
        <w:t>　　图表 12 2020-2025年煤炭行业固定资产投资增速与行业利润关系</w:t>
      </w:r>
      <w:r>
        <w:rPr>
          <w:rFonts w:hint="eastAsia"/>
        </w:rPr>
        <w:br/>
      </w:r>
      <w:r>
        <w:rPr>
          <w:rFonts w:hint="eastAsia"/>
        </w:rPr>
        <w:t>　　图表 13 电力载波市场分布</w:t>
      </w:r>
      <w:r>
        <w:rPr>
          <w:rFonts w:hint="eastAsia"/>
        </w:rPr>
        <w:br/>
      </w:r>
      <w:r>
        <w:rPr>
          <w:rFonts w:hint="eastAsia"/>
        </w:rPr>
        <w:t>　　图表 14 集中器下行信道使用情况比例图</w:t>
      </w:r>
      <w:r>
        <w:rPr>
          <w:rFonts w:hint="eastAsia"/>
        </w:rPr>
        <w:br/>
      </w:r>
      <w:r>
        <w:rPr>
          <w:rFonts w:hint="eastAsia"/>
        </w:rPr>
        <w:t>　　图表 15 2020-2025年中国全社会用电量趋势图</w:t>
      </w:r>
      <w:r>
        <w:rPr>
          <w:rFonts w:hint="eastAsia"/>
        </w:rPr>
        <w:br/>
      </w:r>
      <w:r>
        <w:rPr>
          <w:rFonts w:hint="eastAsia"/>
        </w:rPr>
        <w:t>　　图表 16 用户用电信息采集覆盖情况单位：万户、%</w:t>
      </w:r>
      <w:r>
        <w:rPr>
          <w:rFonts w:hint="eastAsia"/>
        </w:rPr>
        <w:br/>
      </w:r>
      <w:r>
        <w:rPr>
          <w:rFonts w:hint="eastAsia"/>
        </w:rPr>
        <w:t>　　图表 17 低压电力线载波通信产品年市场容量预测</w:t>
      </w:r>
      <w:r>
        <w:rPr>
          <w:rFonts w:hint="eastAsia"/>
        </w:rPr>
        <w:br/>
      </w:r>
      <w:r>
        <w:rPr>
          <w:rFonts w:hint="eastAsia"/>
        </w:rPr>
        <w:t>　　图表 18 北京福星晓程芯片系列</w:t>
      </w:r>
      <w:r>
        <w:rPr>
          <w:rFonts w:hint="eastAsia"/>
        </w:rPr>
        <w:br/>
      </w:r>
      <w:r>
        <w:rPr>
          <w:rFonts w:hint="eastAsia"/>
        </w:rPr>
        <w:t>　　图表 19 北京福星晓程自动化电能管理系统参考设计</w:t>
      </w:r>
      <w:r>
        <w:rPr>
          <w:rFonts w:hint="eastAsia"/>
        </w:rPr>
        <w:br/>
      </w:r>
      <w:r>
        <w:rPr>
          <w:rFonts w:hint="eastAsia"/>
        </w:rPr>
        <w:t>　　图表 20 北京福星晓程其他产品</w:t>
      </w:r>
      <w:r>
        <w:rPr>
          <w:rFonts w:hint="eastAsia"/>
        </w:rPr>
        <w:br/>
      </w:r>
      <w:r>
        <w:rPr>
          <w:rFonts w:hint="eastAsia"/>
        </w:rPr>
        <w:t>　　图表 21 2024-2025年北京福星晓程财务运营一览表</w:t>
      </w:r>
      <w:r>
        <w:rPr>
          <w:rFonts w:hint="eastAsia"/>
        </w:rPr>
        <w:br/>
      </w:r>
      <w:r>
        <w:rPr>
          <w:rFonts w:hint="eastAsia"/>
        </w:rPr>
        <w:t>　　图表 22 2025年北京福星晓程主营业务结构一览表</w:t>
      </w:r>
      <w:r>
        <w:rPr>
          <w:rFonts w:hint="eastAsia"/>
        </w:rPr>
        <w:br/>
      </w:r>
      <w:r>
        <w:rPr>
          <w:rFonts w:hint="eastAsia"/>
        </w:rPr>
        <w:t>　　……</w:t>
      </w:r>
      <w:r>
        <w:rPr>
          <w:rFonts w:hint="eastAsia"/>
        </w:rPr>
        <w:br/>
      </w:r>
      <w:r>
        <w:rPr>
          <w:rFonts w:hint="eastAsia"/>
        </w:rPr>
        <w:t>　　图表 25 青岛东软载波科技电力线载波产品</w:t>
      </w:r>
      <w:r>
        <w:rPr>
          <w:rFonts w:hint="eastAsia"/>
        </w:rPr>
        <w:br/>
      </w:r>
      <w:r>
        <w:rPr>
          <w:rFonts w:hint="eastAsia"/>
        </w:rPr>
        <w:t>　　图表 26 青岛东软载波科技法院软件产品</w:t>
      </w:r>
      <w:r>
        <w:rPr>
          <w:rFonts w:hint="eastAsia"/>
        </w:rPr>
        <w:br/>
      </w:r>
      <w:r>
        <w:rPr>
          <w:rFonts w:hint="eastAsia"/>
        </w:rPr>
        <w:t>　　图表 27 青岛东软载波科技社保软件产品</w:t>
      </w:r>
      <w:r>
        <w:rPr>
          <w:rFonts w:hint="eastAsia"/>
        </w:rPr>
        <w:br/>
      </w:r>
      <w:r>
        <w:rPr>
          <w:rFonts w:hint="eastAsia"/>
        </w:rPr>
        <w:t>　　图表 28 青岛东软载波科技物流软件产品</w:t>
      </w:r>
      <w:r>
        <w:rPr>
          <w:rFonts w:hint="eastAsia"/>
        </w:rPr>
        <w:br/>
      </w:r>
      <w:r>
        <w:rPr>
          <w:rFonts w:hint="eastAsia"/>
        </w:rPr>
        <w:t>　　图表 29 2024-2025年东软载波科技财务运营一览表</w:t>
      </w:r>
      <w:r>
        <w:rPr>
          <w:rFonts w:hint="eastAsia"/>
        </w:rPr>
        <w:br/>
      </w:r>
      <w:r>
        <w:rPr>
          <w:rFonts w:hint="eastAsia"/>
        </w:rPr>
        <w:t>　　图表 30 2025年东软载波科技主营业务结构一览表</w:t>
      </w:r>
      <w:r>
        <w:rPr>
          <w:rFonts w:hint="eastAsia"/>
        </w:rPr>
        <w:br/>
      </w:r>
      <w:r>
        <w:rPr>
          <w:rFonts w:hint="eastAsia"/>
        </w:rPr>
        <w:t>　　……</w:t>
      </w:r>
      <w:r>
        <w:rPr>
          <w:rFonts w:hint="eastAsia"/>
        </w:rPr>
        <w:br/>
      </w:r>
      <w:r>
        <w:rPr>
          <w:rFonts w:hint="eastAsia"/>
        </w:rPr>
        <w:t>　　图表 33 瑞斯康微电子（深圳）产品系列</w:t>
      </w:r>
      <w:r>
        <w:rPr>
          <w:rFonts w:hint="eastAsia"/>
        </w:rPr>
        <w:br/>
      </w:r>
      <w:r>
        <w:rPr>
          <w:rFonts w:hint="eastAsia"/>
        </w:rPr>
        <w:t>　　图表 34 上海弥亚微电子发展历程图</w:t>
      </w:r>
      <w:r>
        <w:rPr>
          <w:rFonts w:hint="eastAsia"/>
        </w:rPr>
        <w:br/>
      </w:r>
      <w:r>
        <w:rPr>
          <w:rFonts w:hint="eastAsia"/>
        </w:rPr>
        <w:t>　　图表 35 深圳力合微电子产品系列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dd96a5f4d47c6" w:history="1">
        <w:r>
          <w:rPr>
            <w:rStyle w:val="Hyperlink"/>
          </w:rPr>
          <w:t>中国低压电力线载波通信市场调查研究与发展前景预测报告（2025-2031年）</w:t>
        </w:r>
      </w:hyperlink>
      <w:r>
        <w:rPr>
          <w:color w:val="C00000"/>
        </w:rPr>
        <w:t>》，报告编号：</w:t>
      </w:r>
      <w:r>
        <w:rPr>
          <w:rFonts w:hint="eastAsia"/>
          <w:color w:val="C00000"/>
        </w:rPr>
        <w:t>15A3A68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dd96a5f4d47c6" w:history="1">
        <w:r>
          <w:rPr>
            <w:rStyle w:val="Hyperlink"/>
          </w:rPr>
          <w:t>https://www.20087.com/M_ITTongXun/68/DiYaDianLiXianZaiBoTongXinWeiLaiFaZhanQuShiYuCe.html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热点：中压载波设置参数、低压电力线载波通信被淘汰了吗、三相电力线载波、低压电力线载波通信功耗、电力线信号是载波信号吗、低压电力线载波通信技术、载波通信距离、低压电力线载波通信产品 属于什么行业、电力线载波技术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196f5a67344ef" w:history="1">
      <w:r>
        <w:rPr>
          <w:rStyle w:val="Hyperlink"/>
        </w:rPr>
        <w:t>中国低压电力线载波通信市场调查研究与发展前景预测报告（2025-2031年）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8/DiYaDianLiXianZaiBoTongXinWeiLaiFaZhanQuShiYuCe.html" TargetMode="External" Id="R608dd96a5f4d47c6" /></Relationships>
</file>

<file path=word/_rels/header2.xml.rels>&#65279;<?xml version="1.0" encoding="utf-8"?><Relationships xmlns="http://schemas.openxmlformats.org/package/2006/relationships"><Relationship Type="http://schemas.openxmlformats.org/officeDocument/2006/relationships/hyperlink" Target="https://www.20087.com/M_ITTongXun/68/DiYaDianLiXianZaiBoTongXinWeiLaiFaZhanQuShiYuCe.html" TargetMode="External" Id="R91f196f5a673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2025-04-23T05:15:00Z</dcterms:created>
  <dcterms:modified xsi:type="dcterms:W3CDTF">2025-04-23T06:15:00Z</dcterms:modified>
  <dc:subject>中国低压电力线载波通信市场调查研究与发展前景预测报告（2025-2031年）</dc:subject>
  <dc:title>中国低压电力线载波通信市场调查研究与发展前景预测报告（2025-2031年）</dc:title>
  <cp:keywords>中国低压电力线载波通信市场调查研究与发展前景预测报告（2025-2031年）</cp:keywords>
  <dc:description>中国低压电力线载波通信市场调查研究与发展前景预测报告（2025-2031年）</dc:description>
</cp:coreProperties>
</file>