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4f09a99b42ec" w:history="1">
              <w:r>
                <w:rPr>
                  <w:rStyle w:val="Hyperlink"/>
                </w:rPr>
                <w:t>中国儿童双语教育行业研究分析与前景趋势预测报告（2025-2031年）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4f09a99b42ec" w:history="1">
              <w:r>
                <w:rPr>
                  <w:rStyle w:val="Hyperlink"/>
                </w:rPr>
                <w:t>中国儿童双语教育行业研究分析与前景趋势预测报告（2025-2031年）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24f09a99b42ec" w:history="1">
                <w:r>
                  <w:rPr>
                    <w:rStyle w:val="Hyperlink"/>
                  </w:rPr>
                  <w:t>https://www.20087.com/8/36/ErTongShuangYuJiaoYuFaZhanQianJingFenXi.html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双语教育近年来在全球范围内受到越来越多家长的重视，被视为提升孩子未来竞争力的重要途径。随着全球化进程的加速，掌握一门或多门外语已成为跨文化交流和国际职场的必备技能。双语教育不仅限于语言学习，更强调在学习过程中培养学生的跨文化交际能力和批判性思维。目前，双语教育已从传统的第二语言教学转向沉浸式、整合式教学模式，即在学科教学中融入第二语言，让学生在真实情境中使用第二语言，提高语言运用能力。此外，随着在线教育的兴起，双语教育资源更加丰富，孩子们可以通过网络接触到世界各地的教师和学习伙伴，拓宽国际视野。</w:t>
      </w:r>
      <w:r>
        <w:rPr>
          <w:rFonts w:hint="eastAsia"/>
        </w:rPr>
        <w:br/>
      </w:r>
      <w:r>
        <w:rPr>
          <w:rFonts w:hint="eastAsia"/>
        </w:rPr>
        <w:t>　　未来，儿童双语教育将更加注重个性化和数字化。一方面，通过人工智能和大数据分析，为学生提供定制化的学习路径，满足不同学习风格和能力的学生需求，实现因材施教。另一方面，虚拟现实（VR）、增强现实（AR）等技术的应用将为双语学习创造更加生动、互动的学习环境，如模拟国外生活场景，提高学习的趣味性和实效性。此外，跨文化交流项目和国际学校合作将更加普遍，为学生提供更广阔的国际交流平台，促进语言学习和文化理解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4f09a99b42ec" w:history="1">
        <w:r>
          <w:rPr>
            <w:rStyle w:val="Hyperlink"/>
          </w:rPr>
          <w:t>中国儿童双语教育行业研究分析与前景趋势预测报告（2025-2031年）</w:t>
        </w:r>
      </w:hyperlink>
      <w:r>
        <w:rPr>
          <w:rFonts w:hint="eastAsia"/>
        </w:rPr>
        <w:t>》基于多年儿童双语教育行业研究积累，结合儿童双语教育行业市场现状，通过资深研究团队对儿童双语教育市场资讯的系统整理与分析，依托权威数据资源及长期市场监测数据库，对儿童双语教育行业进行了全面调研。报告详细分析了儿童双语教育市场规模、市场前景、技术现状及未来发展方向，重点评估了儿童双语教育行业内企业的竞争格局及经营表现，并通过SWOT分析揭示了儿童双语教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124f09a99b42ec" w:history="1">
        <w:r>
          <w:rPr>
            <w:rStyle w:val="Hyperlink"/>
          </w:rPr>
          <w:t>中国儿童双语教育行业研究分析与前景趋势预测报告（2025-2031年）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》为投资者提供了准确的市场现状分析及前景预判，帮助挖掘行业投资价值，并提出投资策略与营销策略建议，是把握儿童双语教育行业动态、优化决策的重要工具。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儿童双语教育产业概述</w:t>
      </w:r>
      <w:r>
        <w:rPr>
          <w:rFonts w:hint="eastAsia"/>
        </w:rPr>
        <w:br/>
      </w:r>
      <w:r>
        <w:rPr>
          <w:rFonts w:hint="eastAsia"/>
        </w:rPr>
        <w:t>　　第一节 儿童双语教育定义</w:t>
      </w:r>
      <w:r>
        <w:rPr>
          <w:rFonts w:hint="eastAsia"/>
        </w:rPr>
        <w:br/>
      </w:r>
      <w:r>
        <w:rPr>
          <w:rFonts w:hint="eastAsia"/>
        </w:rPr>
        <w:t>　　第二节 儿童双语教育行业特点</w:t>
      </w:r>
      <w:r>
        <w:rPr>
          <w:rFonts w:hint="eastAsia"/>
        </w:rPr>
        <w:br/>
      </w:r>
      <w:r>
        <w:rPr>
          <w:rFonts w:hint="eastAsia"/>
        </w:rPr>
        <w:t>　　第三节 儿童双语教育产业链分析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中国儿童双语教育行业运行环境分析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中国儿童双语教育运行经济环境分析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中国儿童双语教育产业政策环境分析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一、儿童双语教育行业监管体制</w:t>
      </w:r>
      <w:r>
        <w:rPr>
          <w:rFonts w:hint="eastAsia"/>
        </w:rPr>
        <w:br/>
      </w:r>
      <w:r>
        <w:rPr>
          <w:rFonts w:hint="eastAsia"/>
        </w:rPr>
        <w:t>　　　　二、儿童双语教育行业主要法规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三、主要儿童双语教育产业政策</w:t>
      </w:r>
      <w:r>
        <w:rPr>
          <w:rFonts w:hint="eastAsia"/>
        </w:rPr>
        <w:br/>
      </w:r>
      <w:r>
        <w:rPr>
          <w:rFonts w:hint="eastAsia"/>
        </w:rPr>
        <w:t>　　第三节 中国儿童双语教育产业社会环境分析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国外儿童双语教育行业发展态势分析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国外儿童双语教育市场发展现状分析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国外主要国家儿童双语教育市场现状</w:t>
      </w:r>
      <w:r>
        <w:rPr>
          <w:rFonts w:hint="eastAsia"/>
        </w:rPr>
        <w:br/>
      </w:r>
      <w:r>
        <w:rPr>
          <w:rFonts w:hint="eastAsia"/>
        </w:rPr>
        <w:t>　　第三节 国外儿童双语教育行业发展趋势预测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中国儿童双语教育行业市场分析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2020-2025年中国儿童双语教育行业规模情况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2020-2025年中国儿童双语教育市场规模情况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2020-2025年中国儿童双语教育行业盈利情况分析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2020-2025年中国儿童双语教育市场需求状况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2020-2025年中国儿童双语教育行业市场供给状况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2020-2025年儿童双语教育行业市场供需平衡状况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中国重点地区儿童双语教育行业市场调研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重点地区（一）儿童双语教育市场调研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重点地区（二）儿童双语教育市场调研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重点地区（三）儿童双语教育市场调研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重点地区（四）儿童双语教育市场调研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重点地区（五）儿童双语教育市场调研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中国儿童双语教育行业价格走势及影响因素分析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国内儿童双语教育行业价格回顾</w:t>
      </w:r>
      <w:r>
        <w:rPr>
          <w:rFonts w:hint="eastAsia"/>
        </w:rPr>
        <w:br/>
      </w:r>
      <w:r>
        <w:rPr>
          <w:rFonts w:hint="eastAsia"/>
        </w:rPr>
        <w:t>　　第二节 国内儿童双语教育行业价格走势预测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国内儿童双语教育行业价格影响因素分析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中国儿童双语教育行业客户调研</w:t>
      </w:r>
      <w:r>
        <w:rPr>
          <w:rFonts w:hint="eastAsia"/>
        </w:rPr>
        <w:br/>
      </w:r>
      <w:r>
        <w:rPr>
          <w:rFonts w:hint="eastAsia"/>
        </w:rPr>
        <w:t>　　　　一、儿童双语教育行业客户偏好调查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二、客户对儿童双语教育品牌的首要认知渠道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三、儿童双语教育品牌忠诚度调查</w:t>
      </w:r>
      <w:r>
        <w:rPr>
          <w:rFonts w:hint="eastAsia"/>
        </w:rPr>
        <w:br/>
      </w:r>
      <w:r>
        <w:rPr>
          <w:rFonts w:hint="eastAsia"/>
        </w:rPr>
        <w:t>　　　　四、儿童双语教育行业客户消费理念调研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中国儿童双语教育行业竞争格局分析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2025年儿童双语教育行业集中度分析</w:t>
      </w:r>
      <w:r>
        <w:rPr>
          <w:rFonts w:hint="eastAsia"/>
        </w:rPr>
        <w:br/>
      </w:r>
      <w:r>
        <w:rPr>
          <w:rFonts w:hint="eastAsia"/>
        </w:rPr>
        <w:t>　　　　一、儿童双语教育市场集中度分析</w:t>
      </w:r>
      <w:r>
        <w:rPr>
          <w:rFonts w:hint="eastAsia"/>
        </w:rPr>
        <w:br/>
      </w:r>
      <w:r>
        <w:rPr>
          <w:rFonts w:hint="eastAsia"/>
        </w:rPr>
        <w:t>　　　　二、儿童双语教育企业集中度分析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2024-2025年儿童双语教育行业竞争格局分析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一、儿童双语教育行业竞争策略分析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二、儿童双语教育行业竞争格局展望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三、我国儿童双语教育市场竞争趋势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儿童双语教育行业重点企业发展调研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儿童双语教育行业企业经营策略研究分析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儿童双语教育企业多样化经营策略分析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一、儿童双语教育企业多样化经营情况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二、现行儿童双语教育行业多样化经营的方向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大型儿童双语教育企业集团未来发展策略分析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对中小儿童双语教育企业生产经营的建议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儿童双语教育行业投资风险与控制策略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儿童双语教育行业SWOT模型分析</w:t>
      </w:r>
      <w:r>
        <w:rPr>
          <w:rFonts w:hint="eastAsia"/>
        </w:rPr>
        <w:br/>
      </w:r>
      <w:r>
        <w:rPr>
          <w:rFonts w:hint="eastAsia"/>
        </w:rPr>
        <w:t>　　　　一、儿童双语教育行业优势分析</w:t>
      </w:r>
      <w:r>
        <w:rPr>
          <w:rFonts w:hint="eastAsia"/>
        </w:rPr>
        <w:br/>
      </w:r>
      <w:r>
        <w:rPr>
          <w:rFonts w:hint="eastAsia"/>
        </w:rPr>
        <w:t>　　　　二、儿童双语教育行业劣势分析</w:t>
      </w:r>
      <w:r>
        <w:rPr>
          <w:rFonts w:hint="eastAsia"/>
        </w:rPr>
        <w:br/>
      </w:r>
      <w:r>
        <w:rPr>
          <w:rFonts w:hint="eastAsia"/>
        </w:rPr>
        <w:t>　　　　三、儿童双语教育行业机会分析</w:t>
      </w:r>
      <w:r>
        <w:rPr>
          <w:rFonts w:hint="eastAsia"/>
        </w:rPr>
        <w:br/>
      </w:r>
      <w:r>
        <w:rPr>
          <w:rFonts w:hint="eastAsia"/>
        </w:rPr>
        <w:t>　　　　四、儿童双语教育行业风险分析</w:t>
      </w:r>
      <w:r>
        <w:rPr>
          <w:rFonts w:hint="eastAsia"/>
        </w:rPr>
        <w:br/>
      </w:r>
      <w:r>
        <w:rPr>
          <w:rFonts w:hint="eastAsia"/>
        </w:rPr>
        <w:t>　　第二节 儿童双语教育行业投资风险及控制策略分析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一、儿童双语教育市场风险及控制策略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二、儿童双语教育行业政策风险及控制策略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三、儿童双语教育行业经营风险及控制策略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四、儿童双语教育同业竞争风险及控制策略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五、儿童双语教育行业其他风险及控制策略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2025-2031年中国儿童双语教育行业投资潜力及发展趋势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2025-2031年儿童双语教育行业投资潜力分析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一、儿童双语教育行业重点可投资领域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二、儿童双语教育行业目标市场需求潜力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三、儿童双语教育行业投资潜力综合评判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2025-2031年中国儿童双语教育行业发展趋势分析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一、2025年儿童双语教育市场前景分析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二、2025年儿童双语教育发展趋势预测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三、2025-2031年我国儿童双语教育行业发展剖析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五、未来儿童双语教育行业发展变局剖析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儿童双语教育行业历程</w:t>
      </w:r>
      <w:r>
        <w:rPr>
          <w:rFonts w:hint="eastAsia"/>
        </w:rPr>
        <w:br/>
      </w:r>
      <w:r>
        <w:rPr>
          <w:rFonts w:hint="eastAsia"/>
        </w:rPr>
        <w:t>　　图表 儿童双语教育行业生命周期</w:t>
      </w:r>
      <w:r>
        <w:rPr>
          <w:rFonts w:hint="eastAsia"/>
        </w:rPr>
        <w:br/>
      </w:r>
      <w:r>
        <w:rPr>
          <w:rFonts w:hint="eastAsia"/>
        </w:rPr>
        <w:t>　　图表 儿童双语教育行业产业链分析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2020-2025年儿童双语教育行业市场容量统计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2020-2025年中国儿童双语教育行业经营效益分析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**地区儿童双语教育市场规模及增长情况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**地区儿童双语教育行业市场需求情况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**地区儿童双语教育市场规模及增长情况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**地区儿童双语教育行业市场需求情况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**地区儿童双语教育市场规模及增长情况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**地区儿童双语教育行业市场需求情况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儿童双语教育重点企业（一）基本信息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儿童双语教育重点企业（一）经营情况分析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儿童双语教育重点企业（一）盈利能力情况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儿童双语教育重点企业（一）偿债能力情况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儿童双语教育重点企业（一）运营能力情况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儿童双语教育重点企业（一）成长能力情况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儿童双语教育重点企业（二）基本信息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儿童双语教育重点企业（二）经营情况分析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儿童双语教育重点企业（二）盈利能力情况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儿童双语教育重点企业（二）偿债能力情况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儿童双语教育重点企业（二）运营能力情况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儿童双语教育重点企业（二）成长能力情况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2025-2031年中国儿童双语教育行业市场容量预测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2025-2031年中国儿童双语教育行业市场规模预测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2025-2031年中国儿童双语教育市场前景分析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2025-2031年中国儿童双语教育行业发展趋势预测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4f09a99b42ec" w:history="1">
        <w:r>
          <w:rPr>
            <w:rStyle w:val="Hyperlink"/>
          </w:rPr>
          <w:t>中国儿童双语教育行业研究分析与前景趋势预测报告（2025-2031年）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24f09a99b42ec" w:history="1">
        <w:r>
          <w:rPr>
            <w:rStyle w:val="Hyperlink"/>
          </w:rPr>
          <w:t>https://www.20087.com/8/36/ErTongShuangYuJiaoYuFaZhanQianJingFenXi.html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语早教、儿童双语教育的利弊分析开题报告、双语教育的概念、儿童双语教育研究、儿童语言培训班、儿童双语教育的利弊分析翻译、双语大学有些什么学校、幼儿园双语教育有必要吗、重庆现代教育少儿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5ad3a08364247" w:history="1">
      <w:r>
        <w:rPr>
          <w:rStyle w:val="Hyperlink"/>
        </w:rPr>
        <w:t>中国儿童双语教育行业研究分析与前景趋势预测报告（2025-2031年）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ErTongShuangYuJiaoYuFaZhanQianJingFenXi.html" TargetMode="External" Id="R1f124f09a99b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ErTongShuangYuJiaoYuFaZhanQianJingFenXi.html" TargetMode="External" Id="R4395ad3a0836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2024-12-22T23:49:00Z</dcterms:created>
  <dcterms:modified xsi:type="dcterms:W3CDTF">2024-12-23T00:49:00Z</dcterms:modified>
  <dc:subject>中国儿童双语教育行业研究分析与前景趋势预测报告（2025-2031年）</dc:subject>
  <dc:title>中国儿童双语教育行业研究分析与前景趋势预测报告（2025-2031年）</dc:title>
  <cp:keywords>中国儿童双语教育行业研究分析与前景趋势预测报告（2025-2031年）</cp:keywords>
  <dc:description>中国儿童双语教育行业研究分析与前景趋势预测报告（2025-2031年）</dc:description>
</cp:coreProperties>
</file>