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14fa3086a440b" w:history="1">
              <w:r>
                <w:rPr>
                  <w:rStyle w:val="Hyperlink"/>
                </w:rPr>
                <w:t>2026-2032年全球与中国品牌音响行业发展调研及前景趋势分析报告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14fa3086a440b" w:history="1">
              <w:r>
                <w:rPr>
                  <w:rStyle w:val="Hyperlink"/>
                </w:rPr>
                <w:t>2026-2032年全球与中国品牌音响行业发展调研及前景趋势分析报告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14fa3086a440b" w:history="1">
                <w:r>
                  <w:rPr>
                    <w:rStyle w:val="Hyperlink"/>
                  </w:rPr>
                  <w:t>https://www.20087.com/8/86/PinPaiYinXiangDeXianZhuangYuFaZhanQianJing.html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音响已从传统Hi-Fi设备拓展至智能家庭音频、车载声学系统及专业演出领域，产品形态涵盖Soundbar、无线多房间系统、高端落地箱及便携蓝牙音箱。主流品牌强调声学调校（如三分频设计、波导号角）、空间自适应（自动EQ校正）及生态系统整合（如语音助手、多平台串流）。在消费端，音质、设计美学与品牌文化构成核心竞争力；在专业端，则聚焦声压级、指向性控制与系统稳定性。然而，低价同质化产品冲击市场，部分消费者对“音质溢价”价值认知不足。</w:t>
      </w:r>
      <w:r>
        <w:rPr>
          <w:rFonts w:hint="eastAsia"/>
        </w:rPr>
        <w:br/>
      </w:r>
      <w:r>
        <w:rPr>
          <w:rFonts w:hint="eastAsia"/>
        </w:rPr>
        <w:t>　　未来，品牌音响将向沉浸式体验与个性化声场方向演进。市场调研网认为，空间音频（如Dolby Atmos Music）与头部追踪技术将实现移动设备上的3D声场还原；AI可根据用户听力曲线定制频率响应。可持续材料（如回收铝网罩、生物基振膜）将强化环保形象。在元宇宙与虚拟社交场景中，高保真语音重现与声源定位将成为新需求。此外，音响将作为智能家居声学中枢，集成环境噪声抑制与语音增强功能。品牌音响正从声音播放器升级为融合艺术、科技与可持续理念的情感化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14fa3086a440b" w:history="1">
        <w:r>
          <w:rPr>
            <w:rStyle w:val="Hyperlink"/>
          </w:rPr>
          <w:t>2026-2032年全球与中国品牌音响行业发展调研及前景趋势分析报告</w:t>
        </w:r>
      </w:hyperlink>
      <w:r>
        <w:rPr>
          <w:rFonts w:hint="eastAsia"/>
        </w:rPr>
        <w:t>》，2025年品牌音响行业市场规模达 亿元，预计2032年市场规模将达 亿元，期间年均复合增长率（CAGR）达 %。报告以专业、科学的视角，系统分析了品牌音响市场的规模现状、区域发展差异，梳理了品牌音响重点企业的市场表现与品牌策略。报告结合品牌音响技术演进趋势与政策环境变化，研判了品牌音响行业未来增长空间与潜在风险，为品牌音响企业优化运营策略、投资者评估市场机会提供了客观参考依据。通过分析品牌音响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按产品类型细分，全球品牌音响市场规模2021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条形音响</w:t>
      </w:r>
      <w:r>
        <w:rPr>
          <w:rFonts w:hint="eastAsia"/>
        </w:rPr>
        <w:br/>
      </w:r>
      <w:r>
        <w:rPr>
          <w:rFonts w:hint="eastAsia"/>
        </w:rPr>
        <w:t>　　　　1.3.3 便携音响</w:t>
      </w:r>
      <w:r>
        <w:rPr>
          <w:rFonts w:hint="eastAsia"/>
        </w:rPr>
        <w:br/>
      </w:r>
      <w:r>
        <w:rPr>
          <w:rFonts w:hint="eastAsia"/>
        </w:rPr>
        <w:t>　　　　1.3.4 家庭影院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按应用细分，全球品牌音响市场规模2021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专用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品牌音响行业发展总体概况</w:t>
      </w:r>
      <w:r>
        <w:rPr>
          <w:rFonts w:hint="eastAsia"/>
        </w:rPr>
        <w:br/>
      </w:r>
      <w:r>
        <w:rPr>
          <w:rFonts w:hint="eastAsia"/>
        </w:rPr>
        <w:t>　　　　1.5.2 品牌音响行业发展主要特点</w:t>
      </w:r>
      <w:r>
        <w:rPr>
          <w:rFonts w:hint="eastAsia"/>
        </w:rPr>
        <w:br/>
      </w:r>
      <w:r>
        <w:rPr>
          <w:rFonts w:hint="eastAsia"/>
        </w:rPr>
        <w:t>　　　　1.5.3 品牌音响行业发展影响因素</w:t>
      </w:r>
      <w:r>
        <w:rPr>
          <w:rFonts w:hint="eastAsia"/>
        </w:rPr>
        <w:br/>
      </w:r>
      <w:r>
        <w:rPr>
          <w:rFonts w:hint="eastAsia"/>
        </w:rPr>
        <w:t>　　　　1.5.3 .1 品牌音响有利因素</w:t>
      </w:r>
      <w:r>
        <w:rPr>
          <w:rFonts w:hint="eastAsia"/>
        </w:rPr>
        <w:br/>
      </w:r>
      <w:r>
        <w:rPr>
          <w:rFonts w:hint="eastAsia"/>
        </w:rPr>
        <w:t>　　　　1.5.3 .2 品牌音响不利因素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全球市场，近三年品牌音响主要企业占有率及排名（按销量）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品牌音响主要企业在国际市场占有率（按销量，2023-2026）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2025年品牌音响主要企业在国际市场排名（按销量）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全球市场主要企业品牌音响销量（2023-2026）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全球市场，近三年品牌音响主要企业占有率及排名（按收入）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品牌音响主要企业在国际市场占有率（按收入，2023-2026）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2025年品牌音响主要企业在国际市场排名（按收入）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全球市场主要企业品牌音响销售收入（2023-2026）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全球市场主要企业品牌音响销售价格（2023-2026）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中国市场，近三年品牌音响主要企业占有率及排名（按销量）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品牌音响主要企业在中国市场占有率（按销量，2023-2026）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2025年品牌音响主要企业在中国市场排名（按销量）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中国市场主要企业品牌音响销量（2023-2026）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中国市场，近三年品牌音响主要企业占有率及排名（按收入）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品牌音响主要企业在中国市场占有率（按收入，2023-2026）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2025年品牌音响主要企业在中国市场排名（按收入）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中国市场主要企业品牌音响销售收入（2023-2026）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全球主要厂商品牌音响总部及产地分布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全球主要厂商成立时间及品牌音响商业化日期</w:t>
      </w:r>
      <w:r>
        <w:rPr>
          <w:rFonts w:hint="eastAsia"/>
        </w:rPr>
        <w:br/>
      </w:r>
      <w:r>
        <w:rPr>
          <w:rFonts w:hint="eastAsia"/>
        </w:rPr>
        <w:t>　　2.8 全球主要厂商品牌音响产品类型及应用</w:t>
      </w:r>
      <w:r>
        <w:rPr>
          <w:rFonts w:hint="eastAsia"/>
        </w:rPr>
        <w:br/>
      </w:r>
      <w:r>
        <w:rPr>
          <w:rFonts w:hint="eastAsia"/>
        </w:rPr>
        <w:t>　　2.9 品牌音响行业集中度、竞争程度分析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品牌音响行业集中度分析：2025年全球Top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全球品牌音响第一梯队、第二梯队和第三梯队生产商（品牌）及市场份额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全球品牌音响总体规模分析</w:t>
      </w:r>
      <w:r>
        <w:rPr>
          <w:rFonts w:hint="eastAsia"/>
        </w:rPr>
        <w:br/>
      </w:r>
      <w:r>
        <w:rPr>
          <w:rFonts w:hint="eastAsia"/>
        </w:rPr>
        <w:t>　　3.1 全球品牌音响供需现状及预测（2021-2032）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全球品牌音响产能、产量、产能利用率及发展趋势（2021-2032）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全球品牌音响产量、需求量及发展趋势（2021-2032）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全球主要地区品牌音响产量及发展趋势（2021-2032）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全球主要地区品牌音响产量（2021-2026）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全球主要地区品牌音响产量（2027-2032）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全球主要地区品牌音响产量市场份额（2021-2032）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中国品牌音响供需现状及预测（2021-2032）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中国品牌音响产能、产量、产能利用率及发展趋势（2021-2032）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中国品牌音响产量、市场需求量及发展趋势（2021-2032）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中国市场品牌音响进出口（2021-2032）</w:t>
      </w:r>
      <w:r>
        <w:rPr>
          <w:rFonts w:hint="eastAsia"/>
        </w:rPr>
        <w:br/>
      </w:r>
      <w:r>
        <w:rPr>
          <w:rFonts w:hint="eastAsia"/>
        </w:rPr>
        <w:t>　　3.4 全球品牌音响销量及销售额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全球市场品牌音响销售额（2021-2032）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全球市场品牌音响销量（2021-2032）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全球市场品牌音响价格趋势（2021-2032）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全球品牌音响主要地区分析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全球主要地区品牌音响市场规模分析：2021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全球主要地区品牌音响销售收入及市场份额（2021-2026）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全球主要地区品牌音响销售收入预测（2027-2032）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全球主要地区品牌音响销量分析：2021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全球主要地区品牌音响销量及市场份额（2021-2026）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全球主要地区品牌音响销量及市场份额预测（2027-2032）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北美市场品牌音响销量、收入及增长率（2021-2032）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欧洲市场品牌音响销量、收入及增长率（2021-2032）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中国市场品牌音响销量、收入及增长率（2021-2032）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日本市场品牌音响销量、收入及增长率（2021-2032）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东南亚市场品牌音响销量、收入及增长率（2021-2032）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印度市场品牌音响销量、收入及增长率（2021-2032）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南美市场品牌音响销量、收入及增长率（2021-2032）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中东市场品牌音响销量、收入及增长率（2021-2032）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品牌音响销量、收入、价格及毛利率（2021-2026）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不同产品类型品牌音响分析</w:t>
      </w:r>
      <w:r>
        <w:rPr>
          <w:rFonts w:hint="eastAsia"/>
        </w:rPr>
        <w:br/>
      </w:r>
      <w:r>
        <w:rPr>
          <w:rFonts w:hint="eastAsia"/>
        </w:rPr>
        <w:t>　　6.1 全球不同产品类型品牌音响销量（2021-2032）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全球不同产品类型品牌音响销量及市场份额（2021-2026）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全球不同产品类型品牌音响销量预测（2027-2032）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全球不同产品类型品牌音响收入（2021-2032）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全球不同产品类型品牌音响收入及市场份额（2021-2026）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全球不同产品类型品牌音响收入预测（2027-2032）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全球不同产品类型品牌音响价格走势（2021-2032）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中国不同产品类型品牌音响销量（2021-2032）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中国不同产品类型品牌音响销量及市场份额（2021-2026）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中国不同产品类型品牌音响销量预测（2027-2032）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中国不同产品类型品牌音响收入（2021-2032）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中国不同产品类型品牌音响收入及市场份额（2021-2026）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中国不同产品类型品牌音响收入预测（2027-2032）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不同应用品牌音响分析</w:t>
      </w:r>
      <w:r>
        <w:rPr>
          <w:rFonts w:hint="eastAsia"/>
        </w:rPr>
        <w:br/>
      </w:r>
      <w:r>
        <w:rPr>
          <w:rFonts w:hint="eastAsia"/>
        </w:rPr>
        <w:t>　　7.1 全球不同应用品牌音响销量（2021-2032）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全球不同应用品牌音响销量及市场份额（2021-2026）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全球不同应用品牌音响销量预测（2027-2032）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全球不同应用品牌音响收入（2021-2032）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全球不同应用品牌音响收入及市场份额（2021-2026）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全球不同应用品牌音响收入预测（2027-2032）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全球不同应用品牌音响价格走势（2021-2032）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中国不同应用品牌音响销量（2021-2032）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中国不同应用品牌音响销量及市场份额（2021-2026）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中国不同应用品牌音响销量预测（2027-2032）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中国不同应用品牌音响收入（2021-2032）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中国不同应用品牌音响收入及市场份额（2021-2026）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中国不同应用品牌音响收入预测（2027-2032）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品牌音响行业发展趋势</w:t>
      </w:r>
      <w:r>
        <w:rPr>
          <w:rFonts w:hint="eastAsia"/>
        </w:rPr>
        <w:br/>
      </w:r>
      <w:r>
        <w:rPr>
          <w:rFonts w:hint="eastAsia"/>
        </w:rPr>
        <w:t>　　8.2 品牌音响行业主要驱动因素</w:t>
      </w:r>
      <w:r>
        <w:rPr>
          <w:rFonts w:hint="eastAsia"/>
        </w:rPr>
        <w:br/>
      </w:r>
      <w:r>
        <w:rPr>
          <w:rFonts w:hint="eastAsia"/>
        </w:rPr>
        <w:t>　　8.3 品牌音响中国企业SWOT分析</w:t>
      </w:r>
      <w:r>
        <w:rPr>
          <w:rFonts w:hint="eastAsia"/>
        </w:rPr>
        <w:br/>
      </w:r>
      <w:r>
        <w:rPr>
          <w:rFonts w:hint="eastAsia"/>
        </w:rPr>
        <w:t>　　8.4 中国品牌音响行业政策环境分析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品牌音响行业产业链简介</w:t>
      </w:r>
      <w:r>
        <w:rPr>
          <w:rFonts w:hint="eastAsia"/>
        </w:rPr>
        <w:br/>
      </w:r>
      <w:r>
        <w:rPr>
          <w:rFonts w:hint="eastAsia"/>
        </w:rPr>
        <w:t>　　　　9.1.1 品牌音响行业供应链分析</w:t>
      </w:r>
      <w:r>
        <w:rPr>
          <w:rFonts w:hint="eastAsia"/>
        </w:rPr>
        <w:br/>
      </w:r>
      <w:r>
        <w:rPr>
          <w:rFonts w:hint="eastAsia"/>
        </w:rPr>
        <w:t>　　　　9.1.2 品牌音响主要原料及供应情况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品牌音响行业采购模式</w:t>
      </w:r>
      <w:r>
        <w:rPr>
          <w:rFonts w:hint="eastAsia"/>
        </w:rPr>
        <w:br/>
      </w:r>
      <w:r>
        <w:rPr>
          <w:rFonts w:hint="eastAsia"/>
        </w:rPr>
        <w:t>　　9.3 品牌音响行业生产模式</w:t>
      </w:r>
      <w:r>
        <w:rPr>
          <w:rFonts w:hint="eastAsia"/>
        </w:rPr>
        <w:br/>
      </w:r>
      <w:r>
        <w:rPr>
          <w:rFonts w:hint="eastAsia"/>
        </w:rPr>
        <w:t>　　9.4 品牌音响行业销售模式及销售渠道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按产品类型细分，全球品牌音响市场规模2021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按应用细分，全球品牌音响市场规模（CAGR）2021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品牌音响行业发展主要特点</w:t>
      </w:r>
      <w:r>
        <w:rPr>
          <w:rFonts w:hint="eastAsia"/>
        </w:rPr>
        <w:br/>
      </w:r>
      <w:r>
        <w:rPr>
          <w:rFonts w:hint="eastAsia"/>
        </w:rPr>
        <w:t>　　表 4： 品牌音响行业发展有利因素分析</w:t>
      </w:r>
      <w:r>
        <w:rPr>
          <w:rFonts w:hint="eastAsia"/>
        </w:rPr>
        <w:br/>
      </w:r>
      <w:r>
        <w:rPr>
          <w:rFonts w:hint="eastAsia"/>
        </w:rPr>
        <w:t>　　表 5： 品牌音响行业发展不利因素分析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进入品牌音响行业壁垒</w:t>
      </w:r>
      <w:r>
        <w:rPr>
          <w:rFonts w:hint="eastAsia"/>
        </w:rPr>
        <w:br/>
      </w:r>
      <w:r>
        <w:rPr>
          <w:rFonts w:hint="eastAsia"/>
        </w:rPr>
        <w:t>　　表 7： 品牌音响主要企业在国际市场占有率（按销量，2023-2026）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2025年品牌音响主要企业在国际市场排名（按销量）&amp;（千个）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全球市场主要企业品牌音响销量（2023-2026）&amp;（千个）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品牌音响主要企业在国际市场占有率（按收入，2023-2026）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2025年品牌音响主要企业在国际市场排名（按收入）&amp;（万元）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全球市场主要企业品牌音响销售收入（2023-2026）&amp;（万元）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全球市场主要企业品牌音响销售价格（2023-2026）&amp;（元/个）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品牌音响主要企业在中国市场占有率（按销量，2023-2026）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2025年品牌音响主要企业在中国市场排名（按销量）&amp;（千个）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中国市场主要企业品牌音响销量（2023-2026）&amp;（千个）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品牌音响主要企业在中国市场占有率（按收入，2023-2026）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2025年品牌音响主要企业在中国市场排名（按收入）&amp;（万元）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中国市场主要企业品牌音响销售收入（2023-2026）&amp;（万元）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全球主要厂商品牌音响总部及产地分布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全球主要厂商成立时间及品牌音响商业化日期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全球主要厂商品牌音响产品类型及应用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2025年全球品牌音响主要厂商市场地位（第一梯队、第二梯队和第三梯队）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全球品牌音响市场投资、并购等现状分析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全球主要地区品牌音响产量增速（CAGR）：（2021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全球主要地区品牌音响产量（2021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全球主要地区品牌音响产量（2021-2026）&amp;（千个）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全球主要地区品牌音响产量（2027-2032）&amp;（千个）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全球主要地区品牌音响产量市场份额（2021-2026）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全球主要地区品牌音响产量市场份额（2027-2032）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中国市场品牌音响产量、销量、进出口（2021-2026）&amp;（千个）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中国市场品牌音响产量、销量、进出口预测（2027-2032）&amp;（千个）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全球主要地区品牌音响销售收入增速：（2021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全球主要地区品牌音响销售收入（2021-2026）&amp;（万元）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全球主要地区品牌音响销售收入市场份额（2021-2026）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全球主要地区品牌音响收入（2027-2032）&amp;（万元）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全球主要地区品牌音响收入市场份额（2027-2032）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全球主要地区品牌音响销量（千个）：2021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全球主要地区品牌音响销量（2021-2026）&amp;（千个）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全球主要地区品牌音响销量市场份额（2021-2026）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全球主要地区品牌音响销量（2027-2032）&amp;（千个）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全球主要地区品牌音响销量份额（2027-2032）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品牌音响生产基地、销售区域、竞争对手及市场地位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品牌音响产品规格、参数及市场应用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品牌音响销量（千个）、收入（万元）、价格（元/个）及毛利率（2021-2026）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全球不同产品类型品牌音响销量（2021-2026）&amp;（千个）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全球不同产品类型品牌音响销量市场份额（2021-2026）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全球不同产品类型品牌音响销量预测（2027-2032）&amp;（千个）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全球市场不同产品类型品牌音响销量市场份额预测（2027-2032）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全球不同产品类型品牌音响收入（2021-2026）&amp;（万元）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全球不同产品类型品牌音响收入市场份额（2021-2026）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全球不同产品类型品牌音响收入预测（2027-2032）&amp;（万元）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全球不同产品类型品牌音响收入市场份额预测（2027-2032）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中国不同产品类型品牌音响销量（2021-2026）&amp;（千个）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中国不同产品类型品牌音响销量市场份额（2021-2026）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中国不同产品类型品牌音响销量预测（2027-2032）&amp;（千个）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全球市场不同产品类型品牌音响销量市场份额预测（2027-2032）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中国不同产品类型品牌音响收入（2021-2026）&amp;（万元）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中国不同产品类型品牌音响收入市场份额（2021-2026）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中国不同产品类型品牌音响收入预测（2027-2032）&amp;（万元）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中国不同产品类型品牌音响收入市场份额预测（2027-2032）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全球不同应用品牌音响销量（2021-2026）&amp;（千个）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全球不同应用品牌音响销量市场份额（2021-2026）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全球不同应用品牌音响销量预测（2027-2032）&amp;（千个）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全球市场不同应用品牌音响销量市场份额预测（2027-2032）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全球不同应用品牌音响收入（2021-2026）&amp;（万元）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全球不同应用品牌音响收入市场份额（2021-2026）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全球不同应用品牌音响收入预测（2027-2032）&amp;（万元）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全球不同应用品牌音响收入市场份额预测（2027-2032）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中国不同应用品牌音响销量（2021-2026）&amp;（千个）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中国不同应用品牌音响销量市场份额（2021-2026）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中国不同应用品牌音响销量预测（2027-2032）&amp;（千个）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中国市场不同应用品牌音响销量市场份额预测（2027-2032）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中国不同应用品牌音响收入（2021-2026）&amp;（万元）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中国不同应用品牌音响收入市场份额（2021-2026）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中国不同应用品牌音响收入预测（2027-2032）&amp;（万元）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中国不同应用品牌音响收入市场份额预测（2027-2032）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品牌音响行业发展趋势</w:t>
      </w:r>
      <w:r>
        <w:rPr>
          <w:rFonts w:hint="eastAsia"/>
        </w:rPr>
        <w:br/>
      </w:r>
      <w:r>
        <w:rPr>
          <w:rFonts w:hint="eastAsia"/>
        </w:rPr>
        <w:t>　　表 151： 品牌音响行业主要驱动因素</w:t>
      </w:r>
      <w:r>
        <w:rPr>
          <w:rFonts w:hint="eastAsia"/>
        </w:rPr>
        <w:br/>
      </w:r>
      <w:r>
        <w:rPr>
          <w:rFonts w:hint="eastAsia"/>
        </w:rPr>
        <w:t>　　表 152： 品牌音响行业供应链分析</w:t>
      </w:r>
      <w:r>
        <w:rPr>
          <w:rFonts w:hint="eastAsia"/>
        </w:rPr>
        <w:br/>
      </w:r>
      <w:r>
        <w:rPr>
          <w:rFonts w:hint="eastAsia"/>
        </w:rPr>
        <w:t>　　表 153： 品牌音响上游原料供应商</w:t>
      </w:r>
      <w:r>
        <w:rPr>
          <w:rFonts w:hint="eastAsia"/>
        </w:rPr>
        <w:br/>
      </w:r>
      <w:r>
        <w:rPr>
          <w:rFonts w:hint="eastAsia"/>
        </w:rPr>
        <w:t>　　表 154： 品牌音响主要地区不同应用客户分析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品牌音响典型经销商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品牌音响产品图片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全球不同产品类型品牌音响销售额2021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全球不同产品类型品牌音响市场份额2025 &amp; 2032</w:t>
      </w:r>
      <w:r>
        <w:rPr>
          <w:rFonts w:hint="eastAsia"/>
        </w:rPr>
        <w:br/>
      </w:r>
      <w:r>
        <w:rPr>
          <w:rFonts w:hint="eastAsia"/>
        </w:rPr>
        <w:t>　　图 4： 条形音响产品图片</w:t>
      </w:r>
      <w:r>
        <w:rPr>
          <w:rFonts w:hint="eastAsia"/>
        </w:rPr>
        <w:br/>
      </w:r>
      <w:r>
        <w:rPr>
          <w:rFonts w:hint="eastAsia"/>
        </w:rPr>
        <w:t>　　图 5： 便携音响产品图片</w:t>
      </w:r>
      <w:r>
        <w:rPr>
          <w:rFonts w:hint="eastAsia"/>
        </w:rPr>
        <w:br/>
      </w:r>
      <w:r>
        <w:rPr>
          <w:rFonts w:hint="eastAsia"/>
        </w:rPr>
        <w:t>　　图 6： 家庭影院产品图片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全球不同应用品牌音响市场份额2025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专用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2025年全球前五大生产商品牌音响市场份额</w:t>
      </w:r>
      <w:r>
        <w:rPr>
          <w:rFonts w:hint="eastAsia"/>
        </w:rPr>
        <w:br/>
      </w:r>
      <w:r>
        <w:rPr>
          <w:rFonts w:hint="eastAsia"/>
        </w:rPr>
        <w:t>　　图 12： 2025年全球品牌音响第一梯队、第二梯队和第三梯队厂商及市场份额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全球品牌音响产能、产量、产能利用率及发展趋势（2021-2032）&amp;（千个）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全球品牌音响产量、需求量及发展趋势（2021-2032）&amp;（千个）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全球主要地区品牌音响产量市场份额（2021-2032）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中国品牌音响产能、产量、产能利用率及发展趋势（2021-2032）&amp;（千个）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中国品牌音响产量、市场需求量及发展趋势（2021-2032）&amp;（千个）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全球品牌音响市场销售额及增长率：（2021-2032）&amp;（万元）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全球市场品牌音响市场规模：2021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全球市场品牌音响价格趋势（2021-2032）&amp;（元/个）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全球主要地区品牌音响销售收入（2021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全球主要地区品牌音响销售收入市场份额（2021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北美市场品牌音响收入及增长率（2021-2032）&amp;（万元）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欧洲市场品牌音响收入及增长率（2021-2032）&amp;（万元）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中国市场品牌音响收入及增长率（2021-2032）&amp;（万元）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日本市场品牌音响收入及增长率（2021-2032）&amp;（万元）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东南亚市场品牌音响收入及增长率（2021-2032）&amp;（万元）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印度市场品牌音响收入及增长率（2021-2032）&amp;（万元）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南美市场品牌音响收入及增长率（2021-2032）&amp;（万元）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中东市场品牌音响销量及增长率（2021-2032）&amp;（千个）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中东市场品牌音响收入及增长率（2021-2032）&amp;（万元）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全球不同产品类型品牌音响价格走势（2021-2032）&amp;（元/个）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全球不同应用品牌音响价格走势（2021-2032）&amp;（元/个）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品牌音响中国企业SWOT分析</w:t>
      </w:r>
      <w:r>
        <w:rPr>
          <w:rFonts w:hint="eastAsia"/>
        </w:rPr>
        <w:br/>
      </w:r>
      <w:r>
        <w:rPr>
          <w:rFonts w:hint="eastAsia"/>
        </w:rPr>
        <w:t>　　图 43： 品牌音响产业链</w:t>
      </w:r>
      <w:r>
        <w:rPr>
          <w:rFonts w:hint="eastAsia"/>
        </w:rPr>
        <w:br/>
      </w:r>
      <w:r>
        <w:rPr>
          <w:rFonts w:hint="eastAsia"/>
        </w:rPr>
        <w:t>　　图 44： 品牌音响行业采购模式分析</w:t>
      </w:r>
      <w:r>
        <w:rPr>
          <w:rFonts w:hint="eastAsia"/>
        </w:rPr>
        <w:br/>
      </w:r>
      <w:r>
        <w:rPr>
          <w:rFonts w:hint="eastAsia"/>
        </w:rPr>
        <w:t>　　图 45： 品牌音响行业生产模式</w:t>
      </w:r>
      <w:r>
        <w:rPr>
          <w:rFonts w:hint="eastAsia"/>
        </w:rPr>
        <w:br/>
      </w:r>
      <w:r>
        <w:rPr>
          <w:rFonts w:hint="eastAsia"/>
        </w:rPr>
        <w:t>　　图 46： 品牌音响行业销售模式分析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14fa3086a440b" w:history="1">
        <w:r>
          <w:rPr>
            <w:rStyle w:val="Hyperlink"/>
          </w:rPr>
          <w:t>2026-2032年全球与中国品牌音响行业发展调研及前景趋势分析报告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14fa3086a440b" w:history="1">
        <w:r>
          <w:rPr>
            <w:rStyle w:val="Hyperlink"/>
          </w:rPr>
          <w:t>https://www.20087.com/8/86/PinPaiYinXiangDeXianZhuangYuFaZhanQianJing.html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热点：中国十大名牌音响、品牌音响前10名、音箱品牌排行榜、bose是什么品牌音响、扬声器十大名牌、全球十大品牌音响、世界顶级音响三巨头、音有是什么品牌音响、世界音响排名前十的品牌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3aeebff34aa7" w:history="1">
      <w:r>
        <w:rPr>
          <w:rStyle w:val="Hyperlink"/>
        </w:rPr>
        <w:t>2026-2032年全球与中国品牌音响行业发展调研及前景趋势分析报告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inPaiYinXiangDeXianZhuangYuFaZhanQianJing.html" TargetMode="External" Id="R29f14fa3086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inPaiYinXiangDeXianZhuangYuFaZhanQianJing.html" TargetMode="External" Id="R689c3aeebff3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2026-03-23T05:01:54Z</dcterms:created>
  <dcterms:modified xsi:type="dcterms:W3CDTF">2026-03-23T06:01:54Z</dcterms:modified>
  <dc:subject>2026-2032年全球与中国品牌音响行业发展调研及前景趋势分析报告</dc:subject>
  <dc:title>2026-2032年全球与中国品牌音响行业发展调研及前景趋势分析报告</dc:title>
  <cp:keywords>2026-2032年全球与中国品牌音响行业发展调研及前景趋势分析报告</cp:keywords>
  <dc:description>2026-2032年全球与中国品牌音响行业发展调研及前景趋势分析报告</dc:description>
</cp:coreProperties>
</file>